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A8" w:rsidRPr="005A5C1A" w:rsidRDefault="00CF1A31">
      <w:pPr>
        <w:rPr>
          <w:rFonts w:ascii="Arial" w:hAnsi="Arial" w:cs="Arial"/>
          <w:b/>
          <w:bCs/>
          <w:sz w:val="28"/>
          <w:szCs w:val="28"/>
        </w:rPr>
      </w:pPr>
      <w:r w:rsidRPr="005A5C1A">
        <w:rPr>
          <w:rFonts w:ascii="Arial" w:hAnsi="Arial" w:cs="Arial"/>
          <w:b/>
          <w:bCs/>
          <w:sz w:val="28"/>
          <w:szCs w:val="28"/>
        </w:rPr>
        <w:t>Veřejná zakázka "Nákladn</w:t>
      </w:r>
      <w:r w:rsidR="00E80779" w:rsidRPr="005A5C1A">
        <w:rPr>
          <w:rFonts w:ascii="Arial" w:hAnsi="Arial" w:cs="Arial"/>
          <w:b/>
          <w:bCs/>
          <w:sz w:val="28"/>
          <w:szCs w:val="28"/>
        </w:rPr>
        <w:t>í automobily nad 3,5 t</w:t>
      </w:r>
      <w:r w:rsidR="00BF2DB1">
        <w:rPr>
          <w:rFonts w:ascii="Arial" w:hAnsi="Arial" w:cs="Arial"/>
          <w:b/>
          <w:bCs/>
          <w:sz w:val="28"/>
          <w:szCs w:val="28"/>
        </w:rPr>
        <w:t xml:space="preserve"> - 2019</w:t>
      </w:r>
      <w:r w:rsidR="00E80779" w:rsidRPr="005A5C1A">
        <w:rPr>
          <w:rFonts w:ascii="Arial" w:hAnsi="Arial" w:cs="Arial"/>
          <w:b/>
          <w:bCs/>
          <w:sz w:val="28"/>
          <w:szCs w:val="28"/>
        </w:rPr>
        <w:t>"</w:t>
      </w:r>
    </w:p>
    <w:p w:rsidR="00E80779" w:rsidRPr="00BF2DB1" w:rsidRDefault="00BF2DB1" w:rsidP="00BF2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Pr="00BF2DB1">
        <w:rPr>
          <w:rFonts w:ascii="Arial" w:hAnsi="Arial" w:cs="Arial"/>
          <w:b/>
          <w:bCs/>
        </w:rPr>
        <w:t xml:space="preserve">část </w:t>
      </w:r>
      <w:r w:rsidR="00AD6E6D" w:rsidRPr="00BF2DB1">
        <w:rPr>
          <w:rFonts w:ascii="Arial" w:hAnsi="Arial" w:cs="Arial"/>
          <w:b/>
          <w:bCs/>
        </w:rPr>
        <w:t xml:space="preserve">Speciální nákladní automobil </w:t>
      </w:r>
      <w:r>
        <w:rPr>
          <w:rFonts w:ascii="Arial" w:hAnsi="Arial" w:cs="Arial"/>
          <w:b/>
          <w:bCs/>
        </w:rPr>
        <w:t>4x4 kategorie N2 s nástavbou</w:t>
      </w:r>
    </w:p>
    <w:p w:rsidR="00DD496D" w:rsidRPr="005A5C1A" w:rsidRDefault="00906F0F" w:rsidP="00CF1A31">
      <w:pPr>
        <w:rPr>
          <w:rFonts w:ascii="Arial" w:hAnsi="Arial" w:cs="Arial"/>
        </w:rPr>
      </w:pPr>
      <w:r w:rsidRPr="005A5C1A">
        <w:rPr>
          <w:rFonts w:ascii="Arial" w:hAnsi="Arial" w:cs="Arial"/>
          <w:b/>
          <w:bCs/>
        </w:rPr>
        <w:t>Technické podmínky</w:t>
      </w:r>
      <w:r w:rsidR="00DD496D" w:rsidRPr="005A5C1A">
        <w:rPr>
          <w:rFonts w:ascii="Arial" w:hAnsi="Arial" w:cs="Arial"/>
          <w:b/>
          <w:bCs/>
        </w:rPr>
        <w:t xml:space="preserve"> dodávky </w:t>
      </w:r>
      <w:r w:rsidR="00DD496D" w:rsidRPr="005A5C1A">
        <w:rPr>
          <w:rFonts w:ascii="Arial" w:hAnsi="Arial" w:cs="Arial"/>
        </w:rPr>
        <w:t xml:space="preserve"> </w:t>
      </w:r>
    </w:p>
    <w:p w:rsidR="00876C8A" w:rsidRPr="005A5C1A" w:rsidRDefault="00876C8A" w:rsidP="00CF1A31">
      <w:pPr>
        <w:rPr>
          <w:rFonts w:ascii="Arial" w:hAnsi="Arial" w:cs="Arial"/>
        </w:rPr>
      </w:pPr>
    </w:p>
    <w:tbl>
      <w:tblPr>
        <w:tblW w:w="10388" w:type="dxa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6264"/>
        <w:gridCol w:w="1476"/>
        <w:gridCol w:w="2068"/>
      </w:tblGrid>
      <w:tr w:rsidR="00DD496D" w:rsidRPr="005A5C1A" w:rsidTr="00BF4A4E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D496D" w:rsidRPr="005A5C1A" w:rsidRDefault="00DD496D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496D" w:rsidRPr="005A5C1A" w:rsidRDefault="00DD496D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1937AD" w:rsidP="007203AA">
            <w:pPr>
              <w:ind w:left="160"/>
              <w:rPr>
                <w:rFonts w:ascii="Arial" w:hAnsi="Arial" w:cs="Arial"/>
                <w:b/>
                <w:bCs/>
              </w:rPr>
            </w:pPr>
            <w:r w:rsidRPr="005A5C1A">
              <w:rPr>
                <w:rFonts w:ascii="Arial" w:hAnsi="Arial" w:cs="Arial"/>
                <w:b/>
                <w:bCs/>
              </w:rPr>
              <w:t xml:space="preserve">1 ks nákladní automobil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0216F8" w:rsidP="0008217C">
            <w:pPr>
              <w:ind w:right="186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A5C1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D496D" w:rsidRPr="005A5C1A">
              <w:rPr>
                <w:rFonts w:ascii="Arial" w:hAnsi="Arial" w:cs="Arial"/>
                <w:b/>
                <w:bCs/>
                <w:sz w:val="20"/>
                <w:szCs w:val="20"/>
              </w:rPr>
              <w:t>ožadavek</w:t>
            </w:r>
            <w:r w:rsidRPr="005A5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zadavatele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0C3A5F" w:rsidP="004D2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Nabídka </w:t>
            </w:r>
            <w:r w:rsidR="004D264C" w:rsidRPr="005A5C1A">
              <w:rPr>
                <w:rFonts w:ascii="Arial" w:hAnsi="Arial" w:cs="Arial"/>
                <w:b/>
                <w:bCs/>
                <w:sz w:val="20"/>
                <w:szCs w:val="20"/>
              </w:rPr>
              <w:t>účastníka</w:t>
            </w:r>
          </w:p>
        </w:tc>
      </w:tr>
      <w:tr w:rsidR="0008217C" w:rsidRPr="005A5C1A" w:rsidTr="00BF4A4E">
        <w:trPr>
          <w:trHeight w:val="33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8217C" w:rsidRPr="005A5C1A" w:rsidRDefault="0008217C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217C" w:rsidRPr="005A5C1A" w:rsidRDefault="0008217C" w:rsidP="00455F1C">
            <w:pPr>
              <w:ind w:left="160" w:right="1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5C1A">
              <w:rPr>
                <w:rFonts w:ascii="Arial" w:hAnsi="Arial" w:cs="Arial"/>
                <w:bCs/>
                <w:sz w:val="20"/>
                <w:szCs w:val="20"/>
              </w:rPr>
              <w:t xml:space="preserve">1 ks </w:t>
            </w:r>
            <w:r w:rsidR="00823B14" w:rsidRPr="005A5C1A">
              <w:rPr>
                <w:rFonts w:ascii="Arial" w:hAnsi="Arial" w:cs="Arial"/>
                <w:bCs/>
                <w:sz w:val="20"/>
                <w:szCs w:val="20"/>
              </w:rPr>
              <w:t xml:space="preserve">nový </w:t>
            </w:r>
            <w:r w:rsidRPr="005A5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nákladní automobil </w:t>
            </w:r>
            <w:r w:rsidR="003562FE" w:rsidRPr="005A5C1A">
              <w:rPr>
                <w:rFonts w:ascii="Arial" w:hAnsi="Arial" w:cs="Arial"/>
                <w:b/>
                <w:bCs/>
                <w:sz w:val="20"/>
                <w:szCs w:val="20"/>
              </w:rPr>
              <w:t>N2</w:t>
            </w:r>
            <w:r w:rsidR="003562FE" w:rsidRPr="005A5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5C1A">
              <w:rPr>
                <w:rFonts w:ascii="Arial" w:hAnsi="Arial" w:cs="Arial"/>
                <w:bCs/>
                <w:sz w:val="20"/>
                <w:szCs w:val="20"/>
              </w:rPr>
              <w:t>4x</w:t>
            </w:r>
            <w:r w:rsidR="00455F1C" w:rsidRPr="005A5C1A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217C" w:rsidRPr="005A5C1A" w:rsidRDefault="0008217C" w:rsidP="00917781">
            <w:pPr>
              <w:ind w:right="18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1A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217C" w:rsidRPr="005A5C1A" w:rsidRDefault="00DC27DD" w:rsidP="00BF4A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4A7B8D" w:rsidRPr="005A5C1A" w:rsidTr="00BF4A4E">
        <w:trPr>
          <w:trHeight w:val="34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5A5C1A" w:rsidRDefault="004A7B8D" w:rsidP="00472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5A5C1A" w:rsidRDefault="00F62941" w:rsidP="00823B14">
            <w:pPr>
              <w:ind w:left="160" w:right="1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5C1A">
              <w:rPr>
                <w:rFonts w:ascii="Arial" w:hAnsi="Arial" w:cs="Arial"/>
                <w:bCs/>
                <w:sz w:val="20"/>
                <w:szCs w:val="20"/>
              </w:rPr>
              <w:t>Užitečné zatížení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5A5C1A" w:rsidRDefault="000216F8" w:rsidP="00876C8A">
            <w:pPr>
              <w:ind w:right="18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1A">
              <w:rPr>
                <w:rFonts w:ascii="Arial" w:hAnsi="Arial" w:cs="Arial"/>
                <w:bCs/>
                <w:sz w:val="20"/>
                <w:szCs w:val="20"/>
              </w:rPr>
              <w:t>min.</w:t>
            </w:r>
            <w:r w:rsidR="008175C0" w:rsidRPr="005A5C1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7443C" w:rsidRPr="005A5C1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DB6F30" w:rsidRPr="005A5C1A">
              <w:rPr>
                <w:rFonts w:ascii="Arial" w:hAnsi="Arial" w:cs="Arial"/>
                <w:bCs/>
                <w:sz w:val="20"/>
                <w:szCs w:val="20"/>
              </w:rPr>
              <w:t>00 kg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7B8D" w:rsidRPr="005A5C1A" w:rsidRDefault="00DC27DD" w:rsidP="00BF4A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7DD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DD496D" w:rsidRPr="005A5C1A" w:rsidTr="00BF4A4E">
        <w:trPr>
          <w:cantSplit/>
          <w:trHeight w:val="4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DD496D" w:rsidP="00472B4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A5C1A">
              <w:rPr>
                <w:rFonts w:ascii="Arial" w:eastAsia="Arial Unicode MS" w:hAnsi="Arial" w:cs="Arial"/>
                <w:b/>
                <w:bCs/>
              </w:rPr>
              <w:t>1.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1C5030" w:rsidP="00BF4A4E">
            <w:pPr>
              <w:pStyle w:val="Nadpis2"/>
              <w:ind w:right="121" w:firstLine="149"/>
              <w:rPr>
                <w:rFonts w:eastAsia="Arial Unicode MS"/>
                <w:sz w:val="24"/>
                <w:szCs w:val="24"/>
              </w:rPr>
            </w:pPr>
            <w:r w:rsidRPr="005A5C1A">
              <w:rPr>
                <w:sz w:val="24"/>
                <w:szCs w:val="24"/>
              </w:rPr>
              <w:t>Podvoze</w:t>
            </w:r>
            <w:r w:rsidR="00897EBD" w:rsidRPr="005A5C1A">
              <w:rPr>
                <w:sz w:val="24"/>
                <w:szCs w:val="24"/>
              </w:rPr>
              <w:t>k</w:t>
            </w:r>
          </w:p>
        </w:tc>
      </w:tr>
      <w:tr w:rsidR="00DD496D" w:rsidRPr="005A5C1A" w:rsidTr="00BF4A4E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DD496D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D496D" w:rsidRPr="005A5C1A" w:rsidRDefault="00BF0D6E" w:rsidP="00FC6485">
            <w:pPr>
              <w:ind w:right="12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</w:t>
            </w:r>
            <w:r w:rsidR="006C632A" w:rsidRPr="005A5C1A">
              <w:rPr>
                <w:rFonts w:ascii="Arial" w:hAnsi="Arial" w:cs="Arial"/>
                <w:sz w:val="20"/>
                <w:szCs w:val="20"/>
              </w:rPr>
              <w:t xml:space="preserve">osná rámová konstrukce podvozku, </w:t>
            </w:r>
            <w:r w:rsidR="00F62941" w:rsidRPr="005A5C1A">
              <w:rPr>
                <w:rFonts w:ascii="Arial" w:hAnsi="Arial" w:cs="Arial"/>
                <w:sz w:val="20"/>
                <w:szCs w:val="20"/>
              </w:rPr>
              <w:t xml:space="preserve">trvalý </w:t>
            </w:r>
            <w:r w:rsidR="00EA7A63" w:rsidRPr="005A5C1A">
              <w:rPr>
                <w:rFonts w:ascii="Arial" w:hAnsi="Arial" w:cs="Arial"/>
                <w:sz w:val="20"/>
                <w:szCs w:val="20"/>
              </w:rPr>
              <w:t>pohon</w:t>
            </w:r>
            <w:r w:rsidR="0027357D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1C" w:rsidRPr="005A5C1A">
              <w:rPr>
                <w:rFonts w:ascii="Arial" w:hAnsi="Arial" w:cs="Arial"/>
                <w:sz w:val="20"/>
                <w:szCs w:val="20"/>
              </w:rPr>
              <w:t>zadní</w:t>
            </w:r>
            <w:r w:rsidR="006F6A1C" w:rsidRPr="005A5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1C" w:rsidRPr="005A5C1A">
              <w:rPr>
                <w:rFonts w:ascii="Arial" w:hAnsi="Arial" w:cs="Arial"/>
                <w:sz w:val="20"/>
                <w:szCs w:val="20"/>
              </w:rPr>
              <w:t>náprav</w:t>
            </w:r>
            <w:r w:rsidR="0027357D" w:rsidRPr="005A5C1A">
              <w:rPr>
                <w:rFonts w:ascii="Arial" w:hAnsi="Arial" w:cs="Arial"/>
                <w:sz w:val="20"/>
                <w:szCs w:val="20"/>
              </w:rPr>
              <w:t>y</w:t>
            </w:r>
            <w:r w:rsidR="00095CD9" w:rsidRPr="005A5C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2941" w:rsidRPr="005A5C1A">
              <w:rPr>
                <w:rFonts w:ascii="Arial" w:hAnsi="Arial" w:cs="Arial"/>
                <w:sz w:val="20"/>
                <w:szCs w:val="20"/>
              </w:rPr>
              <w:t xml:space="preserve">přiřaditelný pohon přední nápravy, uzávěrka </w:t>
            </w:r>
            <w:r w:rsidR="00FC6485" w:rsidRPr="005A5C1A">
              <w:rPr>
                <w:rFonts w:ascii="Arial" w:hAnsi="Arial" w:cs="Arial"/>
                <w:sz w:val="20"/>
                <w:szCs w:val="20"/>
              </w:rPr>
              <w:t xml:space="preserve">diferenciálu </w:t>
            </w:r>
            <w:r w:rsidR="00F62941" w:rsidRPr="005A5C1A">
              <w:rPr>
                <w:rFonts w:ascii="Arial" w:hAnsi="Arial" w:cs="Arial"/>
                <w:sz w:val="20"/>
                <w:szCs w:val="20"/>
              </w:rPr>
              <w:t xml:space="preserve">přední i zadní nápravy, </w:t>
            </w:r>
            <w:proofErr w:type="spellStart"/>
            <w:r w:rsidR="00F62941" w:rsidRPr="005A5C1A">
              <w:rPr>
                <w:rFonts w:ascii="Arial" w:hAnsi="Arial" w:cs="Arial"/>
                <w:sz w:val="20"/>
                <w:szCs w:val="20"/>
              </w:rPr>
              <w:t>jedno</w:t>
            </w:r>
            <w:r w:rsidR="0027357D" w:rsidRPr="005A5C1A">
              <w:rPr>
                <w:rFonts w:ascii="Arial" w:hAnsi="Arial" w:cs="Arial"/>
                <w:sz w:val="20"/>
                <w:szCs w:val="20"/>
              </w:rPr>
              <w:t>montáž</w:t>
            </w:r>
            <w:proofErr w:type="spellEnd"/>
            <w:r w:rsidR="0027357D" w:rsidRPr="005A5C1A">
              <w:rPr>
                <w:rFonts w:ascii="Arial" w:hAnsi="Arial" w:cs="Arial"/>
                <w:sz w:val="20"/>
                <w:szCs w:val="20"/>
              </w:rPr>
              <w:t xml:space="preserve"> kol </w:t>
            </w:r>
            <w:r w:rsidR="007203AA" w:rsidRPr="005A5C1A">
              <w:rPr>
                <w:rFonts w:ascii="Arial" w:hAnsi="Arial" w:cs="Arial"/>
                <w:sz w:val="20"/>
                <w:szCs w:val="20"/>
              </w:rPr>
              <w:t xml:space="preserve">přední i </w:t>
            </w:r>
            <w:r w:rsidR="0027357D" w:rsidRPr="005A5C1A">
              <w:rPr>
                <w:rFonts w:ascii="Arial" w:hAnsi="Arial" w:cs="Arial"/>
                <w:sz w:val="20"/>
                <w:szCs w:val="20"/>
              </w:rPr>
              <w:t>zadní nápravy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F23D2B" w:rsidP="002178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496D" w:rsidRPr="005A5C1A" w:rsidRDefault="00DC27DD" w:rsidP="00BF4A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C27D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62941" w:rsidRPr="005A5C1A" w:rsidTr="00BF4A4E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941" w:rsidRPr="005A5C1A" w:rsidRDefault="00E317C9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F62941" w:rsidRPr="005A5C1A" w:rsidRDefault="00F62941" w:rsidP="00F62941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Brodivost min.800mm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941" w:rsidRPr="005A5C1A" w:rsidRDefault="00F62941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94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D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62941" w:rsidRPr="005A5C1A" w:rsidTr="00BF4A4E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941" w:rsidRPr="005A5C1A" w:rsidRDefault="00E317C9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F62941" w:rsidRPr="005A5C1A" w:rsidRDefault="00EF2A29" w:rsidP="004F6832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Parkovací brzda s pneumatickým připojením brzd na přední nápravu + terénní logika pro ABS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941" w:rsidRPr="005A5C1A" w:rsidRDefault="00EF2A29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294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D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EE6337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E6337" w:rsidRPr="005A5C1A" w:rsidRDefault="00EE6337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</w:t>
            </w:r>
            <w:r w:rsidR="00E317C9" w:rsidRPr="005A5C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EE6337" w:rsidRPr="005A5C1A" w:rsidRDefault="00F62941" w:rsidP="00F62941">
            <w:pPr>
              <w:ind w:right="12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 xml:space="preserve">Pneumatické </w:t>
            </w:r>
            <w:r w:rsidR="00242E7B" w:rsidRPr="005A5C1A">
              <w:rPr>
                <w:rFonts w:ascii="Arial" w:eastAsia="Arial Unicode MS" w:hAnsi="Arial" w:cs="Arial"/>
                <w:sz w:val="20"/>
                <w:szCs w:val="20"/>
              </w:rPr>
              <w:t>odpružení zadní nápravy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E6337" w:rsidRPr="005A5C1A" w:rsidRDefault="00EE6337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E6337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D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F0D6E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D6E" w:rsidRPr="005A5C1A" w:rsidRDefault="00BF0D6E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</w:t>
            </w:r>
            <w:r w:rsidR="00E317C9" w:rsidRPr="005A5C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BF0D6E" w:rsidRPr="005A5C1A" w:rsidRDefault="00BF0D6E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Rezerva plnohodnotná včetně držáku rezervy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D6E" w:rsidRPr="005A5C1A" w:rsidRDefault="00BF0D6E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D6E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</w:t>
            </w:r>
            <w:r w:rsidR="00E317C9" w:rsidRPr="005A5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Plastové blatníky zadních kol s</w:t>
            </w:r>
            <w:r w:rsidR="00876C8A" w:rsidRPr="005A5C1A">
              <w:rPr>
                <w:rFonts w:ascii="Arial" w:hAnsi="Arial" w:cs="Arial"/>
                <w:sz w:val="20"/>
                <w:szCs w:val="20"/>
              </w:rPr>
              <w:t> </w:t>
            </w:r>
            <w:r w:rsidRPr="005A5C1A">
              <w:rPr>
                <w:rFonts w:ascii="Arial" w:hAnsi="Arial" w:cs="Arial"/>
                <w:sz w:val="20"/>
                <w:szCs w:val="20"/>
              </w:rPr>
              <w:t>lapači nečistot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096BD4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</w:t>
            </w:r>
            <w:r w:rsidR="00E317C9" w:rsidRPr="005A5C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2C7D8F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Zvuková signalizace při </w:t>
            </w:r>
            <w:r w:rsidR="002C7D8F" w:rsidRPr="005A5C1A">
              <w:rPr>
                <w:rFonts w:ascii="Arial" w:hAnsi="Arial" w:cs="Arial"/>
                <w:sz w:val="20"/>
                <w:szCs w:val="20"/>
              </w:rPr>
              <w:t>zařazení zpátečky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2178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</w:t>
            </w:r>
            <w:r w:rsidR="00E317C9" w:rsidRPr="005A5C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76149D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Povinná výbava dle </w:t>
            </w:r>
            <w:r w:rsidR="0076149D" w:rsidRPr="005A5C1A">
              <w:rPr>
                <w:rFonts w:ascii="Arial" w:hAnsi="Arial" w:cs="Arial"/>
                <w:sz w:val="20"/>
                <w:szCs w:val="20"/>
              </w:rPr>
              <w:t>§ 31 a příloha č. 12 vyhlášky 341/2014 Sb.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0231DB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231DB" w:rsidRPr="005A5C1A" w:rsidRDefault="00BC0B88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1.</w:t>
            </w:r>
            <w:r w:rsidR="00E317C9" w:rsidRPr="005A5C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231DB" w:rsidRPr="005A5C1A" w:rsidRDefault="000231DB" w:rsidP="002373C5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Boční podjezdové zábrany, LED poziční osvětlení, nápadné značení – v souladu s legislativou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231DB" w:rsidRPr="005A5C1A" w:rsidRDefault="00BC0B88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231DB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BF4A4E">
            <w:pPr>
              <w:ind w:hanging="71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Motor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76149D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Motor </w:t>
            </w:r>
            <w:r w:rsidR="002373C5" w:rsidRPr="005A5C1A">
              <w:rPr>
                <w:rFonts w:ascii="Arial" w:hAnsi="Arial" w:cs="Arial"/>
                <w:sz w:val="20"/>
                <w:szCs w:val="20"/>
              </w:rPr>
              <w:t>vznětový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CA05AA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Emisní norma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="0007443C" w:rsidRPr="005A5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DC27DD" w:rsidRDefault="00DC27DD" w:rsidP="00BF4A4E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2.3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167680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Výkon motoru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55F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min.1</w:t>
            </w:r>
            <w:r w:rsidR="00455F1C" w:rsidRPr="005A5C1A">
              <w:rPr>
                <w:rFonts w:ascii="Arial" w:hAnsi="Arial" w:cs="Arial"/>
                <w:sz w:val="20"/>
                <w:szCs w:val="20"/>
              </w:rPr>
              <w:t>7</w:t>
            </w:r>
            <w:r w:rsidRPr="005A5C1A">
              <w:rPr>
                <w:rFonts w:ascii="Arial" w:hAnsi="Arial" w:cs="Arial"/>
                <w:sz w:val="20"/>
                <w:szCs w:val="20"/>
              </w:rPr>
              <w:t>0 kW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8312AF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Posilovač řízení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27357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9C6B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Mechanická převodovka, </w:t>
            </w:r>
            <w:proofErr w:type="gramStart"/>
            <w:r w:rsidRPr="005A5C1A">
              <w:rPr>
                <w:rFonts w:ascii="Arial" w:hAnsi="Arial" w:cs="Arial"/>
                <w:sz w:val="20"/>
                <w:szCs w:val="20"/>
              </w:rPr>
              <w:t>min. 6-ti</w:t>
            </w:r>
            <w:proofErr w:type="gramEnd"/>
            <w:r w:rsidRPr="005A5C1A">
              <w:rPr>
                <w:rFonts w:ascii="Arial" w:hAnsi="Arial" w:cs="Arial"/>
                <w:sz w:val="20"/>
                <w:szCs w:val="20"/>
              </w:rPr>
              <w:t xml:space="preserve"> stupňová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066CD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2.6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D31C53" w:rsidP="00D31C53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Bezpečnostní prvky - </w:t>
            </w:r>
            <w:r w:rsidR="00CF1A31" w:rsidRPr="005A5C1A">
              <w:rPr>
                <w:rFonts w:ascii="Arial" w:hAnsi="Arial" w:cs="Arial"/>
                <w:sz w:val="20"/>
                <w:szCs w:val="20"/>
              </w:rPr>
              <w:t>ABS, ESP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a ASR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0216F8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Palivová nádrž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0216F8" w:rsidP="00074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127041" w:rsidRPr="005A5C1A">
              <w:rPr>
                <w:rFonts w:ascii="Arial" w:hAnsi="Arial" w:cs="Arial"/>
                <w:sz w:val="20"/>
                <w:szCs w:val="20"/>
              </w:rPr>
              <w:t>14</w:t>
            </w:r>
            <w:r w:rsidR="0007443C" w:rsidRPr="005A5C1A">
              <w:rPr>
                <w:rFonts w:ascii="Arial" w:hAnsi="Arial" w:cs="Arial"/>
                <w:sz w:val="20"/>
                <w:szCs w:val="20"/>
              </w:rPr>
              <w:t>0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litrů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F9344E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Ochranný </w:t>
            </w:r>
            <w:r w:rsidR="004836A5" w:rsidRPr="005A5C1A">
              <w:rPr>
                <w:rFonts w:ascii="Arial" w:hAnsi="Arial" w:cs="Arial"/>
                <w:sz w:val="20"/>
                <w:szCs w:val="20"/>
              </w:rPr>
              <w:t>kryt chladiče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CA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BF4A4E">
            <w:pPr>
              <w:ind w:hanging="71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Kabina</w:t>
            </w:r>
          </w:p>
        </w:tc>
      </w:tr>
      <w:tr w:rsidR="00CF1A31" w:rsidRPr="005A5C1A" w:rsidTr="00BF4A4E">
        <w:trPr>
          <w:trHeight w:val="4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EF2A29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Kabina krátká – třímístná (1+2), osvětlení kabiny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6A328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Barva kabiny – tmavá modrá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956097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4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7F72FF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Sedadlo řidiče – </w:t>
            </w:r>
            <w:r w:rsidR="00737017" w:rsidRPr="005A5C1A">
              <w:rPr>
                <w:rFonts w:ascii="Arial" w:hAnsi="Arial" w:cs="Arial"/>
                <w:sz w:val="20"/>
                <w:szCs w:val="20"/>
              </w:rPr>
              <w:t xml:space="preserve">nastavitelné, </w:t>
            </w:r>
            <w:r w:rsidRPr="005A5C1A">
              <w:rPr>
                <w:rFonts w:ascii="Arial" w:hAnsi="Arial" w:cs="Arial"/>
                <w:sz w:val="20"/>
                <w:szCs w:val="20"/>
              </w:rPr>
              <w:t>komfortní, odpružené</w:t>
            </w:r>
            <w:r w:rsidR="00737017" w:rsidRPr="005A5C1A">
              <w:rPr>
                <w:rFonts w:ascii="Arial" w:hAnsi="Arial" w:cs="Arial"/>
                <w:sz w:val="20"/>
                <w:szCs w:val="20"/>
              </w:rPr>
              <w:t>, opěrky rukou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3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Dvojsedadlo spolujezdce</w:t>
            </w:r>
            <w:r w:rsidR="00EF2A29" w:rsidRPr="005A5C1A">
              <w:rPr>
                <w:rFonts w:ascii="Arial" w:hAnsi="Arial" w:cs="Arial"/>
                <w:sz w:val="20"/>
                <w:szCs w:val="20"/>
              </w:rPr>
              <w:t xml:space="preserve"> (samostatná sedadla)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CF1A31" w:rsidRPr="005A5C1A" w:rsidTr="00BF4A4E">
        <w:trPr>
          <w:trHeight w:val="4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D31C53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Nastavitelný volant</w:t>
            </w:r>
            <w:r w:rsidR="002373C5"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CF1A31" w:rsidP="004E127A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1A31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Centrální zamykání s</w:t>
            </w:r>
            <w:r w:rsidR="00876C8A" w:rsidRPr="005A5C1A">
              <w:rPr>
                <w:rFonts w:ascii="Arial" w:hAnsi="Arial" w:cs="Arial"/>
                <w:sz w:val="20"/>
                <w:szCs w:val="20"/>
              </w:rPr>
              <w:t> </w:t>
            </w:r>
            <w:r w:rsidRPr="005A5C1A">
              <w:rPr>
                <w:rFonts w:ascii="Arial" w:hAnsi="Arial" w:cs="Arial"/>
                <w:sz w:val="20"/>
                <w:szCs w:val="20"/>
              </w:rPr>
              <w:t>dálkovým ovládáním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Klimatizace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E317C9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E317C9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Autorádio MP3, 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F9344E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344E" w:rsidRPr="005A5C1A" w:rsidRDefault="00E317C9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F9344E" w:rsidRPr="005A5C1A" w:rsidRDefault="00F9344E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Možnost připojení GPS dle zadání objednatele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344E" w:rsidRPr="005A5C1A" w:rsidRDefault="00F9344E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344E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304BCE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4BCE" w:rsidRPr="005A5C1A" w:rsidRDefault="00E317C9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304BCE" w:rsidRPr="005A5C1A" w:rsidRDefault="00304BCE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Palubní počítač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4BCE" w:rsidRPr="005A5C1A" w:rsidRDefault="00304BCE" w:rsidP="004E127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4BCE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8D250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Denní svícení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E127A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Elektricky ovládaná okna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E127A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30979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Vnější zpětná zrcátka vyhřívaná, elektricky nastavitelná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645A1D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 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7F72FF" w:rsidP="00BF4A4E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Zámek volantu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645A1D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30979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Digitální tachograf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645A1D">
            <w:pPr>
              <w:jc w:val="center"/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2C7D8F" w:rsidRPr="005A5C1A" w:rsidTr="00BF4A4E">
        <w:trPr>
          <w:trHeight w:val="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7D8F" w:rsidRPr="005A5C1A" w:rsidRDefault="002C7D8F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3.1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2C7D8F" w:rsidRPr="005A5C1A" w:rsidRDefault="002C7D8F" w:rsidP="00430979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Střešní okno v kabině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7D8F" w:rsidRPr="005A5C1A" w:rsidRDefault="002C7D8F" w:rsidP="00645A1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7D8F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cantSplit/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BF4A4E">
            <w:pPr>
              <w:ind w:firstLine="149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Nástavba</w:t>
            </w:r>
          </w:p>
        </w:tc>
      </w:tr>
      <w:tr w:rsidR="00823B14" w:rsidRPr="005A5C1A" w:rsidTr="00BF4A4E">
        <w:trPr>
          <w:trHeight w:val="3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A32FC0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Dvouprostorová skříňová nástavba s pevnou přepážkou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A32FC0" w:rsidP="00A32FC0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V přepážce jednokřídlové dveře bez okna na pravé straně, šířka 600mm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304BCE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Barva </w:t>
            </w:r>
            <w:r w:rsidR="00A32FC0" w:rsidRPr="005A5C1A">
              <w:rPr>
                <w:rFonts w:ascii="Arial" w:hAnsi="Arial" w:cs="Arial"/>
                <w:sz w:val="20"/>
                <w:szCs w:val="20"/>
              </w:rPr>
              <w:t xml:space="preserve">nástavby – </w:t>
            </w:r>
            <w:r w:rsidR="00304BCE" w:rsidRPr="005A5C1A">
              <w:rPr>
                <w:rFonts w:ascii="Arial" w:hAnsi="Arial" w:cs="Arial"/>
                <w:sz w:val="20"/>
                <w:szCs w:val="20"/>
              </w:rPr>
              <w:t xml:space="preserve">tmavě </w:t>
            </w:r>
            <w:r w:rsidR="00A32FC0" w:rsidRPr="005A5C1A">
              <w:rPr>
                <w:rFonts w:ascii="Arial" w:hAnsi="Arial" w:cs="Arial"/>
                <w:sz w:val="20"/>
                <w:szCs w:val="20"/>
              </w:rPr>
              <w:t xml:space="preserve">modrá </w:t>
            </w:r>
            <w:r w:rsidR="00304BCE" w:rsidRPr="005A5C1A">
              <w:rPr>
                <w:rFonts w:ascii="Arial" w:hAnsi="Arial" w:cs="Arial"/>
                <w:sz w:val="20"/>
                <w:szCs w:val="20"/>
              </w:rPr>
              <w:t>viz. kabina vozidla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A32FC0">
            <w:pPr>
              <w:ind w:right="12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Délka</w:t>
            </w:r>
            <w:r w:rsidR="00304BCE" w:rsidRPr="005A5C1A">
              <w:rPr>
                <w:rFonts w:ascii="Arial" w:hAnsi="Arial" w:cs="Arial"/>
                <w:sz w:val="20"/>
                <w:szCs w:val="20"/>
              </w:rPr>
              <w:t xml:space="preserve"> vnější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876C8A" w:rsidRPr="005A5C1A">
              <w:rPr>
                <w:rFonts w:ascii="Arial" w:hAnsi="Arial" w:cs="Arial"/>
                <w:sz w:val="20"/>
                <w:szCs w:val="20"/>
              </w:rPr>
              <w:t> </w:t>
            </w:r>
            <w:r w:rsidRPr="005A5C1A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A32FC0" w:rsidP="00441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4400 - 4600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BC0B88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B88" w:rsidRPr="005A5C1A" w:rsidRDefault="00BC0B88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BC0B88" w:rsidRPr="005A5C1A" w:rsidRDefault="00BC0B88" w:rsidP="00A32FC0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Šířka</w:t>
            </w:r>
            <w:r w:rsidR="00304BCE" w:rsidRPr="005A5C1A">
              <w:rPr>
                <w:rFonts w:ascii="Arial" w:hAnsi="Arial" w:cs="Arial"/>
                <w:sz w:val="20"/>
                <w:szCs w:val="20"/>
              </w:rPr>
              <w:t xml:space="preserve"> vnější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600847" w:rsidRPr="005A5C1A">
              <w:rPr>
                <w:rFonts w:ascii="Arial" w:hAnsi="Arial" w:cs="Arial"/>
                <w:sz w:val="20"/>
                <w:szCs w:val="20"/>
              </w:rPr>
              <w:t> </w:t>
            </w:r>
            <w:r w:rsidRPr="005A5C1A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B88" w:rsidRPr="005A5C1A" w:rsidRDefault="00304BCE" w:rsidP="00441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2300 - 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B88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D12D22">
            <w:pPr>
              <w:ind w:right="12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 xml:space="preserve">Výška </w:t>
            </w:r>
            <w:r w:rsidR="00A32FC0" w:rsidRPr="005A5C1A">
              <w:rPr>
                <w:rFonts w:ascii="Arial" w:eastAsia="Arial Unicode MS" w:hAnsi="Arial" w:cs="Arial"/>
                <w:sz w:val="20"/>
                <w:szCs w:val="20"/>
              </w:rPr>
              <w:t>vnitřní</w:t>
            </w: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A32FC0" w:rsidRPr="005A5C1A">
              <w:rPr>
                <w:rFonts w:ascii="Arial" w:eastAsia="Arial Unicode MS" w:hAnsi="Arial" w:cs="Arial"/>
                <w:sz w:val="20"/>
                <w:szCs w:val="20"/>
              </w:rPr>
              <w:t>v mm</w:t>
            </w:r>
            <w:r w:rsidRPr="005A5C1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BE648C" w:rsidP="00A32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</w:t>
            </w:r>
            <w:r w:rsidR="00A32FC0" w:rsidRPr="005A5C1A">
              <w:rPr>
                <w:rFonts w:ascii="Arial" w:hAnsi="Arial" w:cs="Arial"/>
                <w:sz w:val="20"/>
                <w:szCs w:val="20"/>
              </w:rPr>
              <w:t>0</w:t>
            </w:r>
            <w:r w:rsidRPr="005A5C1A">
              <w:rPr>
                <w:rFonts w:ascii="Arial" w:hAnsi="Arial" w:cs="Arial"/>
                <w:sz w:val="20"/>
                <w:szCs w:val="20"/>
              </w:rPr>
              <w:t>00</w:t>
            </w:r>
            <w:r w:rsidR="00D12D22" w:rsidRPr="005A5C1A">
              <w:rPr>
                <w:rFonts w:ascii="Arial" w:hAnsi="Arial" w:cs="Arial"/>
                <w:sz w:val="20"/>
                <w:szCs w:val="20"/>
              </w:rPr>
              <w:t xml:space="preserve"> - 2100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A32FC0" w:rsidP="00304BCE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Přední část nástavby obytná, zadní část dílenská </w:t>
            </w:r>
            <w:r w:rsidR="00304BCE" w:rsidRPr="005A5C1A">
              <w:rPr>
                <w:rFonts w:ascii="Arial" w:hAnsi="Arial" w:cs="Arial"/>
                <w:sz w:val="20"/>
                <w:szCs w:val="20"/>
              </w:rPr>
              <w:t>krat</w:t>
            </w:r>
            <w:r w:rsidRPr="005A5C1A">
              <w:rPr>
                <w:rFonts w:ascii="Arial" w:hAnsi="Arial" w:cs="Arial"/>
                <w:sz w:val="20"/>
                <w:szCs w:val="20"/>
              </w:rPr>
              <w:t>ší o 400mm než přední část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1E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A32FC0" w:rsidP="00A32FC0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Střecha a p</w:t>
            </w:r>
            <w:r w:rsidR="00823B14" w:rsidRPr="005A5C1A">
              <w:rPr>
                <w:rFonts w:ascii="Arial" w:hAnsi="Arial" w:cs="Arial"/>
                <w:sz w:val="20"/>
                <w:szCs w:val="20"/>
              </w:rPr>
              <w:t xml:space="preserve">řední čelo – </w:t>
            </w:r>
            <w:r w:rsidRPr="005A5C1A">
              <w:rPr>
                <w:rFonts w:ascii="Arial" w:hAnsi="Arial" w:cs="Arial"/>
                <w:sz w:val="20"/>
                <w:szCs w:val="20"/>
              </w:rPr>
              <w:t>izolovaný PUR panel síla 60mm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1E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A32FC0" w:rsidP="00A32FC0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Nosné stěny – izolovaný PUR panel síla 40 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A32FC0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Podlaha – </w:t>
            </w:r>
            <w:r w:rsidR="00A32FC0" w:rsidRPr="005A5C1A">
              <w:rPr>
                <w:rFonts w:ascii="Arial" w:hAnsi="Arial" w:cs="Arial"/>
                <w:sz w:val="20"/>
                <w:szCs w:val="20"/>
              </w:rPr>
              <w:t>ocelový rošt, svařený z </w:t>
            </w:r>
            <w:proofErr w:type="gramStart"/>
            <w:r w:rsidR="00A32FC0" w:rsidRPr="005A5C1A">
              <w:rPr>
                <w:rFonts w:ascii="Arial" w:hAnsi="Arial" w:cs="Arial"/>
                <w:sz w:val="20"/>
                <w:szCs w:val="20"/>
              </w:rPr>
              <w:t xml:space="preserve">vysokopevnostních </w:t>
            </w:r>
            <w:r w:rsidR="00D65EED" w:rsidRPr="005A5C1A">
              <w:rPr>
                <w:rFonts w:ascii="Arial" w:hAnsi="Arial" w:cs="Arial"/>
                <w:sz w:val="20"/>
                <w:szCs w:val="20"/>
              </w:rPr>
              <w:t>,,</w:t>
            </w:r>
            <w:r w:rsidR="00A32FC0" w:rsidRPr="005A5C1A">
              <w:rPr>
                <w:rFonts w:ascii="Arial" w:hAnsi="Arial" w:cs="Arial"/>
                <w:sz w:val="20"/>
                <w:szCs w:val="20"/>
              </w:rPr>
              <w:t>U</w:t>
            </w:r>
            <w:r w:rsidR="00D65EED" w:rsidRPr="005A5C1A">
              <w:rPr>
                <w:rFonts w:ascii="Arial" w:hAnsi="Arial" w:cs="Arial"/>
                <w:sz w:val="20"/>
                <w:szCs w:val="20"/>
              </w:rPr>
              <w:t>“</w:t>
            </w:r>
            <w:r w:rsidR="00A32FC0" w:rsidRPr="005A5C1A">
              <w:rPr>
                <w:rFonts w:ascii="Arial" w:hAnsi="Arial" w:cs="Arial"/>
                <w:sz w:val="20"/>
                <w:szCs w:val="20"/>
              </w:rPr>
              <w:t xml:space="preserve"> profilů</w:t>
            </w:r>
            <w:proofErr w:type="gramEnd"/>
            <w:r w:rsidR="00A32FC0" w:rsidRPr="005A5C1A">
              <w:rPr>
                <w:rFonts w:ascii="Arial" w:hAnsi="Arial" w:cs="Arial"/>
                <w:sz w:val="20"/>
                <w:szCs w:val="20"/>
              </w:rPr>
              <w:t>, zinkovaný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823B14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</w:t>
            </w:r>
            <w:r w:rsidR="00BC0B88" w:rsidRPr="005A5C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23B14" w:rsidRPr="005A5C1A" w:rsidRDefault="00D65EED" w:rsidP="00D12D22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V přední části na pravé straně jednokřídlové dveře s pevným oknem</w:t>
            </w:r>
            <w:r w:rsidR="002373C5" w:rsidRPr="005A5C1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D264C" w:rsidRPr="005A5C1A">
              <w:rPr>
                <w:rFonts w:ascii="Arial" w:hAnsi="Arial" w:cs="Arial"/>
                <w:sz w:val="20"/>
                <w:szCs w:val="20"/>
              </w:rPr>
              <w:t xml:space="preserve">rozměr okna 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12D22" w:rsidRPr="005A5C1A">
              <w:rPr>
                <w:rFonts w:ascii="Arial" w:hAnsi="Arial" w:cs="Arial"/>
                <w:sz w:val="20"/>
                <w:szCs w:val="20"/>
              </w:rPr>
              <w:t>5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00x</w:t>
            </w:r>
            <w:r w:rsidR="00D12D22" w:rsidRPr="005A5C1A">
              <w:rPr>
                <w:rFonts w:ascii="Arial" w:hAnsi="Arial" w:cs="Arial"/>
                <w:sz w:val="20"/>
                <w:szCs w:val="20"/>
              </w:rPr>
              <w:t>5</w:t>
            </w:r>
            <w:r w:rsidR="00D31C53" w:rsidRPr="005A5C1A">
              <w:rPr>
                <w:rFonts w:ascii="Arial" w:hAnsi="Arial" w:cs="Arial"/>
                <w:sz w:val="20"/>
                <w:szCs w:val="20"/>
              </w:rPr>
              <w:t>00mm</w:t>
            </w:r>
            <w:r w:rsidR="002373C5" w:rsidRPr="005A5C1A">
              <w:rPr>
                <w:rFonts w:ascii="Arial" w:hAnsi="Arial" w:cs="Arial"/>
                <w:sz w:val="20"/>
                <w:szCs w:val="20"/>
              </w:rPr>
              <w:t>)</w:t>
            </w:r>
            <w:r w:rsidRPr="005A5C1A">
              <w:rPr>
                <w:rFonts w:ascii="Arial" w:hAnsi="Arial" w:cs="Arial"/>
                <w:sz w:val="20"/>
                <w:szCs w:val="20"/>
              </w:rPr>
              <w:t>, šířka dveří 900mm, zavírání klikou s rozevíracím mechanismem zajišťující aretaci dveří proti otevření za jízdy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823B14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23B14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65EED" w:rsidRPr="005A5C1A" w:rsidTr="00D31C53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5EED" w:rsidRPr="005A5C1A" w:rsidRDefault="00BC0B88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65EED" w:rsidRPr="005A5C1A" w:rsidRDefault="00D65EED" w:rsidP="00D65EED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Boční 600mm široké vyjímatelné skládací schody – zinkované, uložené v 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mezirámu</w:t>
            </w:r>
            <w:proofErr w:type="spellEnd"/>
            <w:r w:rsidRPr="005A5C1A">
              <w:rPr>
                <w:rFonts w:ascii="Arial" w:hAnsi="Arial" w:cs="Arial"/>
                <w:sz w:val="20"/>
                <w:szCs w:val="20"/>
              </w:rPr>
              <w:t xml:space="preserve"> nástavby</w:t>
            </w:r>
            <w:r w:rsidR="00802C3A" w:rsidRPr="005A5C1A">
              <w:rPr>
                <w:rFonts w:ascii="Arial" w:hAnsi="Arial" w:cs="Arial"/>
                <w:sz w:val="20"/>
                <w:szCs w:val="20"/>
              </w:rPr>
              <w:t xml:space="preserve"> na pravé straně,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5EED" w:rsidRPr="005A5C1A" w:rsidRDefault="00EF134B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5EED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D31C53">
        <w:trPr>
          <w:trHeight w:val="4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2373C5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Na levé straně naproti bočních dveří posuvné otvíratelné okno 800x600mm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6 ks samostatných sedadel v uspořádání 3 + 3 naproti sobě, sedadla s textilním potahem, na sedadlech odnímatelné koženkové omyvatelné potahy, každé sedadlo vybaveno tříbodovými bezpečnostními pásy, uprostřed mezi sedadly pevný pracovní stůl, </w:t>
            </w:r>
          </w:p>
          <w:p w:rsidR="00D31C53" w:rsidRPr="005A5C1A" w:rsidRDefault="00D31C53" w:rsidP="00D31C53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nad každou řadou sedadel pevné odkládací police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na stropě 2 řady LED osvětlení se samostatným vypínačem v nástavbě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D31C53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střešní výklopné okno (</w:t>
            </w:r>
            <w:r w:rsidR="004D264C" w:rsidRPr="005A5C1A">
              <w:rPr>
                <w:rFonts w:ascii="Arial" w:hAnsi="Arial" w:cs="Arial"/>
                <w:sz w:val="20"/>
                <w:szCs w:val="20"/>
              </w:rPr>
              <w:t xml:space="preserve">rozměr okna </w:t>
            </w:r>
            <w:r w:rsidRPr="005A5C1A">
              <w:rPr>
                <w:rFonts w:ascii="Arial" w:hAnsi="Arial" w:cs="Arial"/>
                <w:sz w:val="20"/>
                <w:szCs w:val="20"/>
              </w:rPr>
              <w:t>min. 400x400mm)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vytápění vnitřního prostoru teplovzdušným naftovým topením, výkon 4 kW, umístěné pod přední řadou sedadel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2x zásuvka na 24 V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v zadní části nákladový prostor, na dělící přepážce umístěny sklopné a výškově stavitelné 3 řady polic</w:t>
            </w:r>
          </w:p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šířka- hloubka polic 500 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po L + P straně </w:t>
            </w:r>
            <w:proofErr w:type="gramStart"/>
            <w:r w:rsidRPr="005A5C1A">
              <w:rPr>
                <w:rFonts w:ascii="Arial" w:hAnsi="Arial" w:cs="Arial"/>
                <w:sz w:val="20"/>
                <w:szCs w:val="20"/>
              </w:rPr>
              <w:t>náklad</w:t>
            </w:r>
            <w:proofErr w:type="gramEnd"/>
            <w:r w:rsidRPr="005A5C1A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5A5C1A">
              <w:rPr>
                <w:rFonts w:ascii="Arial" w:hAnsi="Arial" w:cs="Arial"/>
                <w:sz w:val="20"/>
                <w:szCs w:val="20"/>
              </w:rPr>
              <w:t>prostoru</w:t>
            </w:r>
            <w:proofErr w:type="gramEnd"/>
            <w:r w:rsidRPr="005A5C1A">
              <w:rPr>
                <w:rFonts w:ascii="Arial" w:hAnsi="Arial" w:cs="Arial"/>
                <w:sz w:val="20"/>
                <w:szCs w:val="20"/>
              </w:rPr>
              <w:t xml:space="preserve"> 2 řady aretačních lišt (umístění bude upřesněno)</w:t>
            </w:r>
          </w:p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v podlaze 4 ks zapuštěných kotvících ok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lastRenderedPageBreak/>
              <w:t>4.21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D12D22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zadní jednokřídlové dveře s pevným 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>oknem (</w:t>
            </w:r>
            <w:r w:rsidR="004D264C" w:rsidRPr="005A5C1A">
              <w:rPr>
                <w:rFonts w:ascii="Arial" w:hAnsi="Arial" w:cs="Arial"/>
                <w:sz w:val="20"/>
                <w:szCs w:val="20"/>
              </w:rPr>
              <w:t xml:space="preserve">rozměr okna 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12D22" w:rsidRPr="005A5C1A">
              <w:rPr>
                <w:rFonts w:ascii="Arial" w:hAnsi="Arial" w:cs="Arial"/>
                <w:sz w:val="20"/>
                <w:szCs w:val="20"/>
              </w:rPr>
              <w:t>5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>00x</w:t>
            </w:r>
            <w:r w:rsidR="00D12D22" w:rsidRPr="005A5C1A">
              <w:rPr>
                <w:rFonts w:ascii="Arial" w:hAnsi="Arial" w:cs="Arial"/>
                <w:sz w:val="20"/>
                <w:szCs w:val="20"/>
              </w:rPr>
              <w:t>5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 xml:space="preserve">00mm), </w:t>
            </w:r>
            <w:r w:rsidRPr="005A5C1A">
              <w:rPr>
                <w:rFonts w:ascii="Arial" w:hAnsi="Arial" w:cs="Arial"/>
                <w:sz w:val="20"/>
                <w:szCs w:val="20"/>
              </w:rPr>
              <w:t>šířka dveří 1000 mm, zavírání dveří klikou s rozevíracím mechanismem zajišťující aretaci dveří proti otevření za jízdy umístěné uprostřed zadního čela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zadní 700 mm široké vyjímatelné skládací schody - zinkované, uložené v 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mezirámu</w:t>
            </w:r>
            <w:proofErr w:type="spellEnd"/>
            <w:r w:rsidRPr="005A5C1A">
              <w:rPr>
                <w:rFonts w:ascii="Arial" w:hAnsi="Arial" w:cs="Arial"/>
                <w:sz w:val="20"/>
                <w:szCs w:val="20"/>
              </w:rPr>
              <w:t xml:space="preserve"> nástavby umístěné uprostřed zadního čela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DC27DD" w:rsidRDefault="00DC27DD" w:rsidP="00BF4A4E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zadní prostor po stranách bez okna, uzavíratelné větrací mřížky umístěné vlevo nahoře a vpravo dole</w:t>
            </w:r>
          </w:p>
          <w:p w:rsidR="00D31C53" w:rsidRPr="005A5C1A" w:rsidRDefault="00D31C53" w:rsidP="00EF134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na stropě 2 řady LED osvětlení se samostatným vypínačem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802C3A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izolovaná podlaha PUR panel v přední i zadní části + vodovzdorná překližka o síle 18mm, na celé ploše položeno zátěžové otěruvzdorné lino + 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Al</w:t>
            </w:r>
            <w:proofErr w:type="spellEnd"/>
            <w:r w:rsidRPr="005A5C1A">
              <w:rPr>
                <w:rFonts w:ascii="Arial" w:hAnsi="Arial" w:cs="Arial"/>
                <w:sz w:val="20"/>
                <w:szCs w:val="20"/>
              </w:rPr>
              <w:t xml:space="preserve"> podlahové rohové 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okopové</w:t>
            </w:r>
            <w:proofErr w:type="spellEnd"/>
            <w:r w:rsidRPr="005A5C1A">
              <w:rPr>
                <w:rFonts w:ascii="Arial" w:hAnsi="Arial" w:cs="Arial"/>
                <w:sz w:val="20"/>
                <w:szCs w:val="20"/>
              </w:rPr>
              <w:t xml:space="preserve"> lišty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A46B77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vnější osvětlení LED 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>s homologací dle EHK/OSN č. 48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5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0231DB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2. majáky se světelnými diodami na střeše kabiny řidiče vlevo a vpravo, barva otočného majáku žlutá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D3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A46B77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Nástavba musí být schválena pro provoz na pozemních komunikacích a plně odpovídat vyhlášce č. 341/2014 Sb., zákonu č. 56/2001 Sb. a 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 xml:space="preserve">předpisům </w:t>
            </w:r>
            <w:r w:rsidRPr="005A5C1A">
              <w:rPr>
                <w:rFonts w:ascii="Arial" w:hAnsi="Arial" w:cs="Arial"/>
                <w:sz w:val="20"/>
                <w:szCs w:val="20"/>
              </w:rPr>
              <w:t>EHK</w:t>
            </w:r>
            <w:r w:rsidR="00A46B77" w:rsidRPr="005A5C1A">
              <w:rPr>
                <w:rFonts w:ascii="Arial" w:hAnsi="Arial" w:cs="Arial"/>
                <w:sz w:val="20"/>
                <w:szCs w:val="20"/>
              </w:rPr>
              <w:t>/OSN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15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3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b/>
              </w:rPr>
              <w:t>Další výbava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21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D12D22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na rám podvozku montáž 2x barel na vodu s 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mydlenkou</w:t>
            </w:r>
            <w:proofErr w:type="spellEnd"/>
            <w:r w:rsidRPr="005A5C1A">
              <w:rPr>
                <w:rFonts w:ascii="Arial" w:hAnsi="Arial" w:cs="Arial"/>
                <w:sz w:val="20"/>
                <w:szCs w:val="20"/>
              </w:rPr>
              <w:t xml:space="preserve"> + schránka na nářadí 120 l (uzamykatelná), umístění </w:t>
            </w:r>
            <w:proofErr w:type="gramStart"/>
            <w:r w:rsidRPr="005A5C1A">
              <w:rPr>
                <w:rFonts w:ascii="Arial" w:hAnsi="Arial" w:cs="Arial"/>
                <w:sz w:val="20"/>
                <w:szCs w:val="20"/>
              </w:rPr>
              <w:t>dle  technolog</w:t>
            </w:r>
            <w:proofErr w:type="gramEnd"/>
            <w:r w:rsidRPr="005A5C1A">
              <w:rPr>
                <w:rFonts w:ascii="Arial" w:hAnsi="Arial" w:cs="Arial"/>
                <w:sz w:val="20"/>
                <w:szCs w:val="20"/>
              </w:rPr>
              <w:t>. možností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081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ochranné mřížky na zadním (koncovém) osvětlení podvozku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081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A46B77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montáž </w:t>
            </w:r>
            <w:proofErr w:type="spellStart"/>
            <w:r w:rsidRPr="005A5C1A">
              <w:rPr>
                <w:rFonts w:ascii="Arial" w:hAnsi="Arial" w:cs="Arial"/>
                <w:sz w:val="20"/>
                <w:szCs w:val="20"/>
              </w:rPr>
              <w:t>Intercomu</w:t>
            </w:r>
            <w:proofErr w:type="spellEnd"/>
            <w:r w:rsidRPr="005A5C1A">
              <w:rPr>
                <w:rFonts w:ascii="Arial" w:hAnsi="Arial" w:cs="Arial"/>
                <w:sz w:val="20"/>
                <w:szCs w:val="20"/>
              </w:rPr>
              <w:t xml:space="preserve"> – spojovací zařízení mezi řidičem a osádkou v nástavbě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081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2x hasící přístroj 6 kg vč. montáže v nástavbě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081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823B14">
            <w:pPr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na střechu kabiny vozidla montáž ochranného rámu s náběhy pro ochranu čelní stěny nástavby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081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b/>
              </w:rPr>
            </w:pPr>
            <w:r w:rsidRPr="005A5C1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BF4A4E">
            <w:pPr>
              <w:rPr>
                <w:rFonts w:ascii="Arial" w:hAnsi="Arial" w:cs="Arial"/>
              </w:rPr>
            </w:pPr>
            <w:r w:rsidRPr="005A5C1A">
              <w:rPr>
                <w:rFonts w:ascii="Arial" w:hAnsi="Arial" w:cs="Arial"/>
                <w:b/>
              </w:rPr>
              <w:t>Další požadavky</w:t>
            </w:r>
          </w:p>
        </w:tc>
      </w:tr>
      <w:tr w:rsidR="00D31C53" w:rsidRPr="005A5C1A" w:rsidTr="00BF4A4E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A46BF3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Zajištění autorizovaného servisu v době záruky                        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A46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594C12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Provozovny autorizovaného servisu - min. jedna provozovna se musí nacházet na území Moravskoslezského, případně Olomouckého kraje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33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  <w:tr w:rsidR="00D31C53" w:rsidRPr="005A5C1A" w:rsidTr="00BF4A4E">
        <w:trPr>
          <w:trHeight w:val="4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47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3320A3">
            <w:pPr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>Záruční doba na automobil včetně nástavby – min. 24 měsíců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31C53" w:rsidP="002E7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1A"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="002E7E27">
              <w:rPr>
                <w:rFonts w:ascii="Arial" w:hAnsi="Arial" w:cs="Arial"/>
                <w:sz w:val="20"/>
                <w:szCs w:val="20"/>
              </w:rPr>
              <w:t xml:space="preserve">účastník 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doplní </w:t>
            </w:r>
            <w:r w:rsidR="002E7E27">
              <w:rPr>
                <w:rFonts w:ascii="Arial" w:hAnsi="Arial" w:cs="Arial"/>
                <w:sz w:val="20"/>
                <w:szCs w:val="20"/>
              </w:rPr>
              <w:t xml:space="preserve">záruční dobu </w:t>
            </w:r>
            <w:r w:rsidRPr="005A5C1A">
              <w:rPr>
                <w:rFonts w:ascii="Arial" w:hAnsi="Arial" w:cs="Arial"/>
                <w:sz w:val="20"/>
                <w:szCs w:val="20"/>
              </w:rPr>
              <w:t xml:space="preserve">do návrhu </w:t>
            </w:r>
            <w:r w:rsidR="002E7E27">
              <w:rPr>
                <w:rFonts w:ascii="Arial" w:hAnsi="Arial" w:cs="Arial"/>
                <w:sz w:val="20"/>
                <w:szCs w:val="20"/>
              </w:rPr>
              <w:t>kupní smlouvy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1C53" w:rsidRPr="005A5C1A" w:rsidRDefault="00DC27DD" w:rsidP="00BF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</w:tr>
    </w:tbl>
    <w:p w:rsidR="00E9289B" w:rsidRPr="005A5C1A" w:rsidRDefault="00E9289B" w:rsidP="00FE0499">
      <w:pPr>
        <w:jc w:val="both"/>
      </w:pPr>
    </w:p>
    <w:p w:rsidR="00E80779" w:rsidRPr="002E7E27" w:rsidRDefault="00E80779" w:rsidP="00E80779">
      <w:pPr>
        <w:ind w:right="-428"/>
        <w:jc w:val="both"/>
        <w:rPr>
          <w:rFonts w:ascii="Arial" w:hAnsi="Arial" w:cs="Arial"/>
          <w:sz w:val="20"/>
          <w:szCs w:val="20"/>
        </w:rPr>
      </w:pPr>
      <w:r w:rsidRPr="002E7E27">
        <w:rPr>
          <w:rFonts w:ascii="Arial" w:hAnsi="Arial" w:cs="Arial"/>
          <w:sz w:val="20"/>
          <w:szCs w:val="20"/>
        </w:rPr>
        <w:t>Uvedené parametry jsou stanoveny jako minimální požadavky zadavatele, jejich nesplnění (nižší hodnota nebo odpověď NE) je nesplněním zadávacích podmínek.</w:t>
      </w:r>
    </w:p>
    <w:p w:rsidR="00E80779" w:rsidRPr="002E7E27" w:rsidRDefault="00406D09" w:rsidP="00E80779">
      <w:pPr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</w:t>
      </w:r>
      <w:r w:rsidR="00E80779" w:rsidRPr="002E7E27">
        <w:rPr>
          <w:rFonts w:ascii="Arial" w:hAnsi="Arial" w:cs="Arial"/>
          <w:sz w:val="20"/>
          <w:szCs w:val="20"/>
        </w:rPr>
        <w:t>vyplní dle povahy jednotlivých podmínek ano/ne  nebo příslušnou hodnotu parametru jím nabízeného předmětu plnění, ze které bude zřejmé, zda je daná podmínka splněna či nikoliv.</w:t>
      </w:r>
    </w:p>
    <w:p w:rsidR="00DD496D" w:rsidRPr="005A5C1A" w:rsidRDefault="00DD496D"/>
    <w:p w:rsidR="0058164B" w:rsidRPr="005A5C1A" w:rsidRDefault="0058164B"/>
    <w:p w:rsidR="00DD496D" w:rsidRPr="00406D09" w:rsidRDefault="00DD496D">
      <w:pPr>
        <w:pStyle w:val="Nadpis1"/>
        <w:rPr>
          <w:sz w:val="20"/>
          <w:szCs w:val="20"/>
        </w:rPr>
      </w:pPr>
      <w:r w:rsidRPr="00406D09">
        <w:rPr>
          <w:sz w:val="20"/>
          <w:szCs w:val="20"/>
        </w:rPr>
        <w:t xml:space="preserve">V </w:t>
      </w:r>
      <w:proofErr w:type="spellStart"/>
      <w:r w:rsidR="006D654A">
        <w:rPr>
          <w:sz w:val="20"/>
          <w:szCs w:val="20"/>
        </w:rPr>
        <w:t>Mošnově</w:t>
      </w:r>
      <w:proofErr w:type="spellEnd"/>
      <w:r w:rsidRPr="00406D09">
        <w:rPr>
          <w:sz w:val="20"/>
          <w:szCs w:val="20"/>
        </w:rPr>
        <w:t>, dne</w:t>
      </w:r>
      <w:r w:rsidR="00DC27DD">
        <w:rPr>
          <w:sz w:val="20"/>
          <w:szCs w:val="20"/>
        </w:rPr>
        <w:t xml:space="preserve"> </w:t>
      </w:r>
      <w:proofErr w:type="gramStart"/>
      <w:r w:rsidR="00DC27DD">
        <w:rPr>
          <w:sz w:val="20"/>
          <w:szCs w:val="20"/>
        </w:rPr>
        <w:t>1.7.2019</w:t>
      </w:r>
      <w:proofErr w:type="gramEnd"/>
      <w:r w:rsidR="00DC27DD">
        <w:rPr>
          <w:sz w:val="20"/>
          <w:szCs w:val="20"/>
        </w:rPr>
        <w:t>.</w:t>
      </w:r>
    </w:p>
    <w:p w:rsidR="00406D09" w:rsidRDefault="00406D09" w:rsidP="00406D09">
      <w:pPr>
        <w:rPr>
          <w:rFonts w:ascii="Arial" w:hAnsi="Arial" w:cs="Arial"/>
          <w:b/>
          <w:bCs/>
          <w:sz w:val="20"/>
          <w:szCs w:val="20"/>
        </w:rPr>
      </w:pPr>
    </w:p>
    <w:p w:rsidR="00406D09" w:rsidRDefault="00406D09" w:rsidP="00406D09">
      <w:pPr>
        <w:rPr>
          <w:rFonts w:ascii="Arial" w:hAnsi="Arial" w:cs="Arial"/>
          <w:b/>
          <w:bCs/>
          <w:sz w:val="20"/>
          <w:szCs w:val="20"/>
        </w:rPr>
      </w:pPr>
    </w:p>
    <w:p w:rsidR="00406D09" w:rsidRDefault="00406D09" w:rsidP="00406D09">
      <w:pPr>
        <w:rPr>
          <w:rFonts w:ascii="Arial" w:hAnsi="Arial" w:cs="Arial"/>
          <w:b/>
          <w:bCs/>
          <w:sz w:val="20"/>
          <w:szCs w:val="20"/>
        </w:rPr>
      </w:pPr>
    </w:p>
    <w:p w:rsidR="00DD496D" w:rsidRPr="00406D09" w:rsidRDefault="00406D09" w:rsidP="00406D09">
      <w:pPr>
        <w:tabs>
          <w:tab w:val="center" w:pos="7371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DD496D" w:rsidRPr="00406D09">
        <w:rPr>
          <w:rFonts w:ascii="Arial" w:hAnsi="Arial" w:cs="Arial"/>
          <w:b/>
          <w:bCs/>
          <w:sz w:val="20"/>
          <w:szCs w:val="20"/>
        </w:rPr>
        <w:t>______________________</w:t>
      </w:r>
      <w:r>
        <w:rPr>
          <w:rFonts w:ascii="Arial" w:hAnsi="Arial" w:cs="Arial"/>
          <w:b/>
          <w:bCs/>
          <w:sz w:val="20"/>
          <w:szCs w:val="20"/>
        </w:rPr>
        <w:t>__</w:t>
      </w:r>
    </w:p>
    <w:p w:rsidR="00DD496D" w:rsidRPr="00406D09" w:rsidRDefault="005B4E87" w:rsidP="005B4E87">
      <w:pPr>
        <w:pStyle w:val="Nadpis1"/>
        <w:tabs>
          <w:tab w:val="center" w:pos="7371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 w:rsidR="00DD496D" w:rsidRPr="00406D09">
        <w:rPr>
          <w:sz w:val="20"/>
          <w:szCs w:val="20"/>
        </w:rPr>
        <w:t xml:space="preserve">Razítko a podpis </w:t>
      </w:r>
      <w:r w:rsidR="00406D09">
        <w:rPr>
          <w:sz w:val="20"/>
          <w:szCs w:val="20"/>
        </w:rPr>
        <w:t>dodavatele</w:t>
      </w:r>
    </w:p>
    <w:p w:rsidR="00DD496D" w:rsidRPr="005A5C1A" w:rsidRDefault="00DD496D">
      <w:bookmarkStart w:id="0" w:name="_GoBack"/>
      <w:bookmarkEnd w:id="0"/>
    </w:p>
    <w:sectPr w:rsidR="00DD496D" w:rsidRPr="005A5C1A" w:rsidSect="0008217C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01" w:rsidRDefault="00402E01">
      <w:r>
        <w:separator/>
      </w:r>
    </w:p>
  </w:endnote>
  <w:endnote w:type="continuationSeparator" w:id="0">
    <w:p w:rsidR="00402E01" w:rsidRDefault="0040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01" w:rsidRDefault="00402E01">
      <w:r>
        <w:separator/>
      </w:r>
    </w:p>
  </w:footnote>
  <w:footnote w:type="continuationSeparator" w:id="0">
    <w:p w:rsidR="00402E01" w:rsidRDefault="0040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E9" w:rsidRPr="00AE77A4" w:rsidRDefault="002270E9" w:rsidP="002270E9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</w:t>
    </w:r>
    <w:r w:rsidR="00434B20">
      <w:rPr>
        <w:rFonts w:ascii="Arial" w:hAnsi="Arial" w:cs="Arial"/>
        <w:sz w:val="20"/>
        <w:szCs w:val="20"/>
      </w:rPr>
      <w:t xml:space="preserve">č. </w:t>
    </w:r>
    <w:r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403"/>
    <w:multiLevelType w:val="hybridMultilevel"/>
    <w:tmpl w:val="B226F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2AAE"/>
    <w:multiLevelType w:val="multilevel"/>
    <w:tmpl w:val="90D0EC9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E32"/>
    <w:rsid w:val="00007B2B"/>
    <w:rsid w:val="000131AA"/>
    <w:rsid w:val="00017DB4"/>
    <w:rsid w:val="000216F8"/>
    <w:rsid w:val="000231DB"/>
    <w:rsid w:val="00023517"/>
    <w:rsid w:val="00036030"/>
    <w:rsid w:val="00037376"/>
    <w:rsid w:val="0004266D"/>
    <w:rsid w:val="000431D5"/>
    <w:rsid w:val="00043513"/>
    <w:rsid w:val="0006030C"/>
    <w:rsid w:val="00072470"/>
    <w:rsid w:val="0007443C"/>
    <w:rsid w:val="000754A4"/>
    <w:rsid w:val="0008217C"/>
    <w:rsid w:val="00095CD9"/>
    <w:rsid w:val="00096BD4"/>
    <w:rsid w:val="000A0494"/>
    <w:rsid w:val="000A54DE"/>
    <w:rsid w:val="000A66EA"/>
    <w:rsid w:val="000B06B8"/>
    <w:rsid w:val="000B23E0"/>
    <w:rsid w:val="000B7561"/>
    <w:rsid w:val="000B77C1"/>
    <w:rsid w:val="000C3A5F"/>
    <w:rsid w:val="000C54F3"/>
    <w:rsid w:val="000C5F6E"/>
    <w:rsid w:val="000D1359"/>
    <w:rsid w:val="000E0418"/>
    <w:rsid w:val="000F0B89"/>
    <w:rsid w:val="00103896"/>
    <w:rsid w:val="0012038C"/>
    <w:rsid w:val="00120C0E"/>
    <w:rsid w:val="00125257"/>
    <w:rsid w:val="00126B8E"/>
    <w:rsid w:val="00127041"/>
    <w:rsid w:val="0014330B"/>
    <w:rsid w:val="00147522"/>
    <w:rsid w:val="00151D8C"/>
    <w:rsid w:val="001751B4"/>
    <w:rsid w:val="0017591E"/>
    <w:rsid w:val="00186322"/>
    <w:rsid w:val="001937AD"/>
    <w:rsid w:val="001A1423"/>
    <w:rsid w:val="001B29C5"/>
    <w:rsid w:val="001B71A8"/>
    <w:rsid w:val="001C5030"/>
    <w:rsid w:val="001C6878"/>
    <w:rsid w:val="001D6D75"/>
    <w:rsid w:val="001E1C40"/>
    <w:rsid w:val="001E6275"/>
    <w:rsid w:val="001F2381"/>
    <w:rsid w:val="0020268E"/>
    <w:rsid w:val="00211520"/>
    <w:rsid w:val="0021783E"/>
    <w:rsid w:val="002270E9"/>
    <w:rsid w:val="002347BC"/>
    <w:rsid w:val="0023511A"/>
    <w:rsid w:val="002373C5"/>
    <w:rsid w:val="0024072B"/>
    <w:rsid w:val="00242E7B"/>
    <w:rsid w:val="00262F5A"/>
    <w:rsid w:val="002638B9"/>
    <w:rsid w:val="00267EC1"/>
    <w:rsid w:val="0027357D"/>
    <w:rsid w:val="00281770"/>
    <w:rsid w:val="00282BF7"/>
    <w:rsid w:val="002870FB"/>
    <w:rsid w:val="0029312F"/>
    <w:rsid w:val="002975A3"/>
    <w:rsid w:val="002A380E"/>
    <w:rsid w:val="002B0909"/>
    <w:rsid w:val="002C7D8F"/>
    <w:rsid w:val="002D1DC1"/>
    <w:rsid w:val="002D2537"/>
    <w:rsid w:val="002E42E1"/>
    <w:rsid w:val="002E7E27"/>
    <w:rsid w:val="00301E10"/>
    <w:rsid w:val="00304BCE"/>
    <w:rsid w:val="00306396"/>
    <w:rsid w:val="00321B7B"/>
    <w:rsid w:val="00324660"/>
    <w:rsid w:val="00330333"/>
    <w:rsid w:val="00342D5C"/>
    <w:rsid w:val="003449D2"/>
    <w:rsid w:val="003459C0"/>
    <w:rsid w:val="003467DE"/>
    <w:rsid w:val="003562FE"/>
    <w:rsid w:val="00357020"/>
    <w:rsid w:val="00380EA3"/>
    <w:rsid w:val="00391489"/>
    <w:rsid w:val="00392E32"/>
    <w:rsid w:val="003A4020"/>
    <w:rsid w:val="003A438C"/>
    <w:rsid w:val="003A49BB"/>
    <w:rsid w:val="003B1031"/>
    <w:rsid w:val="003D4709"/>
    <w:rsid w:val="003D5F9C"/>
    <w:rsid w:val="003D613D"/>
    <w:rsid w:val="003F436B"/>
    <w:rsid w:val="00402E01"/>
    <w:rsid w:val="00404B52"/>
    <w:rsid w:val="00405FFE"/>
    <w:rsid w:val="00406D09"/>
    <w:rsid w:val="00413654"/>
    <w:rsid w:val="004339BF"/>
    <w:rsid w:val="00434B20"/>
    <w:rsid w:val="004455A4"/>
    <w:rsid w:val="00455F1C"/>
    <w:rsid w:val="00464FA3"/>
    <w:rsid w:val="00472175"/>
    <w:rsid w:val="00472B47"/>
    <w:rsid w:val="004833FA"/>
    <w:rsid w:val="004836A5"/>
    <w:rsid w:val="00487D34"/>
    <w:rsid w:val="004A40BF"/>
    <w:rsid w:val="004A7B8D"/>
    <w:rsid w:val="004B6EEF"/>
    <w:rsid w:val="004C2A33"/>
    <w:rsid w:val="004C484A"/>
    <w:rsid w:val="004C73C5"/>
    <w:rsid w:val="004D264C"/>
    <w:rsid w:val="004E127A"/>
    <w:rsid w:val="004E572D"/>
    <w:rsid w:val="004F6832"/>
    <w:rsid w:val="0050522C"/>
    <w:rsid w:val="00506395"/>
    <w:rsid w:val="00506BC2"/>
    <w:rsid w:val="00511D86"/>
    <w:rsid w:val="005217E5"/>
    <w:rsid w:val="00527AC4"/>
    <w:rsid w:val="005320BB"/>
    <w:rsid w:val="00543612"/>
    <w:rsid w:val="0054671C"/>
    <w:rsid w:val="0055083E"/>
    <w:rsid w:val="005619B3"/>
    <w:rsid w:val="00576FA7"/>
    <w:rsid w:val="0058164B"/>
    <w:rsid w:val="0058616A"/>
    <w:rsid w:val="005861F3"/>
    <w:rsid w:val="00594073"/>
    <w:rsid w:val="00594C12"/>
    <w:rsid w:val="00597967"/>
    <w:rsid w:val="005A34F5"/>
    <w:rsid w:val="005A5C1A"/>
    <w:rsid w:val="005A5F6A"/>
    <w:rsid w:val="005A600D"/>
    <w:rsid w:val="005B4E87"/>
    <w:rsid w:val="005C7A86"/>
    <w:rsid w:val="005D2BE8"/>
    <w:rsid w:val="005D355A"/>
    <w:rsid w:val="005D5F18"/>
    <w:rsid w:val="005E05B0"/>
    <w:rsid w:val="005E0621"/>
    <w:rsid w:val="005E4D23"/>
    <w:rsid w:val="00600847"/>
    <w:rsid w:val="00613BAB"/>
    <w:rsid w:val="0062037D"/>
    <w:rsid w:val="006261EF"/>
    <w:rsid w:val="006323F6"/>
    <w:rsid w:val="006438A8"/>
    <w:rsid w:val="00645A1D"/>
    <w:rsid w:val="006473EC"/>
    <w:rsid w:val="0065794F"/>
    <w:rsid w:val="00697C54"/>
    <w:rsid w:val="006A3284"/>
    <w:rsid w:val="006A66C6"/>
    <w:rsid w:val="006B3DCE"/>
    <w:rsid w:val="006B68CA"/>
    <w:rsid w:val="006C0A94"/>
    <w:rsid w:val="006C1F3E"/>
    <w:rsid w:val="006C3B72"/>
    <w:rsid w:val="006C632A"/>
    <w:rsid w:val="006C6799"/>
    <w:rsid w:val="006D2949"/>
    <w:rsid w:val="006D4A75"/>
    <w:rsid w:val="006D58FF"/>
    <w:rsid w:val="006D654A"/>
    <w:rsid w:val="006E279B"/>
    <w:rsid w:val="006F5B94"/>
    <w:rsid w:val="006F6A1C"/>
    <w:rsid w:val="007142DC"/>
    <w:rsid w:val="007203AA"/>
    <w:rsid w:val="00722388"/>
    <w:rsid w:val="00733B2C"/>
    <w:rsid w:val="00734A99"/>
    <w:rsid w:val="00736C83"/>
    <w:rsid w:val="00737017"/>
    <w:rsid w:val="00752CCF"/>
    <w:rsid w:val="00753301"/>
    <w:rsid w:val="00754272"/>
    <w:rsid w:val="0076149D"/>
    <w:rsid w:val="0076266F"/>
    <w:rsid w:val="00771A0B"/>
    <w:rsid w:val="00776141"/>
    <w:rsid w:val="007813CC"/>
    <w:rsid w:val="0078200A"/>
    <w:rsid w:val="007A20E3"/>
    <w:rsid w:val="007C6DFB"/>
    <w:rsid w:val="007D11CB"/>
    <w:rsid w:val="007D2FE4"/>
    <w:rsid w:val="007D4B2C"/>
    <w:rsid w:val="007E40F5"/>
    <w:rsid w:val="007F3D03"/>
    <w:rsid w:val="007F72FF"/>
    <w:rsid w:val="00800BD0"/>
    <w:rsid w:val="00802C3A"/>
    <w:rsid w:val="008073B3"/>
    <w:rsid w:val="008175C0"/>
    <w:rsid w:val="00820E37"/>
    <w:rsid w:val="00823B14"/>
    <w:rsid w:val="00840B7F"/>
    <w:rsid w:val="00845EEA"/>
    <w:rsid w:val="008529DD"/>
    <w:rsid w:val="0085382B"/>
    <w:rsid w:val="00856FBD"/>
    <w:rsid w:val="0087234F"/>
    <w:rsid w:val="00872D9F"/>
    <w:rsid w:val="00876C8A"/>
    <w:rsid w:val="0087737E"/>
    <w:rsid w:val="008906F3"/>
    <w:rsid w:val="008934F3"/>
    <w:rsid w:val="00897EBD"/>
    <w:rsid w:val="008B4AFB"/>
    <w:rsid w:val="008D0BED"/>
    <w:rsid w:val="008D2504"/>
    <w:rsid w:val="008E046B"/>
    <w:rsid w:val="009023E0"/>
    <w:rsid w:val="009064DB"/>
    <w:rsid w:val="00906F0F"/>
    <w:rsid w:val="009172D5"/>
    <w:rsid w:val="00917781"/>
    <w:rsid w:val="00921516"/>
    <w:rsid w:val="00943A60"/>
    <w:rsid w:val="00954FB4"/>
    <w:rsid w:val="00957AA8"/>
    <w:rsid w:val="00962B3D"/>
    <w:rsid w:val="00964988"/>
    <w:rsid w:val="0096505F"/>
    <w:rsid w:val="00984E12"/>
    <w:rsid w:val="00985721"/>
    <w:rsid w:val="009C6B6D"/>
    <w:rsid w:val="00A1124D"/>
    <w:rsid w:val="00A11BBC"/>
    <w:rsid w:val="00A12C95"/>
    <w:rsid w:val="00A31BEA"/>
    <w:rsid w:val="00A32FC0"/>
    <w:rsid w:val="00A35991"/>
    <w:rsid w:val="00A40BC6"/>
    <w:rsid w:val="00A46B77"/>
    <w:rsid w:val="00A575A2"/>
    <w:rsid w:val="00A67B0B"/>
    <w:rsid w:val="00A76FCF"/>
    <w:rsid w:val="00A8202E"/>
    <w:rsid w:val="00A93430"/>
    <w:rsid w:val="00A97051"/>
    <w:rsid w:val="00AA38FC"/>
    <w:rsid w:val="00AB3D3D"/>
    <w:rsid w:val="00AC504F"/>
    <w:rsid w:val="00AD680A"/>
    <w:rsid w:val="00AD6E6D"/>
    <w:rsid w:val="00AE03A8"/>
    <w:rsid w:val="00AE75C7"/>
    <w:rsid w:val="00AE77A4"/>
    <w:rsid w:val="00AF1BE3"/>
    <w:rsid w:val="00AF4FC2"/>
    <w:rsid w:val="00AF55B7"/>
    <w:rsid w:val="00B01458"/>
    <w:rsid w:val="00B01893"/>
    <w:rsid w:val="00B03BEF"/>
    <w:rsid w:val="00B1607C"/>
    <w:rsid w:val="00B2600C"/>
    <w:rsid w:val="00B44AEB"/>
    <w:rsid w:val="00B55C9A"/>
    <w:rsid w:val="00B56DFF"/>
    <w:rsid w:val="00B5787E"/>
    <w:rsid w:val="00B6606E"/>
    <w:rsid w:val="00B67C50"/>
    <w:rsid w:val="00B716AA"/>
    <w:rsid w:val="00B779B6"/>
    <w:rsid w:val="00B81AB8"/>
    <w:rsid w:val="00B83CCE"/>
    <w:rsid w:val="00B977F2"/>
    <w:rsid w:val="00BB1B65"/>
    <w:rsid w:val="00BB29D7"/>
    <w:rsid w:val="00BC0B88"/>
    <w:rsid w:val="00BC3DD1"/>
    <w:rsid w:val="00BC4719"/>
    <w:rsid w:val="00BE648C"/>
    <w:rsid w:val="00BF0D6E"/>
    <w:rsid w:val="00BF2DB1"/>
    <w:rsid w:val="00BF3752"/>
    <w:rsid w:val="00BF4A4E"/>
    <w:rsid w:val="00C137AC"/>
    <w:rsid w:val="00C15115"/>
    <w:rsid w:val="00C26056"/>
    <w:rsid w:val="00C27B66"/>
    <w:rsid w:val="00C41818"/>
    <w:rsid w:val="00C47097"/>
    <w:rsid w:val="00C47A32"/>
    <w:rsid w:val="00C54751"/>
    <w:rsid w:val="00C5703E"/>
    <w:rsid w:val="00C649A2"/>
    <w:rsid w:val="00C82DB2"/>
    <w:rsid w:val="00C923C3"/>
    <w:rsid w:val="00C92EFF"/>
    <w:rsid w:val="00C97D15"/>
    <w:rsid w:val="00CA05AA"/>
    <w:rsid w:val="00CB4D86"/>
    <w:rsid w:val="00CC0AEB"/>
    <w:rsid w:val="00CC25BE"/>
    <w:rsid w:val="00CD44A0"/>
    <w:rsid w:val="00CD5E0C"/>
    <w:rsid w:val="00CE2983"/>
    <w:rsid w:val="00CF0D0D"/>
    <w:rsid w:val="00CF1A31"/>
    <w:rsid w:val="00CF3C23"/>
    <w:rsid w:val="00CF4D12"/>
    <w:rsid w:val="00D04088"/>
    <w:rsid w:val="00D051E6"/>
    <w:rsid w:val="00D12D22"/>
    <w:rsid w:val="00D26D9D"/>
    <w:rsid w:val="00D3182B"/>
    <w:rsid w:val="00D31B58"/>
    <w:rsid w:val="00D31C53"/>
    <w:rsid w:val="00D36221"/>
    <w:rsid w:val="00D37555"/>
    <w:rsid w:val="00D50B98"/>
    <w:rsid w:val="00D539E2"/>
    <w:rsid w:val="00D53D23"/>
    <w:rsid w:val="00D65EED"/>
    <w:rsid w:val="00D76829"/>
    <w:rsid w:val="00DA3DED"/>
    <w:rsid w:val="00DB02A3"/>
    <w:rsid w:val="00DB3240"/>
    <w:rsid w:val="00DB64BD"/>
    <w:rsid w:val="00DB6F30"/>
    <w:rsid w:val="00DC27DD"/>
    <w:rsid w:val="00DC5AC7"/>
    <w:rsid w:val="00DD0073"/>
    <w:rsid w:val="00DD496D"/>
    <w:rsid w:val="00DD6C2C"/>
    <w:rsid w:val="00DE076C"/>
    <w:rsid w:val="00DE2B7D"/>
    <w:rsid w:val="00DE3F1C"/>
    <w:rsid w:val="00DF6267"/>
    <w:rsid w:val="00DF7BE1"/>
    <w:rsid w:val="00E13885"/>
    <w:rsid w:val="00E13F61"/>
    <w:rsid w:val="00E2507D"/>
    <w:rsid w:val="00E317C9"/>
    <w:rsid w:val="00E5691B"/>
    <w:rsid w:val="00E5752F"/>
    <w:rsid w:val="00E57B5D"/>
    <w:rsid w:val="00E734C1"/>
    <w:rsid w:val="00E80779"/>
    <w:rsid w:val="00E86EB6"/>
    <w:rsid w:val="00E9289B"/>
    <w:rsid w:val="00E95E72"/>
    <w:rsid w:val="00E96E6F"/>
    <w:rsid w:val="00E975EB"/>
    <w:rsid w:val="00EA3E9F"/>
    <w:rsid w:val="00EA777C"/>
    <w:rsid w:val="00EA7A63"/>
    <w:rsid w:val="00EB6350"/>
    <w:rsid w:val="00EC14B7"/>
    <w:rsid w:val="00EC3020"/>
    <w:rsid w:val="00EC5BD5"/>
    <w:rsid w:val="00EC74E8"/>
    <w:rsid w:val="00ED1FAA"/>
    <w:rsid w:val="00ED288B"/>
    <w:rsid w:val="00EE6337"/>
    <w:rsid w:val="00EF134B"/>
    <w:rsid w:val="00EF2A29"/>
    <w:rsid w:val="00F03482"/>
    <w:rsid w:val="00F1482E"/>
    <w:rsid w:val="00F16CE3"/>
    <w:rsid w:val="00F20814"/>
    <w:rsid w:val="00F224EA"/>
    <w:rsid w:val="00F235ED"/>
    <w:rsid w:val="00F23D2B"/>
    <w:rsid w:val="00F3092E"/>
    <w:rsid w:val="00F30D75"/>
    <w:rsid w:val="00F35573"/>
    <w:rsid w:val="00F46B4F"/>
    <w:rsid w:val="00F54695"/>
    <w:rsid w:val="00F62941"/>
    <w:rsid w:val="00F73BEB"/>
    <w:rsid w:val="00F7750E"/>
    <w:rsid w:val="00F80486"/>
    <w:rsid w:val="00F81220"/>
    <w:rsid w:val="00F85980"/>
    <w:rsid w:val="00F9344E"/>
    <w:rsid w:val="00FB2356"/>
    <w:rsid w:val="00FC1FAF"/>
    <w:rsid w:val="00FC6485"/>
    <w:rsid w:val="00FD0BD4"/>
    <w:rsid w:val="00FD2B3B"/>
    <w:rsid w:val="00FE0499"/>
    <w:rsid w:val="00FE1EB9"/>
    <w:rsid w:val="00FE763E"/>
    <w:rsid w:val="00FF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381"/>
    <w:rPr>
      <w:sz w:val="24"/>
      <w:szCs w:val="24"/>
    </w:rPr>
  </w:style>
  <w:style w:type="paragraph" w:styleId="Nadpis1">
    <w:name w:val="heading 1"/>
    <w:basedOn w:val="Normln"/>
    <w:next w:val="Normln"/>
    <w:qFormat/>
    <w:rsid w:val="001F2381"/>
    <w:pPr>
      <w:keepNext/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1F2381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3D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3D3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41818"/>
    <w:pPr>
      <w:spacing w:after="120"/>
    </w:pPr>
  </w:style>
  <w:style w:type="character" w:customStyle="1" w:styleId="ZkladntextChar">
    <w:name w:val="Základní text Char"/>
    <w:link w:val="Zkladntext"/>
    <w:rsid w:val="00C418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NABÍZENÉHO ZAŘÍZENÍ</vt:lpstr>
    </vt:vector>
  </TitlesOfParts>
  <Company>RTS, a.s.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NABÍZENÉHO ZAŘÍZENÍ</dc:title>
  <dc:creator>Ing. Marek Slabý</dc:creator>
  <cp:lastModifiedBy>Kusynova</cp:lastModifiedBy>
  <cp:revision>2</cp:revision>
  <cp:lastPrinted>2019-07-01T14:28:00Z</cp:lastPrinted>
  <dcterms:created xsi:type="dcterms:W3CDTF">2019-07-30T06:22:00Z</dcterms:created>
  <dcterms:modified xsi:type="dcterms:W3CDTF">2019-07-30T06:22:00Z</dcterms:modified>
</cp:coreProperties>
</file>