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B9" w:rsidRPr="000A07AF" w:rsidRDefault="007D03B9" w:rsidP="006B773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A07AF">
        <w:rPr>
          <w:rFonts w:ascii="Times New Roman" w:hAnsi="Times New Roman"/>
          <w:b/>
          <w:bCs/>
          <w:sz w:val="32"/>
          <w:szCs w:val="32"/>
        </w:rPr>
        <w:t>Dodatek č. 1</w:t>
      </w:r>
    </w:p>
    <w:p w:rsidR="007D03B9" w:rsidRPr="006B7738" w:rsidRDefault="007D03B9" w:rsidP="007D03B9">
      <w:pPr>
        <w:rPr>
          <w:rFonts w:ascii="Times New Roman" w:hAnsi="Times New Roman"/>
          <w:b/>
          <w:bCs/>
          <w:sz w:val="28"/>
          <w:szCs w:val="28"/>
        </w:rPr>
      </w:pPr>
      <w:r w:rsidRPr="006B7738">
        <w:rPr>
          <w:rFonts w:ascii="Times New Roman" w:hAnsi="Times New Roman"/>
          <w:b/>
          <w:bCs/>
          <w:sz w:val="28"/>
          <w:szCs w:val="28"/>
        </w:rPr>
        <w:t xml:space="preserve">ke Smlouvě </w:t>
      </w:r>
      <w:proofErr w:type="gramStart"/>
      <w:r w:rsidRPr="006B7738">
        <w:rPr>
          <w:rFonts w:ascii="Times New Roman" w:hAnsi="Times New Roman"/>
          <w:b/>
          <w:bCs/>
          <w:sz w:val="28"/>
          <w:szCs w:val="28"/>
        </w:rPr>
        <w:t>o  zajištění</w:t>
      </w:r>
      <w:proofErr w:type="gramEnd"/>
      <w:r w:rsidRPr="006B7738">
        <w:rPr>
          <w:rFonts w:ascii="Times New Roman" w:hAnsi="Times New Roman"/>
          <w:b/>
          <w:bCs/>
          <w:sz w:val="28"/>
          <w:szCs w:val="28"/>
        </w:rPr>
        <w:t xml:space="preserve"> dopravní obslužnosti v Nové Pace </w:t>
      </w:r>
    </w:p>
    <w:p w:rsidR="007D03B9" w:rsidRPr="006B7738" w:rsidRDefault="007D03B9" w:rsidP="007D03B9">
      <w:pPr>
        <w:rPr>
          <w:rFonts w:ascii="Times New Roman" w:hAnsi="Times New Roman"/>
          <w:b/>
          <w:bCs/>
          <w:sz w:val="28"/>
          <w:szCs w:val="28"/>
        </w:rPr>
      </w:pPr>
    </w:p>
    <w:p w:rsidR="007D03B9" w:rsidRPr="006B7738" w:rsidRDefault="007D03B9" w:rsidP="007D03B9">
      <w:pPr>
        <w:rPr>
          <w:rFonts w:ascii="Times New Roman" w:hAnsi="Times New Roman"/>
          <w:b/>
          <w:bCs/>
        </w:rPr>
      </w:pPr>
      <w:proofErr w:type="gramStart"/>
      <w:r w:rsidRPr="006B7738">
        <w:rPr>
          <w:rFonts w:ascii="Times New Roman" w:hAnsi="Times New Roman"/>
          <w:b/>
          <w:bCs/>
        </w:rPr>
        <w:t>uzavřený  smluvními</w:t>
      </w:r>
      <w:proofErr w:type="gramEnd"/>
      <w:r w:rsidRPr="006B7738">
        <w:rPr>
          <w:rFonts w:ascii="Times New Roman" w:hAnsi="Times New Roman"/>
          <w:b/>
          <w:bCs/>
        </w:rPr>
        <w:t xml:space="preserve">  stranami:</w:t>
      </w:r>
    </w:p>
    <w:p w:rsidR="007D03B9" w:rsidRPr="006B7738" w:rsidRDefault="007D03B9" w:rsidP="007D03B9">
      <w:pPr>
        <w:rPr>
          <w:rFonts w:ascii="Times New Roman" w:hAnsi="Times New Roman"/>
        </w:rPr>
      </w:pPr>
    </w:p>
    <w:p w:rsidR="003F2822" w:rsidRPr="003F2822" w:rsidRDefault="003F2822" w:rsidP="003F2822">
      <w:pPr>
        <w:rPr>
          <w:rFonts w:ascii="Times New Roman" w:eastAsia="Calibri" w:hAnsi="Times New Roman"/>
        </w:rPr>
      </w:pPr>
      <w:proofErr w:type="gramStart"/>
      <w:r w:rsidRPr="003F2822">
        <w:rPr>
          <w:rFonts w:ascii="Times New Roman" w:eastAsia="Calibri" w:hAnsi="Times New Roman"/>
        </w:rPr>
        <w:t>Objednatel:   </w:t>
      </w:r>
      <w:proofErr w:type="gramEnd"/>
      <w:r w:rsidRPr="003F2822">
        <w:rPr>
          <w:rFonts w:ascii="Times New Roman" w:eastAsia="Calibri" w:hAnsi="Times New Roman"/>
        </w:rPr>
        <w:t xml:space="preserve">    Město Nová Paka, </w:t>
      </w:r>
    </w:p>
    <w:p w:rsidR="003F2822" w:rsidRPr="003F2822" w:rsidRDefault="003F2822" w:rsidP="003F2822">
      <w:pPr>
        <w:ind w:left="708" w:firstLine="708"/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Dukelské nám.39, 509 01 Nová Paka, </w:t>
      </w:r>
      <w:r w:rsidRPr="003F2822">
        <w:rPr>
          <w:rFonts w:ascii="Times New Roman" w:eastAsia="Calibri" w:hAnsi="Times New Roman"/>
        </w:rPr>
        <w:tab/>
        <w:t xml:space="preserve">                        </w:t>
      </w:r>
    </w:p>
    <w:p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                          IČ 00271888, DIČ CZ0027188</w:t>
      </w:r>
    </w:p>
    <w:p w:rsidR="003F2822" w:rsidRPr="003F2822" w:rsidRDefault="006B7738" w:rsidP="003F2822">
      <w:pPr>
        <w:ind w:left="708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3F2822" w:rsidRPr="003F2822">
        <w:rPr>
          <w:rFonts w:ascii="Times New Roman" w:eastAsia="Calibri" w:hAnsi="Times New Roman"/>
        </w:rPr>
        <w:t>Zastoupený: </w:t>
      </w:r>
      <w:r w:rsidR="007A6D0A">
        <w:rPr>
          <w:rFonts w:ascii="Times New Roman" w:eastAsia="Calibri" w:hAnsi="Times New Roman"/>
        </w:rPr>
        <w:t xml:space="preserve">místostarostou Pavlem </w:t>
      </w:r>
      <w:proofErr w:type="spellStart"/>
      <w:r w:rsidR="007A6D0A">
        <w:rPr>
          <w:rFonts w:ascii="Times New Roman" w:eastAsia="Calibri" w:hAnsi="Times New Roman"/>
        </w:rPr>
        <w:t>Bouchnerem</w:t>
      </w:r>
      <w:proofErr w:type="spellEnd"/>
      <w:r w:rsidR="007A6D0A">
        <w:rPr>
          <w:rFonts w:ascii="Times New Roman" w:eastAsia="Calibri" w:hAnsi="Times New Roman"/>
        </w:rPr>
        <w:t xml:space="preserve"> </w:t>
      </w:r>
    </w:p>
    <w:p w:rsidR="003F2822" w:rsidRPr="003F2822" w:rsidRDefault="006B7738" w:rsidP="003F2822">
      <w:pPr>
        <w:ind w:left="708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3F2822" w:rsidRPr="003F2822">
        <w:rPr>
          <w:rFonts w:ascii="Times New Roman" w:eastAsia="Calibri" w:hAnsi="Times New Roman"/>
        </w:rPr>
        <w:t xml:space="preserve">Bankovní spojení: </w:t>
      </w:r>
      <w:proofErr w:type="spellStart"/>
      <w:r w:rsidR="00BB2785">
        <w:rPr>
          <w:rFonts w:ascii="Times New Roman" w:eastAsia="Calibri" w:hAnsi="Times New Roman"/>
        </w:rPr>
        <w:t>xxxxx</w:t>
      </w:r>
      <w:proofErr w:type="spellEnd"/>
      <w:r w:rsidR="003F2822" w:rsidRPr="003F2822">
        <w:rPr>
          <w:rFonts w:ascii="Times New Roman" w:eastAsia="Calibri" w:hAnsi="Times New Roman"/>
        </w:rPr>
        <w:t xml:space="preserve">., </w:t>
      </w:r>
      <w:proofErr w:type="spellStart"/>
      <w:proofErr w:type="gramStart"/>
      <w:r w:rsidR="003F2822" w:rsidRPr="003F2822">
        <w:rPr>
          <w:rFonts w:ascii="Times New Roman" w:eastAsia="Calibri" w:hAnsi="Times New Roman"/>
        </w:rPr>
        <w:t>č.účtu</w:t>
      </w:r>
      <w:proofErr w:type="spellEnd"/>
      <w:proofErr w:type="gramEnd"/>
      <w:r w:rsidR="003F2822" w:rsidRPr="003F2822">
        <w:rPr>
          <w:rFonts w:ascii="Times New Roman" w:eastAsia="Calibri" w:hAnsi="Times New Roman"/>
        </w:rPr>
        <w:t xml:space="preserve"> </w:t>
      </w:r>
      <w:proofErr w:type="spellStart"/>
      <w:r w:rsidR="00BB2785">
        <w:rPr>
          <w:rFonts w:ascii="Times New Roman" w:eastAsia="Calibri" w:hAnsi="Times New Roman"/>
        </w:rPr>
        <w:t>xxxxx</w:t>
      </w:r>
      <w:proofErr w:type="spellEnd"/>
    </w:p>
    <w:p w:rsidR="003F2822" w:rsidRPr="003F2822" w:rsidRDefault="003F2822" w:rsidP="003F2822">
      <w:pPr>
        <w:rPr>
          <w:rFonts w:ascii="Times New Roman" w:eastAsia="Calibri" w:hAnsi="Times New Roman"/>
        </w:rPr>
      </w:pPr>
    </w:p>
    <w:p w:rsidR="003F2822" w:rsidRPr="003F2822" w:rsidRDefault="003F2822" w:rsidP="003F2822">
      <w:pPr>
        <w:rPr>
          <w:rFonts w:ascii="Times New Roman" w:eastAsia="Calibri" w:hAnsi="Times New Roman"/>
        </w:rPr>
      </w:pPr>
    </w:p>
    <w:p w:rsidR="003F2822" w:rsidRPr="003F2822" w:rsidRDefault="003F2822" w:rsidP="003F2822">
      <w:pPr>
        <w:rPr>
          <w:rFonts w:ascii="Times New Roman" w:eastAsia="Calibri" w:hAnsi="Times New Roman"/>
        </w:rPr>
      </w:pPr>
      <w:proofErr w:type="gramStart"/>
      <w:r w:rsidRPr="003F2822">
        <w:rPr>
          <w:rFonts w:ascii="Times New Roman" w:eastAsia="Calibri" w:hAnsi="Times New Roman"/>
        </w:rPr>
        <w:t>Dopravce:   </w:t>
      </w:r>
      <w:proofErr w:type="gramEnd"/>
      <w:r w:rsidRPr="003F2822">
        <w:rPr>
          <w:rFonts w:ascii="Times New Roman" w:eastAsia="Calibri" w:hAnsi="Times New Roman"/>
        </w:rPr>
        <w:t xml:space="preserve">      Josef Grundmann </w:t>
      </w:r>
    </w:p>
    <w:p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ab/>
      </w:r>
      <w:r w:rsidRPr="003F2822">
        <w:rPr>
          <w:rFonts w:ascii="Times New Roman" w:eastAsia="Calibri" w:hAnsi="Times New Roman"/>
        </w:rPr>
        <w:tab/>
      </w:r>
      <w:r w:rsidR="00BB2785">
        <w:rPr>
          <w:rFonts w:ascii="Times New Roman" w:eastAsia="Calibri" w:hAnsi="Times New Roman"/>
        </w:rPr>
        <w:t>xxxx</w:t>
      </w:r>
      <w:bookmarkStart w:id="0" w:name="_GoBack"/>
      <w:bookmarkEnd w:id="0"/>
      <w:r w:rsidRPr="003F2822">
        <w:rPr>
          <w:rFonts w:ascii="Times New Roman" w:eastAsia="Calibri" w:hAnsi="Times New Roman"/>
        </w:rPr>
        <w:t xml:space="preserve">, 50901 Nová Paka </w:t>
      </w:r>
    </w:p>
    <w:p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ab/>
      </w:r>
      <w:r w:rsidRPr="003F2822">
        <w:rPr>
          <w:rFonts w:ascii="Times New Roman" w:eastAsia="Calibri" w:hAnsi="Times New Roman"/>
        </w:rPr>
        <w:tab/>
      </w:r>
      <w:proofErr w:type="gramStart"/>
      <w:r w:rsidRPr="003F2822">
        <w:rPr>
          <w:rFonts w:ascii="Times New Roman" w:eastAsia="Calibri" w:hAnsi="Times New Roman"/>
        </w:rPr>
        <w:t>IČ:  68492740</w:t>
      </w:r>
      <w:proofErr w:type="gramEnd"/>
      <w:r w:rsidRPr="003F2822">
        <w:rPr>
          <w:rFonts w:ascii="Times New Roman" w:eastAsia="Calibri" w:hAnsi="Times New Roman"/>
        </w:rPr>
        <w:t xml:space="preserve">   , DIČ: CZ 491226167 </w:t>
      </w:r>
    </w:p>
    <w:p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ab/>
        <w:t xml:space="preserve">             Bankovní </w:t>
      </w:r>
      <w:proofErr w:type="gramStart"/>
      <w:r w:rsidRPr="003F2822">
        <w:rPr>
          <w:rFonts w:ascii="Times New Roman" w:eastAsia="Calibri" w:hAnsi="Times New Roman"/>
        </w:rPr>
        <w:t xml:space="preserve">spojení:  </w:t>
      </w:r>
      <w:proofErr w:type="spellStart"/>
      <w:r w:rsidR="00BB2785">
        <w:rPr>
          <w:rFonts w:ascii="Times New Roman" w:eastAsia="Calibri" w:hAnsi="Times New Roman"/>
        </w:rPr>
        <w:t>xxxxxx</w:t>
      </w:r>
      <w:proofErr w:type="spellEnd"/>
      <w:proofErr w:type="gramEnd"/>
    </w:p>
    <w:p w:rsidR="007D03B9" w:rsidRPr="006B7738" w:rsidRDefault="007D03B9" w:rsidP="007D03B9">
      <w:pPr>
        <w:rPr>
          <w:rFonts w:ascii="Times New Roman" w:hAnsi="Times New Roman"/>
        </w:rPr>
      </w:pPr>
    </w:p>
    <w:p w:rsidR="003F2822" w:rsidRPr="006B7738" w:rsidRDefault="003F2822" w:rsidP="006B7738">
      <w:pPr>
        <w:rPr>
          <w:rFonts w:ascii="Times New Roman" w:hAnsi="Times New Roman"/>
        </w:rPr>
      </w:pPr>
    </w:p>
    <w:p w:rsidR="006B7738" w:rsidRPr="006B7738" w:rsidRDefault="006B7738" w:rsidP="007D03B9">
      <w:pPr>
        <w:rPr>
          <w:rFonts w:ascii="Times New Roman" w:hAnsi="Times New Roman"/>
        </w:rPr>
      </w:pPr>
    </w:p>
    <w:p w:rsidR="003F2822" w:rsidRPr="006B7738" w:rsidRDefault="006B7738" w:rsidP="003F2822">
      <w:pPr>
        <w:rPr>
          <w:rFonts w:ascii="Times New Roman" w:hAnsi="Times New Roman"/>
          <w:b/>
          <w:bCs/>
        </w:rPr>
      </w:pPr>
      <w:proofErr w:type="spellStart"/>
      <w:proofErr w:type="gramStart"/>
      <w:r w:rsidRPr="006B7738">
        <w:rPr>
          <w:rFonts w:ascii="Times New Roman" w:hAnsi="Times New Roman"/>
          <w:b/>
          <w:bCs/>
        </w:rPr>
        <w:t>I</w:t>
      </w:r>
      <w:r w:rsidR="003F2822" w:rsidRPr="006B7738">
        <w:rPr>
          <w:rFonts w:ascii="Times New Roman" w:hAnsi="Times New Roman"/>
          <w:b/>
          <w:bCs/>
        </w:rPr>
        <w:t>.Předmět</w:t>
      </w:r>
      <w:proofErr w:type="spellEnd"/>
      <w:r w:rsidR="003F2822" w:rsidRPr="006B7738">
        <w:rPr>
          <w:rFonts w:ascii="Times New Roman" w:hAnsi="Times New Roman"/>
          <w:b/>
          <w:bCs/>
        </w:rPr>
        <w:t xml:space="preserve">  dodatku</w:t>
      </w:r>
      <w:proofErr w:type="gramEnd"/>
      <w:r w:rsidR="003F2822" w:rsidRPr="006B7738">
        <w:rPr>
          <w:rFonts w:ascii="Times New Roman" w:hAnsi="Times New Roman"/>
          <w:b/>
          <w:bCs/>
        </w:rPr>
        <w:t xml:space="preserve"> </w:t>
      </w:r>
    </w:p>
    <w:p w:rsidR="006B7738" w:rsidRPr="006B7738" w:rsidRDefault="006B7738" w:rsidP="003F2822">
      <w:pPr>
        <w:rPr>
          <w:rFonts w:ascii="Times New Roman" w:hAnsi="Times New Roman"/>
          <w:b/>
          <w:bCs/>
        </w:rPr>
      </w:pPr>
    </w:p>
    <w:p w:rsidR="003F2822" w:rsidRPr="006B7738" w:rsidRDefault="006B7738" w:rsidP="006B77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Smluvní strany se dohodly </w:t>
      </w:r>
      <w:proofErr w:type="gramStart"/>
      <w:r>
        <w:rPr>
          <w:rFonts w:ascii="Times New Roman" w:hAnsi="Times New Roman"/>
        </w:rPr>
        <w:t xml:space="preserve">na </w:t>
      </w:r>
      <w:r w:rsidR="003F2822" w:rsidRPr="006B7738">
        <w:rPr>
          <w:rFonts w:ascii="Times New Roman" w:hAnsi="Times New Roman"/>
        </w:rPr>
        <w:t xml:space="preserve"> změně</w:t>
      </w:r>
      <w:proofErr w:type="gramEnd"/>
      <w:r w:rsidRPr="006B7738">
        <w:rPr>
          <w:rFonts w:ascii="Times New Roman" w:hAnsi="Times New Roman"/>
        </w:rPr>
        <w:t xml:space="preserve"> </w:t>
      </w:r>
      <w:r w:rsidR="003F2822" w:rsidRPr="006B7738">
        <w:rPr>
          <w:rFonts w:ascii="Times New Roman" w:hAnsi="Times New Roman"/>
          <w:b/>
          <w:bCs/>
        </w:rPr>
        <w:t xml:space="preserve"> </w:t>
      </w:r>
      <w:r w:rsidR="003F2822" w:rsidRPr="006B7738">
        <w:rPr>
          <w:rFonts w:ascii="Times New Roman" w:hAnsi="Times New Roman"/>
        </w:rPr>
        <w:t xml:space="preserve">jízdního řádu, který </w:t>
      </w:r>
      <w:r w:rsidRPr="006B7738">
        <w:rPr>
          <w:rFonts w:ascii="Times New Roman" w:hAnsi="Times New Roman"/>
        </w:rPr>
        <w:t xml:space="preserve">je přílohou Smlouvy o  zajištění dopravní obslužnosti v Nové Pace (dále jen smlouva), a to ve znění uvedeném v příloze </w:t>
      </w:r>
      <w:r w:rsidR="003F2822" w:rsidRPr="006B7738">
        <w:rPr>
          <w:rFonts w:ascii="Times New Roman" w:hAnsi="Times New Roman"/>
        </w:rPr>
        <w:t xml:space="preserve">  tohoto dodatku. </w:t>
      </w:r>
    </w:p>
    <w:p w:rsidR="003F2822" w:rsidRPr="006B7738" w:rsidRDefault="003F2822" w:rsidP="003F2822">
      <w:pPr>
        <w:rPr>
          <w:rFonts w:ascii="Times New Roman" w:hAnsi="Times New Roman"/>
        </w:rPr>
      </w:pPr>
    </w:p>
    <w:p w:rsidR="003F2822" w:rsidRPr="006B7738" w:rsidRDefault="003F2822" w:rsidP="003F2822">
      <w:pPr>
        <w:rPr>
          <w:rFonts w:ascii="Times New Roman" w:hAnsi="Times New Roman"/>
        </w:rPr>
      </w:pPr>
      <w:r w:rsidRPr="006B7738">
        <w:rPr>
          <w:rFonts w:ascii="Times New Roman" w:hAnsi="Times New Roman"/>
        </w:rPr>
        <w:t xml:space="preserve"> </w:t>
      </w:r>
    </w:p>
    <w:p w:rsidR="003F2822" w:rsidRPr="003F2822" w:rsidRDefault="003F2822" w:rsidP="003F282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3F2822">
        <w:rPr>
          <w:rFonts w:ascii="Times New Roman" w:eastAsia="Times New Roman" w:hAnsi="Times New Roman"/>
        </w:rPr>
        <w:t xml:space="preserve">2. Ostatní </w:t>
      </w:r>
      <w:proofErr w:type="gramStart"/>
      <w:r w:rsidRPr="003F2822">
        <w:rPr>
          <w:rFonts w:ascii="Times New Roman" w:eastAsia="Times New Roman" w:hAnsi="Times New Roman"/>
        </w:rPr>
        <w:t>ustanovení  smlouvy</w:t>
      </w:r>
      <w:proofErr w:type="gramEnd"/>
      <w:r w:rsidRPr="003F2822">
        <w:rPr>
          <w:rFonts w:ascii="Times New Roman" w:eastAsia="Times New Roman" w:hAnsi="Times New Roman"/>
        </w:rPr>
        <w:t xml:space="preserve">  zůstávají beze z</w:t>
      </w:r>
      <w:r w:rsidR="006B7738" w:rsidRPr="006B7738">
        <w:rPr>
          <w:rFonts w:ascii="Times New Roman" w:eastAsia="Times New Roman" w:hAnsi="Times New Roman"/>
        </w:rPr>
        <w:t>m</w:t>
      </w:r>
      <w:r w:rsidRPr="003F2822">
        <w:rPr>
          <w:rFonts w:ascii="Times New Roman" w:eastAsia="Times New Roman" w:hAnsi="Times New Roman"/>
        </w:rPr>
        <w:t>ěn.</w:t>
      </w:r>
    </w:p>
    <w:p w:rsidR="003F2822" w:rsidRPr="006B7738" w:rsidRDefault="003F2822" w:rsidP="003F2822">
      <w:pPr>
        <w:rPr>
          <w:rFonts w:ascii="Times New Roman" w:hAnsi="Times New Roman"/>
        </w:rPr>
      </w:pPr>
    </w:p>
    <w:p w:rsidR="007D03B9" w:rsidRPr="006B7738" w:rsidRDefault="007D03B9" w:rsidP="007D03B9">
      <w:pPr>
        <w:rPr>
          <w:rFonts w:ascii="Times New Roman" w:hAnsi="Times New Roman"/>
        </w:rPr>
      </w:pPr>
    </w:p>
    <w:p w:rsidR="006B7738" w:rsidRPr="006B7738" w:rsidRDefault="006B7738" w:rsidP="007D03B9">
      <w:pPr>
        <w:rPr>
          <w:rFonts w:ascii="Times New Roman" w:hAnsi="Times New Roman"/>
          <w:b/>
          <w:bCs/>
        </w:rPr>
      </w:pPr>
      <w:r w:rsidRPr="006B7738">
        <w:rPr>
          <w:rFonts w:ascii="Times New Roman" w:hAnsi="Times New Roman"/>
          <w:b/>
          <w:bCs/>
        </w:rPr>
        <w:t xml:space="preserve">II. Závěrečná ustanovení </w:t>
      </w:r>
    </w:p>
    <w:p w:rsidR="006B7738" w:rsidRPr="006B7738" w:rsidRDefault="006B7738" w:rsidP="007D03B9">
      <w:pPr>
        <w:rPr>
          <w:rFonts w:ascii="Times New Roman" w:hAnsi="Times New Roman"/>
        </w:rPr>
      </w:pPr>
    </w:p>
    <w:p w:rsidR="006B7738" w:rsidRDefault="006B7738" w:rsidP="006B7738">
      <w:pPr>
        <w:rPr>
          <w:rFonts w:ascii="Times New Roman" w:hAnsi="Times New Roman"/>
        </w:rPr>
      </w:pPr>
      <w:r w:rsidRPr="006B7738">
        <w:rPr>
          <w:rFonts w:ascii="Times New Roman" w:hAnsi="Times New Roman"/>
        </w:rPr>
        <w:t xml:space="preserve">1.Uzavření tohoto dodatku schválila </w:t>
      </w:r>
      <w:proofErr w:type="gramStart"/>
      <w:r w:rsidRPr="006B7738">
        <w:rPr>
          <w:rFonts w:ascii="Times New Roman" w:hAnsi="Times New Roman"/>
        </w:rPr>
        <w:t xml:space="preserve">RM  </w:t>
      </w:r>
      <w:r w:rsidR="007A6D0A">
        <w:rPr>
          <w:rFonts w:ascii="Times New Roman" w:hAnsi="Times New Roman"/>
        </w:rPr>
        <w:t>dne</w:t>
      </w:r>
      <w:proofErr w:type="gramEnd"/>
      <w:r w:rsidR="007A6D0A">
        <w:rPr>
          <w:rFonts w:ascii="Times New Roman" w:hAnsi="Times New Roman"/>
        </w:rPr>
        <w:t xml:space="preserve"> 22.7. 2019. </w:t>
      </w:r>
    </w:p>
    <w:p w:rsidR="006B7738" w:rsidRDefault="006B7738" w:rsidP="006B7738">
      <w:pPr>
        <w:rPr>
          <w:rFonts w:ascii="Times New Roman" w:hAnsi="Times New Roman"/>
        </w:rPr>
      </w:pPr>
    </w:p>
    <w:p w:rsidR="006B7738" w:rsidRPr="006B7738" w:rsidRDefault="006B7738" w:rsidP="006B77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Smluvní strany berou na vědomí, že tento dodatek bude zveřejněn v registru smluv dle zákona č. 340/2015 Sb. o registru smluv v platném znění. Zveřejnění zajistí objednatel. </w:t>
      </w:r>
    </w:p>
    <w:p w:rsidR="006B7738" w:rsidRPr="006B7738" w:rsidRDefault="006B7738" w:rsidP="006B7738">
      <w:pPr>
        <w:ind w:left="360"/>
        <w:rPr>
          <w:rFonts w:ascii="Times New Roman" w:hAnsi="Times New Roman"/>
        </w:rPr>
      </w:pPr>
    </w:p>
    <w:p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Pr="006B7738">
        <w:rPr>
          <w:rFonts w:ascii="Times New Roman" w:eastAsia="Times New Roman" w:hAnsi="Times New Roman"/>
        </w:rPr>
        <w:t>.</w:t>
      </w:r>
      <w:proofErr w:type="gramStart"/>
      <w:r w:rsidRPr="006B7738">
        <w:rPr>
          <w:rFonts w:ascii="Times New Roman" w:eastAsia="Times New Roman" w:hAnsi="Times New Roman"/>
        </w:rPr>
        <w:t>Tento  dodatek</w:t>
      </w:r>
      <w:proofErr w:type="gramEnd"/>
      <w:r w:rsidRPr="006B7738">
        <w:rPr>
          <w:rFonts w:ascii="Times New Roman" w:eastAsia="Times New Roman" w:hAnsi="Times New Roman"/>
        </w:rPr>
        <w:t xml:space="preserve"> je sepsán ve </w:t>
      </w:r>
      <w:r>
        <w:rPr>
          <w:rFonts w:ascii="Times New Roman" w:eastAsia="Times New Roman" w:hAnsi="Times New Roman"/>
        </w:rPr>
        <w:t>třech</w:t>
      </w:r>
      <w:r w:rsidRPr="006B7738">
        <w:rPr>
          <w:rFonts w:ascii="Times New Roman" w:eastAsia="Times New Roman" w:hAnsi="Times New Roman"/>
        </w:rPr>
        <w:t xml:space="preserve"> stejnopisech, z</w:t>
      </w:r>
      <w:r>
        <w:rPr>
          <w:rFonts w:ascii="Times New Roman" w:eastAsia="Times New Roman" w:hAnsi="Times New Roman"/>
        </w:rPr>
        <w:t> </w:t>
      </w:r>
      <w:r w:rsidRPr="006B7738">
        <w:rPr>
          <w:rFonts w:ascii="Times New Roman" w:eastAsia="Times New Roman" w:hAnsi="Times New Roman"/>
        </w:rPr>
        <w:t>nichž</w:t>
      </w:r>
      <w:r>
        <w:rPr>
          <w:rFonts w:ascii="Times New Roman" w:eastAsia="Times New Roman" w:hAnsi="Times New Roman"/>
        </w:rPr>
        <w:t xml:space="preserve"> dva obdrží objednatel a jeden dopravce. </w:t>
      </w:r>
      <w:r w:rsidRPr="006B7738">
        <w:rPr>
          <w:rFonts w:ascii="Times New Roman" w:eastAsia="Times New Roman" w:hAnsi="Times New Roman"/>
        </w:rPr>
        <w:t xml:space="preserve"> </w:t>
      </w:r>
    </w:p>
    <w:p w:rsidR="006B7738" w:rsidRPr="006B7738" w:rsidRDefault="006B7738" w:rsidP="006B7738">
      <w:pPr>
        <w:widowControl w:val="0"/>
        <w:autoSpaceDE w:val="0"/>
        <w:autoSpaceDN w:val="0"/>
        <w:adjustRightInd w:val="0"/>
        <w:ind w:left="1080"/>
        <w:contextualSpacing/>
        <w:rPr>
          <w:rFonts w:ascii="Times New Roman" w:eastAsia="Times New Roman" w:hAnsi="Times New Roman"/>
        </w:rPr>
      </w:pPr>
    </w:p>
    <w:p w:rsid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  <w:r w:rsidRPr="006B7738">
        <w:rPr>
          <w:rFonts w:ascii="Times New Roman" w:eastAsia="Times New Roman" w:hAnsi="Times New Roman"/>
        </w:rPr>
        <w:t xml:space="preserve">.Smluvní strany výslovně prohlašují, že si tento dodatek před jeho podpisem přečetly, že je projevem jejich pravé a svobodné vůle a na důkaz </w:t>
      </w:r>
      <w:proofErr w:type="gramStart"/>
      <w:r w:rsidRPr="006B7738">
        <w:rPr>
          <w:rFonts w:ascii="Times New Roman" w:eastAsia="Times New Roman" w:hAnsi="Times New Roman"/>
        </w:rPr>
        <w:t>souhlasu  s</w:t>
      </w:r>
      <w:proofErr w:type="gramEnd"/>
      <w:r w:rsidRPr="006B7738">
        <w:rPr>
          <w:rFonts w:ascii="Times New Roman" w:eastAsia="Times New Roman" w:hAnsi="Times New Roman"/>
        </w:rPr>
        <w:t xml:space="preserve"> jeho obsahem připojují níže svoje podpisy. </w:t>
      </w:r>
    </w:p>
    <w:p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6B7738">
        <w:rPr>
          <w:rFonts w:ascii="Times New Roman" w:eastAsia="Times New Roman" w:hAnsi="Times New Roman"/>
        </w:rPr>
        <w:t xml:space="preserve">V Nové Pace </w:t>
      </w:r>
      <w:proofErr w:type="gramStart"/>
      <w:r w:rsidRPr="006B7738">
        <w:rPr>
          <w:rFonts w:ascii="Times New Roman" w:eastAsia="Times New Roman" w:hAnsi="Times New Roman"/>
        </w:rPr>
        <w:t xml:space="preserve">dne </w:t>
      </w:r>
      <w:r w:rsidR="007A6D0A">
        <w:rPr>
          <w:rFonts w:ascii="Times New Roman" w:eastAsia="Times New Roman" w:hAnsi="Times New Roman"/>
        </w:rPr>
        <w:t xml:space="preserve"> 23.7.</w:t>
      </w:r>
      <w:proofErr w:type="gramEnd"/>
      <w:r w:rsidR="007A6D0A">
        <w:rPr>
          <w:rFonts w:ascii="Times New Roman" w:eastAsia="Times New Roman" w:hAnsi="Times New Roman"/>
        </w:rPr>
        <w:t xml:space="preserve"> 2019 </w:t>
      </w:r>
    </w:p>
    <w:p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  <w:r w:rsidRPr="006B7738">
        <w:rPr>
          <w:rFonts w:ascii="Times New Roman" w:eastAsia="Calibri" w:hAnsi="Times New Roman"/>
          <w:sz w:val="24"/>
          <w:szCs w:val="24"/>
        </w:rPr>
        <w:t xml:space="preserve">Objednatel: </w:t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  <w:t xml:space="preserve"> Dopravce: </w:t>
      </w:r>
    </w:p>
    <w:p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Město Nová Paka</w:t>
      </w:r>
      <w:r w:rsidRPr="006B7738">
        <w:rPr>
          <w:rFonts w:ascii="Times New Roman" w:eastAsia="Calibri" w:hAnsi="Times New Roman"/>
          <w:sz w:val="24"/>
          <w:szCs w:val="24"/>
        </w:rPr>
        <w:t>                                            </w:t>
      </w:r>
      <w:r w:rsidRPr="006B7738">
        <w:rPr>
          <w:rFonts w:ascii="Times New Roman" w:eastAsia="Calibri" w:hAnsi="Times New Roman"/>
          <w:sz w:val="24"/>
          <w:szCs w:val="24"/>
        </w:rPr>
        <w:tab/>
        <w:t>Josef   Grundmann</w:t>
      </w:r>
    </w:p>
    <w:p w:rsid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zast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místostarostou </w:t>
      </w:r>
    </w:p>
    <w:p w:rsid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Pavlem </w:t>
      </w:r>
      <w:proofErr w:type="spellStart"/>
      <w:r>
        <w:rPr>
          <w:rFonts w:ascii="Times New Roman" w:eastAsia="Calibri" w:hAnsi="Times New Roman"/>
          <w:sz w:val="24"/>
          <w:szCs w:val="24"/>
        </w:rPr>
        <w:t>Bouchnerem</w:t>
      </w:r>
      <w:proofErr w:type="spellEnd"/>
    </w:p>
    <w:p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  <w:r w:rsidRPr="006B7738">
        <w:rPr>
          <w:rFonts w:ascii="Times New Roman" w:eastAsia="Calibri" w:hAnsi="Times New Roman"/>
          <w:sz w:val="24"/>
          <w:szCs w:val="24"/>
        </w:rPr>
        <w:t xml:space="preserve"> </w:t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</w:r>
      <w:r w:rsidRPr="006B7738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:rsidR="00486E6E" w:rsidRDefault="00486E6E"/>
    <w:sectPr w:rsidR="0048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705"/>
    <w:multiLevelType w:val="hybridMultilevel"/>
    <w:tmpl w:val="9288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66839"/>
    <w:multiLevelType w:val="hybridMultilevel"/>
    <w:tmpl w:val="ACD27A56"/>
    <w:lvl w:ilvl="0" w:tplc="4FA00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41F7B"/>
    <w:multiLevelType w:val="hybridMultilevel"/>
    <w:tmpl w:val="DCE6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C6C59"/>
    <w:multiLevelType w:val="hybridMultilevel"/>
    <w:tmpl w:val="A9300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626C"/>
    <w:multiLevelType w:val="hybridMultilevel"/>
    <w:tmpl w:val="DAF8D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2EAF"/>
    <w:multiLevelType w:val="hybridMultilevel"/>
    <w:tmpl w:val="AE4AF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76A32"/>
    <w:multiLevelType w:val="hybridMultilevel"/>
    <w:tmpl w:val="6ACA2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C5ECD"/>
    <w:multiLevelType w:val="hybridMultilevel"/>
    <w:tmpl w:val="DFA42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B9"/>
    <w:rsid w:val="000A07AF"/>
    <w:rsid w:val="002F556C"/>
    <w:rsid w:val="003F2822"/>
    <w:rsid w:val="00486E6E"/>
    <w:rsid w:val="006B7738"/>
    <w:rsid w:val="007A6D0A"/>
    <w:rsid w:val="007D03B9"/>
    <w:rsid w:val="00BB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E2E0"/>
  <w15:chartTrackingRefBased/>
  <w15:docId w15:val="{738126C8-66E6-4463-B963-C9C00B1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3B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nadvornikova@munovapaka.cz</dc:creator>
  <cp:keywords/>
  <dc:description/>
  <cp:lastModifiedBy>Gernatová Lucie</cp:lastModifiedBy>
  <cp:revision>3</cp:revision>
  <cp:lastPrinted>2019-07-23T06:28:00Z</cp:lastPrinted>
  <dcterms:created xsi:type="dcterms:W3CDTF">2019-07-29T14:40:00Z</dcterms:created>
  <dcterms:modified xsi:type="dcterms:W3CDTF">2019-07-29T14:41:00Z</dcterms:modified>
</cp:coreProperties>
</file>