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0" w:rsidRPr="004D5E57" w:rsidRDefault="00B701E0" w:rsidP="00067B38">
      <w:pPr>
        <w:jc w:val="center"/>
        <w:rPr>
          <w:rFonts w:ascii="RotisSerif" w:hAnsi="RotisSerif"/>
          <w:b/>
          <w:sz w:val="32"/>
          <w:szCs w:val="24"/>
        </w:rPr>
      </w:pPr>
      <w:bookmarkStart w:id="0" w:name="_GoBack"/>
      <w:bookmarkEnd w:id="0"/>
      <w:r w:rsidRPr="004D5E57">
        <w:rPr>
          <w:rFonts w:ascii="RotisSerif" w:hAnsi="RotisSerif"/>
          <w:b/>
          <w:sz w:val="32"/>
          <w:szCs w:val="24"/>
        </w:rPr>
        <w:t xml:space="preserve">DODATEK </w:t>
      </w:r>
      <w:r w:rsidR="000B36E0" w:rsidRPr="004D5E57">
        <w:rPr>
          <w:rFonts w:ascii="RotisSerif" w:hAnsi="RotisSerif"/>
          <w:b/>
          <w:sz w:val="32"/>
          <w:szCs w:val="24"/>
        </w:rPr>
        <w:t>č</w:t>
      </w:r>
      <w:r w:rsidRPr="004D5E57">
        <w:rPr>
          <w:rFonts w:ascii="RotisSerif" w:hAnsi="RotisSerif"/>
          <w:b/>
          <w:sz w:val="32"/>
          <w:szCs w:val="24"/>
        </w:rPr>
        <w:t xml:space="preserve">. </w:t>
      </w:r>
      <w:r w:rsidR="00BF4E37">
        <w:rPr>
          <w:rFonts w:ascii="RotisSerif" w:hAnsi="RotisSerif"/>
          <w:b/>
          <w:sz w:val="32"/>
          <w:szCs w:val="24"/>
        </w:rPr>
        <w:t>2</w:t>
      </w:r>
    </w:p>
    <w:p w:rsidR="00067B38" w:rsidRPr="004D5E57" w:rsidRDefault="00B701E0" w:rsidP="00067B38">
      <w:pPr>
        <w:jc w:val="center"/>
        <w:rPr>
          <w:rFonts w:ascii="RotisSerif" w:hAnsi="RotisSerif"/>
          <w:b/>
          <w:sz w:val="32"/>
          <w:szCs w:val="24"/>
        </w:rPr>
      </w:pPr>
      <w:r w:rsidRPr="004D5E57">
        <w:rPr>
          <w:rFonts w:ascii="RotisSerif" w:hAnsi="RotisSerif"/>
          <w:b/>
          <w:sz w:val="32"/>
          <w:szCs w:val="24"/>
        </w:rPr>
        <w:t>KE SMLOUVĚ</w:t>
      </w:r>
      <w:r w:rsidR="00693FA0" w:rsidRPr="004D5E57">
        <w:rPr>
          <w:rFonts w:ascii="RotisSerif" w:hAnsi="RotisSerif"/>
          <w:b/>
          <w:sz w:val="32"/>
          <w:szCs w:val="24"/>
        </w:rPr>
        <w:t xml:space="preserve"> O VÝPŮJČCE</w:t>
      </w:r>
      <w:r w:rsidR="00067B38" w:rsidRPr="004D5E57">
        <w:rPr>
          <w:rFonts w:ascii="RotisSerif" w:hAnsi="RotisSerif"/>
          <w:b/>
          <w:sz w:val="32"/>
          <w:szCs w:val="24"/>
        </w:rPr>
        <w:t xml:space="preserve"> </w:t>
      </w:r>
      <w:r w:rsidR="00FB367D" w:rsidRPr="004D5E57">
        <w:rPr>
          <w:rFonts w:ascii="RotisSerif" w:hAnsi="RotisSerif"/>
          <w:b/>
          <w:sz w:val="32"/>
          <w:szCs w:val="24"/>
        </w:rPr>
        <w:t>č</w:t>
      </w:r>
      <w:r w:rsidR="00693FA0" w:rsidRPr="004D5E57">
        <w:rPr>
          <w:rFonts w:ascii="RotisSerif" w:hAnsi="RotisSerif"/>
          <w:b/>
          <w:sz w:val="32"/>
          <w:szCs w:val="24"/>
        </w:rPr>
        <w:t xml:space="preserve">. </w:t>
      </w:r>
      <w:r w:rsidR="0072203F">
        <w:rPr>
          <w:rFonts w:ascii="RotisSerif" w:hAnsi="RotisSerif"/>
          <w:b/>
          <w:sz w:val="32"/>
          <w:szCs w:val="24"/>
        </w:rPr>
        <w:t>1706030</w:t>
      </w:r>
    </w:p>
    <w:p w:rsidR="00693FA0" w:rsidRPr="004D5E57" w:rsidRDefault="00744F17" w:rsidP="00067B38">
      <w:pPr>
        <w:spacing w:after="360"/>
        <w:jc w:val="center"/>
        <w:rPr>
          <w:rFonts w:ascii="RotisSerif" w:hAnsi="RotisSerif"/>
          <w:b/>
          <w:sz w:val="32"/>
          <w:szCs w:val="24"/>
        </w:rPr>
      </w:pPr>
      <w:r w:rsidRPr="004D5E57">
        <w:rPr>
          <w:rFonts w:ascii="RotisSerif" w:hAnsi="RotisSerif"/>
          <w:b/>
          <w:sz w:val="32"/>
          <w:szCs w:val="24"/>
        </w:rPr>
        <w:t xml:space="preserve">ZE DNE </w:t>
      </w:r>
      <w:r w:rsidR="0072203F">
        <w:rPr>
          <w:rFonts w:ascii="RotisSerif" w:hAnsi="RotisSerif"/>
          <w:b/>
          <w:sz w:val="32"/>
          <w:szCs w:val="24"/>
        </w:rPr>
        <w:t>30. 6. 2017</w:t>
      </w:r>
    </w:p>
    <w:p w:rsidR="00693FA0" w:rsidRPr="00067B38" w:rsidRDefault="00693FA0" w:rsidP="00067B38">
      <w:pPr>
        <w:spacing w:after="180"/>
        <w:rPr>
          <w:rFonts w:ascii="RotisSerif" w:hAnsi="RotisSerif"/>
          <w:sz w:val="24"/>
          <w:szCs w:val="24"/>
          <w:u w:val="single"/>
        </w:rPr>
      </w:pPr>
      <w:r w:rsidRPr="00067B38">
        <w:rPr>
          <w:rFonts w:ascii="RotisSerif" w:hAnsi="RotisSerif"/>
          <w:sz w:val="24"/>
          <w:szCs w:val="24"/>
          <w:u w:val="single"/>
        </w:rPr>
        <w:t>Smluvní strany:</w:t>
      </w:r>
    </w:p>
    <w:p w:rsidR="00646DDE" w:rsidRPr="00CA37A2" w:rsidRDefault="00646DDE" w:rsidP="00646DDE">
      <w:pPr>
        <w:rPr>
          <w:rFonts w:ascii="RotisSerif" w:hAnsi="RotisSerif"/>
          <w:b/>
          <w:sz w:val="24"/>
        </w:rPr>
      </w:pPr>
      <w:r w:rsidRPr="00CA37A2">
        <w:rPr>
          <w:rFonts w:ascii="RotisSerif" w:hAnsi="RotisSerif"/>
          <w:b/>
          <w:sz w:val="24"/>
        </w:rPr>
        <w:t xml:space="preserve">B. Braun </w:t>
      </w:r>
      <w:proofErr w:type="spellStart"/>
      <w:r w:rsidRPr="00CA37A2">
        <w:rPr>
          <w:rFonts w:ascii="RotisSerif" w:hAnsi="RotisSerif"/>
          <w:b/>
          <w:sz w:val="24"/>
        </w:rPr>
        <w:t>Medical</w:t>
      </w:r>
      <w:proofErr w:type="spellEnd"/>
      <w:r w:rsidRPr="00CA37A2">
        <w:rPr>
          <w:rFonts w:ascii="RotisSerif" w:hAnsi="RotisSerif"/>
          <w:b/>
          <w:sz w:val="24"/>
        </w:rPr>
        <w:t xml:space="preserve"> s.r.o.</w:t>
      </w:r>
    </w:p>
    <w:p w:rsidR="00646DDE" w:rsidRPr="00CA37A2" w:rsidRDefault="00646DDE" w:rsidP="00646DDE">
      <w:pPr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se sídlem: Praha 4, V Parku 2335/20, PSČ: 148 00</w:t>
      </w:r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IČ: 48586285</w:t>
      </w:r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DIČ: CZ48586285</w:t>
      </w:r>
    </w:p>
    <w:p w:rsidR="00646DDE" w:rsidRPr="00CA37A2" w:rsidRDefault="00646DDE" w:rsidP="00646DDE">
      <w:pPr>
        <w:jc w:val="both"/>
        <w:rPr>
          <w:rFonts w:ascii="RotisSerif" w:hAnsi="RotisSerif"/>
          <w:color w:val="808080"/>
          <w:sz w:val="24"/>
        </w:rPr>
      </w:pPr>
      <w:r>
        <w:rPr>
          <w:rFonts w:ascii="RotisSerif" w:hAnsi="RotisSerif"/>
          <w:sz w:val="24"/>
        </w:rPr>
        <w:t>již zastupuje</w:t>
      </w:r>
      <w:r w:rsidRPr="00CA37A2">
        <w:rPr>
          <w:rFonts w:ascii="RotisSerif" w:hAnsi="RotisSerif"/>
          <w:sz w:val="24"/>
        </w:rPr>
        <w:t xml:space="preserve">: </w:t>
      </w:r>
      <w:sdt>
        <w:sdtPr>
          <w:rPr>
            <w:rFonts w:ascii="RotisSerif" w:hAnsi="RotisSerif"/>
            <w:sz w:val="24"/>
          </w:rPr>
          <w:alias w:val="Zastupca"/>
          <w:tag w:val="Zastupca"/>
          <w:id w:val="37732464"/>
          <w:placeholder>
            <w:docPart w:val="856FEB77DC9C4B95A2CC602FCEF189B8"/>
          </w:placeholder>
          <w:text/>
        </w:sdtPr>
        <w:sdtEndPr/>
        <w:sdtContent>
          <w:r>
            <w:rPr>
              <w:rFonts w:ascii="RotisSerif" w:hAnsi="RotisSerif"/>
              <w:sz w:val="24"/>
            </w:rPr>
            <w:t xml:space="preserve">Mgr. Boris </w:t>
          </w:r>
          <w:proofErr w:type="spellStart"/>
          <w:r>
            <w:rPr>
              <w:rFonts w:ascii="RotisSerif" w:hAnsi="RotisSerif"/>
              <w:sz w:val="24"/>
            </w:rPr>
            <w:t>Malhocký</w:t>
          </w:r>
          <w:proofErr w:type="spellEnd"/>
          <w:r>
            <w:rPr>
              <w:rFonts w:ascii="RotisSerif" w:hAnsi="RotisSerif"/>
              <w:sz w:val="24"/>
            </w:rPr>
            <w:t>, MBA, na základě plné moci</w:t>
          </w:r>
        </w:sdtContent>
      </w:sdt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zapsána: v obchodním rejstříku vedeném Městským soudem v Praze, oddíl C, vložka 17893</w:t>
      </w:r>
    </w:p>
    <w:p w:rsidR="00646DDE" w:rsidRPr="00CA37A2" w:rsidRDefault="00646DDE" w:rsidP="00646DDE">
      <w:pPr>
        <w:jc w:val="both"/>
        <w:rPr>
          <w:rFonts w:ascii="RotisSerif" w:hAnsi="RotisSerif"/>
          <w:sz w:val="24"/>
          <w:szCs w:val="24"/>
        </w:rPr>
      </w:pPr>
      <w:r w:rsidRPr="00CA37A2">
        <w:rPr>
          <w:rFonts w:ascii="RotisSerif" w:hAnsi="RotisSerif"/>
          <w:bCs/>
          <w:sz w:val="24"/>
          <w:szCs w:val="24"/>
        </w:rPr>
        <w:t>Bankovní spojení:</w:t>
      </w:r>
      <w:r w:rsidRPr="00CA37A2">
        <w:rPr>
          <w:rFonts w:ascii="RotisSerif" w:hAnsi="RotisSerif"/>
          <w:b/>
          <w:bCs/>
          <w:sz w:val="24"/>
          <w:szCs w:val="24"/>
        </w:rPr>
        <w:t xml:space="preserve"> </w:t>
      </w:r>
      <w:r w:rsidRPr="00CA37A2">
        <w:rPr>
          <w:rFonts w:ascii="RotisSerif" w:hAnsi="RotisSerif"/>
          <w:sz w:val="24"/>
          <w:szCs w:val="24"/>
        </w:rPr>
        <w:t>UniCredit Bank Czech Republic</w:t>
      </w:r>
      <w:r>
        <w:rPr>
          <w:rFonts w:ascii="RotisSerif" w:hAnsi="RotisSerif"/>
          <w:sz w:val="24"/>
          <w:szCs w:val="24"/>
        </w:rPr>
        <w:t xml:space="preserve"> and Slovakia</w:t>
      </w:r>
      <w:r w:rsidRPr="00CA37A2">
        <w:rPr>
          <w:rFonts w:ascii="RotisSerif" w:hAnsi="RotisSerif"/>
          <w:sz w:val="24"/>
          <w:szCs w:val="24"/>
        </w:rPr>
        <w:t xml:space="preserve">, a.s. </w:t>
      </w:r>
    </w:p>
    <w:p w:rsidR="00646DDE" w:rsidRPr="00CA37A2" w:rsidRDefault="00646DDE" w:rsidP="00646DDE">
      <w:pPr>
        <w:jc w:val="both"/>
        <w:rPr>
          <w:rFonts w:ascii="RotisSerif" w:hAnsi="RotisSerif"/>
          <w:sz w:val="24"/>
          <w:szCs w:val="24"/>
        </w:rPr>
      </w:pPr>
      <w:r w:rsidRPr="00CA37A2">
        <w:rPr>
          <w:rFonts w:ascii="RotisSerif" w:hAnsi="RotisSerif"/>
          <w:sz w:val="24"/>
          <w:szCs w:val="24"/>
        </w:rPr>
        <w:t xml:space="preserve">č. účtu: </w:t>
      </w:r>
      <w:r w:rsidR="001717F7">
        <w:rPr>
          <w:rFonts w:ascii="RotisSerif" w:hAnsi="RotisSerif"/>
          <w:sz w:val="24"/>
          <w:szCs w:val="24"/>
        </w:rPr>
        <w:t>XXXX</w:t>
      </w:r>
    </w:p>
    <w:p w:rsidR="00646DDE" w:rsidRPr="00CA37A2" w:rsidRDefault="00646DDE" w:rsidP="00646DDE">
      <w:pPr>
        <w:pStyle w:val="Zkladntext"/>
        <w:rPr>
          <w:rFonts w:ascii="RotisSerif" w:hAnsi="RotisSerif"/>
        </w:rPr>
      </w:pPr>
      <w:r w:rsidRPr="00CA37A2">
        <w:rPr>
          <w:rFonts w:ascii="RotisSerif" w:hAnsi="RotisSerif"/>
        </w:rPr>
        <w:t>(dále jen „</w:t>
      </w:r>
      <w:proofErr w:type="spellStart"/>
      <w:r w:rsidRPr="00CA37A2">
        <w:rPr>
          <w:rFonts w:ascii="RotisSerif" w:hAnsi="RotisSerif"/>
          <w:b/>
        </w:rPr>
        <w:t>půjčitel</w:t>
      </w:r>
      <w:proofErr w:type="spellEnd"/>
      <w:r w:rsidRPr="00CA37A2">
        <w:rPr>
          <w:rFonts w:ascii="RotisSerif" w:hAnsi="RotisSerif"/>
        </w:rPr>
        <w:t>“)</w:t>
      </w:r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a</w:t>
      </w:r>
    </w:p>
    <w:p w:rsidR="00646DDE" w:rsidRPr="00CA37A2" w:rsidRDefault="00646DDE" w:rsidP="00646DDE">
      <w:pPr>
        <w:jc w:val="both"/>
        <w:rPr>
          <w:rFonts w:ascii="RotisSerif" w:hAnsi="RotisSerif"/>
          <w:b/>
          <w:sz w:val="24"/>
        </w:rPr>
      </w:pPr>
    </w:p>
    <w:p w:rsidR="00646DDE" w:rsidRPr="00CA37A2" w:rsidRDefault="00BE27AD" w:rsidP="00646DDE">
      <w:pPr>
        <w:rPr>
          <w:rStyle w:val="Zstupntext"/>
          <w:rFonts w:ascii="RotisSerif" w:hAnsi="RotisSerif"/>
          <w:b/>
        </w:rPr>
      </w:pPr>
      <w:sdt>
        <w:sdtPr>
          <w:rPr>
            <w:rStyle w:val="Styl2"/>
            <w:rFonts w:ascii="RotisSerif" w:hAnsi="RotisSerif"/>
          </w:rPr>
          <w:alias w:val="Hospital"/>
          <w:tag w:val="Hospital"/>
          <w:id w:val="35582254"/>
          <w:placeholder>
            <w:docPart w:val="661134595A0544BA96FAB4D9CFFC0070"/>
          </w:placeholder>
          <w:text/>
        </w:sdtPr>
        <w:sdtEndPr>
          <w:rPr>
            <w:rStyle w:val="Standardnpsmoodstavce"/>
            <w:b w:val="0"/>
            <w:color w:val="808080"/>
            <w:sz w:val="20"/>
          </w:rPr>
        </w:sdtEndPr>
        <w:sdtContent>
          <w:r w:rsidR="00646DDE">
            <w:rPr>
              <w:rStyle w:val="Styl2"/>
              <w:rFonts w:ascii="RotisSerif" w:hAnsi="RotisSerif"/>
            </w:rPr>
            <w:t>Slezská nemocnice v Opavě, příspěvková organizace</w:t>
          </w:r>
        </w:sdtContent>
      </w:sdt>
    </w:p>
    <w:p w:rsidR="00646DDE" w:rsidRPr="00531D18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se sídlem: </w:t>
      </w:r>
      <w:sdt>
        <w:sdtPr>
          <w:rPr>
            <w:rFonts w:ascii="RotisSerif" w:hAnsi="RotisSerif"/>
            <w:sz w:val="24"/>
          </w:rPr>
          <w:alias w:val="Place"/>
          <w:tag w:val="Place"/>
          <w:id w:val="16725279"/>
          <w:placeholder>
            <w:docPart w:val="4E4021E218F34EDFAC062AC55B4E34C2"/>
          </w:placeholder>
          <w:text/>
        </w:sdtPr>
        <w:sdtEndPr/>
        <w:sdtContent>
          <w:r>
            <w:rPr>
              <w:rFonts w:ascii="RotisSerif" w:hAnsi="RotisSerif"/>
              <w:sz w:val="24"/>
            </w:rPr>
            <w:t>Olomoucká 470/86, 746 01  Opava</w:t>
          </w:r>
        </w:sdtContent>
      </w:sdt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IČ: </w:t>
      </w:r>
      <w:sdt>
        <w:sdtPr>
          <w:rPr>
            <w:rFonts w:ascii="RotisSerif" w:hAnsi="RotisSerif"/>
            <w:sz w:val="24"/>
          </w:rPr>
          <w:alias w:val="IC"/>
          <w:tag w:val="IC"/>
          <w:id w:val="35754957"/>
          <w:placeholder>
            <w:docPart w:val="2F77C37A380146A39822BA8534B7B942"/>
          </w:placeholder>
          <w:text/>
        </w:sdtPr>
        <w:sdtEndPr/>
        <w:sdtContent>
          <w:r w:rsidRPr="00531D18">
            <w:rPr>
              <w:rFonts w:ascii="RotisSerif" w:hAnsi="RotisSerif"/>
              <w:sz w:val="24"/>
            </w:rPr>
            <w:t>47813750</w:t>
          </w:r>
        </w:sdtContent>
      </w:sdt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DIČ: </w:t>
      </w:r>
      <w:sdt>
        <w:sdtPr>
          <w:rPr>
            <w:rFonts w:ascii="RotisSerif" w:hAnsi="RotisSerif"/>
            <w:sz w:val="24"/>
          </w:rPr>
          <w:alias w:val="DIC"/>
          <w:tag w:val="DIC"/>
          <w:id w:val="35754961"/>
          <w:placeholder>
            <w:docPart w:val="22666F1136E545E698ED88C2965C4CCD"/>
          </w:placeholder>
          <w:text/>
        </w:sdtPr>
        <w:sdtEndPr/>
        <w:sdtContent>
          <w:r>
            <w:rPr>
              <w:rFonts w:ascii="RotisSerif" w:hAnsi="RotisSerif"/>
              <w:sz w:val="24"/>
            </w:rPr>
            <w:t>CZ47813750</w:t>
          </w:r>
        </w:sdtContent>
      </w:sdt>
    </w:p>
    <w:p w:rsidR="00646DDE" w:rsidRPr="00CA37A2" w:rsidRDefault="00646DDE" w:rsidP="00646DDE">
      <w:pPr>
        <w:rPr>
          <w:rFonts w:ascii="RotisSerif" w:hAnsi="RotisSerif"/>
          <w:sz w:val="24"/>
        </w:rPr>
      </w:pPr>
      <w:r>
        <w:rPr>
          <w:rFonts w:ascii="RotisSerif" w:hAnsi="RotisSerif"/>
          <w:sz w:val="24"/>
        </w:rPr>
        <w:t>již zastupuje</w:t>
      </w:r>
      <w:r w:rsidRPr="00CA37A2">
        <w:rPr>
          <w:rFonts w:ascii="RotisSerif" w:hAnsi="RotisSerif"/>
          <w:sz w:val="24"/>
        </w:rPr>
        <w:t xml:space="preserve">: </w:t>
      </w:r>
      <w:sdt>
        <w:sdtPr>
          <w:rPr>
            <w:rFonts w:ascii="RotisSerif" w:hAnsi="RotisSerif"/>
            <w:sz w:val="24"/>
          </w:rPr>
          <w:alias w:val="ContactPerson"/>
          <w:tag w:val="ContactPerson"/>
          <w:id w:val="36300341"/>
          <w:placeholder>
            <w:docPart w:val="0089E8F247C14C10AACEB22AE0739A98"/>
          </w:placeholder>
          <w:text/>
        </w:sdtPr>
        <w:sdtEndPr/>
        <w:sdtContent>
          <w:r>
            <w:rPr>
              <w:rFonts w:ascii="RotisSerif" w:hAnsi="RotisSerif"/>
              <w:sz w:val="24"/>
            </w:rPr>
            <w:t xml:space="preserve"> MUDr. Ladislav Václavec, MBA, ředitel nemocnice</w:t>
          </w:r>
        </w:sdtContent>
      </w:sdt>
    </w:p>
    <w:p w:rsidR="00646DDE" w:rsidRPr="00CA37A2" w:rsidRDefault="00646DDE" w:rsidP="00646DDE">
      <w:pPr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 xml:space="preserve">zapsána: </w:t>
      </w:r>
      <w:sdt>
        <w:sdtPr>
          <w:rPr>
            <w:rFonts w:ascii="RotisSerif" w:hAnsi="RotisSerif"/>
            <w:sz w:val="24"/>
          </w:rPr>
          <w:alias w:val="Written"/>
          <w:tag w:val="Written"/>
          <w:id w:val="36300342"/>
          <w:placeholder>
            <w:docPart w:val="952A20D8A1E942C8AECEAAAC66FD2268"/>
          </w:placeholder>
          <w:text/>
        </w:sdtPr>
        <w:sdtEndPr/>
        <w:sdtContent>
          <w:r>
            <w:rPr>
              <w:rFonts w:ascii="RotisSerif" w:hAnsi="RotisSerif"/>
              <w:sz w:val="24"/>
            </w:rPr>
            <w:t xml:space="preserve">Obchodní rejstřík vedený Krajským soudem v Ostravě, odd. </w:t>
          </w:r>
          <w:proofErr w:type="spellStart"/>
          <w:r>
            <w:rPr>
              <w:rFonts w:ascii="RotisSerif" w:hAnsi="RotisSerif"/>
              <w:sz w:val="24"/>
            </w:rPr>
            <w:t>Pr</w:t>
          </w:r>
          <w:proofErr w:type="spellEnd"/>
          <w:r>
            <w:rPr>
              <w:rFonts w:ascii="RotisSerif" w:hAnsi="RotisSerif"/>
              <w:sz w:val="24"/>
            </w:rPr>
            <w:t>., vložka 924</w:t>
          </w:r>
        </w:sdtContent>
      </w:sdt>
    </w:p>
    <w:p w:rsidR="00646DDE" w:rsidRPr="00CA37A2" w:rsidRDefault="00646DDE" w:rsidP="00646DDE">
      <w:pPr>
        <w:jc w:val="both"/>
        <w:rPr>
          <w:rFonts w:ascii="RotisSerif" w:hAnsi="RotisSerif"/>
          <w:sz w:val="24"/>
        </w:rPr>
      </w:pPr>
      <w:r w:rsidRPr="00CA37A2">
        <w:rPr>
          <w:rFonts w:ascii="RotisSerif" w:hAnsi="RotisSerif"/>
          <w:sz w:val="24"/>
        </w:rPr>
        <w:t>(dále „</w:t>
      </w:r>
      <w:r w:rsidRPr="00CA37A2">
        <w:rPr>
          <w:rFonts w:ascii="RotisSerif" w:hAnsi="RotisSerif"/>
          <w:b/>
          <w:sz w:val="24"/>
        </w:rPr>
        <w:t>vypůjčitel</w:t>
      </w:r>
      <w:r w:rsidRPr="00CA37A2">
        <w:rPr>
          <w:rFonts w:ascii="RotisSerif" w:hAnsi="RotisSerif"/>
          <w:sz w:val="24"/>
        </w:rPr>
        <w:t>“)</w:t>
      </w:r>
    </w:p>
    <w:p w:rsidR="00B701E0" w:rsidRPr="00067B38" w:rsidRDefault="00B701E0" w:rsidP="00067B38">
      <w:pPr>
        <w:spacing w:before="480" w:after="180"/>
        <w:jc w:val="both"/>
        <w:rPr>
          <w:rFonts w:ascii="RotisSerif" w:hAnsi="RotisSerif" w:cs="Calibri"/>
          <w:sz w:val="24"/>
          <w:szCs w:val="24"/>
        </w:rPr>
      </w:pPr>
      <w:r w:rsidRPr="00067B38">
        <w:rPr>
          <w:rFonts w:ascii="RotisSerif" w:hAnsi="RotisSerif" w:cs="Calibri"/>
          <w:sz w:val="24"/>
          <w:szCs w:val="24"/>
        </w:rPr>
        <w:t>vzhledem k tomu, že</w:t>
      </w:r>
      <w:r w:rsidR="00067B38">
        <w:rPr>
          <w:rFonts w:ascii="RotisSerif" w:hAnsi="RotisSerif" w:cs="Calibri"/>
          <w:sz w:val="24"/>
          <w:szCs w:val="24"/>
        </w:rPr>
        <w:t xml:space="preserve"> smluvní strany</w:t>
      </w:r>
      <w:r w:rsidRPr="00067B38">
        <w:rPr>
          <w:rFonts w:ascii="RotisSerif" w:hAnsi="RotisSerif" w:cs="Calibri"/>
          <w:sz w:val="24"/>
          <w:szCs w:val="24"/>
        </w:rPr>
        <w:t xml:space="preserve"> dospěly k vzájemné a úplné shodě v níže uvedených skutečnostech, se rozhodly uzavřít následující </w:t>
      </w:r>
      <w:r w:rsidRPr="00067B38">
        <w:rPr>
          <w:rFonts w:ascii="RotisSerif" w:hAnsi="RotisSerif" w:cs="Calibri"/>
          <w:i/>
          <w:sz w:val="24"/>
          <w:szCs w:val="24"/>
          <w:u w:val="single"/>
        </w:rPr>
        <w:t xml:space="preserve">Dodatek č. </w:t>
      </w:r>
      <w:r w:rsidR="00303BF9">
        <w:rPr>
          <w:rFonts w:ascii="RotisSerif" w:hAnsi="RotisSerif" w:cs="Calibri"/>
          <w:i/>
          <w:sz w:val="24"/>
          <w:szCs w:val="24"/>
          <w:u w:val="single"/>
        </w:rPr>
        <w:t>2</w:t>
      </w:r>
      <w:r w:rsidRPr="00067B38">
        <w:rPr>
          <w:rFonts w:ascii="RotisSerif" w:hAnsi="RotisSerif" w:cs="Calibri"/>
          <w:i/>
          <w:sz w:val="24"/>
          <w:szCs w:val="24"/>
          <w:u w:val="single"/>
        </w:rPr>
        <w:t xml:space="preserve"> ke Smlouvě o výpůjčce</w:t>
      </w:r>
      <w:r w:rsidR="00067B38">
        <w:rPr>
          <w:rFonts w:ascii="RotisSerif" w:hAnsi="RotisSerif" w:cs="Calibri"/>
          <w:i/>
          <w:sz w:val="24"/>
          <w:szCs w:val="24"/>
          <w:u w:val="single"/>
        </w:rPr>
        <w:t xml:space="preserve"> č. </w:t>
      </w:r>
      <w:r w:rsidR="0072203F">
        <w:rPr>
          <w:rFonts w:ascii="RotisSerif" w:hAnsi="RotisSerif" w:cs="Calibri"/>
          <w:i/>
          <w:sz w:val="24"/>
          <w:szCs w:val="24"/>
          <w:u w:val="single"/>
        </w:rPr>
        <w:t>1706030</w:t>
      </w:r>
      <w:r w:rsidRPr="00067B38">
        <w:rPr>
          <w:rFonts w:ascii="RotisSerif" w:hAnsi="RotisSerif" w:cs="Calibri"/>
          <w:i/>
          <w:sz w:val="24"/>
          <w:szCs w:val="24"/>
          <w:u w:val="single"/>
        </w:rPr>
        <w:t xml:space="preserve"> ze dne </w:t>
      </w:r>
      <w:r w:rsidR="0072203F">
        <w:rPr>
          <w:rFonts w:ascii="RotisSerif" w:hAnsi="RotisSerif" w:cs="Calibri"/>
          <w:i/>
          <w:sz w:val="24"/>
          <w:szCs w:val="24"/>
          <w:u w:val="single"/>
        </w:rPr>
        <w:t>30. 6. 2017</w:t>
      </w:r>
      <w:r w:rsidR="00E77E59">
        <w:rPr>
          <w:rFonts w:ascii="RotisSerif" w:hAnsi="RotisSerif" w:cs="Calibri"/>
          <w:sz w:val="24"/>
          <w:szCs w:val="24"/>
        </w:rPr>
        <w:t xml:space="preserve"> </w:t>
      </w:r>
      <w:r w:rsidRPr="00067B38">
        <w:rPr>
          <w:rFonts w:ascii="RotisSerif" w:hAnsi="RotisSerif" w:cs="Calibri"/>
          <w:sz w:val="24"/>
          <w:szCs w:val="24"/>
        </w:rPr>
        <w:t>(dále jen „</w:t>
      </w:r>
      <w:r w:rsidRPr="00067B38">
        <w:rPr>
          <w:rFonts w:ascii="RotisSerif" w:hAnsi="RotisSerif" w:cs="Calibri"/>
          <w:b/>
          <w:sz w:val="24"/>
          <w:szCs w:val="24"/>
        </w:rPr>
        <w:t>dodatek</w:t>
      </w:r>
      <w:r w:rsidRPr="00067B38">
        <w:rPr>
          <w:rFonts w:ascii="RotisSerif" w:hAnsi="RotisSerif" w:cs="Calibri"/>
          <w:sz w:val="24"/>
          <w:szCs w:val="24"/>
        </w:rPr>
        <w:t>“):</w:t>
      </w:r>
    </w:p>
    <w:p w:rsidR="00B701E0" w:rsidRPr="00067B38" w:rsidRDefault="00B701E0" w:rsidP="00067B38">
      <w:pPr>
        <w:pStyle w:val="NadpisLEG"/>
        <w:keepNext w:val="0"/>
        <w:numPr>
          <w:ilvl w:val="0"/>
          <w:numId w:val="1"/>
        </w:numPr>
        <w:spacing w:before="360"/>
      </w:pPr>
      <w:r w:rsidRPr="00067B38">
        <w:t>Předmět dodatku</w:t>
      </w:r>
    </w:p>
    <w:p w:rsidR="00D50EA9" w:rsidRPr="00D50EA9" w:rsidRDefault="00D50EA9" w:rsidP="00D50EA9">
      <w:pPr>
        <w:pStyle w:val="LEG1"/>
        <w:numPr>
          <w:ilvl w:val="1"/>
          <w:numId w:val="1"/>
        </w:numPr>
        <w:ind w:left="567" w:hanging="567"/>
      </w:pPr>
      <w:r>
        <w:t>Č</w:t>
      </w:r>
      <w:r w:rsidRPr="00067B38">
        <w:t>l</w:t>
      </w:r>
      <w:r>
        <w:t>ánek 2. Doba trvání a místo předání a převzetí výpůjčky</w:t>
      </w:r>
      <w:r w:rsidRPr="00067B38">
        <w:t xml:space="preserve"> odst. </w:t>
      </w:r>
      <w:r>
        <w:t>2</w:t>
      </w:r>
      <w:r w:rsidR="0072203F">
        <w:t>.1 Smlouvy o </w:t>
      </w:r>
      <w:r w:rsidRPr="00067B38">
        <w:t xml:space="preserve">výpůjčce č. </w:t>
      </w:r>
      <w:r w:rsidR="0072203F">
        <w:t>1706030</w:t>
      </w:r>
      <w:r>
        <w:t xml:space="preserve"> ze dne </w:t>
      </w:r>
      <w:r w:rsidR="0072203F">
        <w:t>30. 6. 2017</w:t>
      </w:r>
      <w:r>
        <w:t xml:space="preserve"> se ruší </w:t>
      </w:r>
      <w:r w:rsidRPr="00067B38">
        <w:t>a nahrazuje</w:t>
      </w:r>
      <w:r>
        <w:t xml:space="preserve"> se</w:t>
      </w:r>
      <w:r w:rsidRPr="00067B38">
        <w:t xml:space="preserve"> následujícím zněním:</w:t>
      </w:r>
    </w:p>
    <w:p w:rsidR="00D50EA9" w:rsidRDefault="00D50EA9" w:rsidP="00D50EA9">
      <w:pPr>
        <w:pStyle w:val="LEG1"/>
        <w:numPr>
          <w:ilvl w:val="0"/>
          <w:numId w:val="0"/>
        </w:numPr>
        <w:spacing w:after="90"/>
        <w:ind w:left="570"/>
        <w:rPr>
          <w:i/>
        </w:rPr>
      </w:pPr>
      <w:r w:rsidRPr="00553680">
        <w:rPr>
          <w:i/>
        </w:rPr>
        <w:t xml:space="preserve">„2.1 Vypůjčitel je oprávněn na základě této smlouvy užívat předmět výpůjčky od </w:t>
      </w:r>
      <w:r w:rsidR="0072203F">
        <w:rPr>
          <w:i/>
        </w:rPr>
        <w:t>1. 7. 2017 do 30. 6. 20</w:t>
      </w:r>
      <w:r w:rsidR="00303BF9">
        <w:rPr>
          <w:i/>
        </w:rPr>
        <w:t>20</w:t>
      </w:r>
      <w:r w:rsidRPr="00553680">
        <w:rPr>
          <w:i/>
        </w:rPr>
        <w:t>.“</w:t>
      </w:r>
    </w:p>
    <w:p w:rsidR="00B701E0" w:rsidRPr="00067B38" w:rsidRDefault="00B701E0" w:rsidP="00067B38">
      <w:pPr>
        <w:pStyle w:val="NadpisLEG"/>
        <w:keepNext w:val="0"/>
        <w:numPr>
          <w:ilvl w:val="0"/>
          <w:numId w:val="1"/>
        </w:numPr>
        <w:spacing w:before="360"/>
      </w:pPr>
      <w:r w:rsidRPr="00067B38">
        <w:t>Závěrečná ustanovení</w:t>
      </w:r>
    </w:p>
    <w:p w:rsidR="00B701E0" w:rsidRDefault="00B701E0" w:rsidP="00067B38">
      <w:pPr>
        <w:pStyle w:val="LEG1"/>
        <w:numPr>
          <w:ilvl w:val="1"/>
          <w:numId w:val="1"/>
        </w:numPr>
        <w:ind w:left="567" w:hanging="567"/>
      </w:pPr>
      <w:r w:rsidRPr="00067B38">
        <w:t>Tento dodatek je vyhotoven ve dvou číslovaných stejnopisech, z nichž každý má platnost originálu. Každá ze smluvních stran obdrží jedno vyhotovení.</w:t>
      </w:r>
    </w:p>
    <w:p w:rsidR="00B701E0" w:rsidRDefault="00B701E0" w:rsidP="00067B38">
      <w:pPr>
        <w:pStyle w:val="LEG1"/>
        <w:numPr>
          <w:ilvl w:val="1"/>
          <w:numId w:val="1"/>
        </w:numPr>
        <w:ind w:left="567" w:hanging="567"/>
      </w:pPr>
      <w:r w:rsidRPr="00067B38">
        <w:t>Ustanovení tohoto dodatku nabývají platnosti</w:t>
      </w:r>
      <w:r w:rsidR="0072203F">
        <w:t xml:space="preserve"> a účinnosti</w:t>
      </w:r>
      <w:r w:rsidRPr="00067B38">
        <w:t xml:space="preserve"> dnem jeho podpisu oběma smluvními stranami.</w:t>
      </w:r>
    </w:p>
    <w:p w:rsidR="00303BF9" w:rsidRDefault="00303BF9" w:rsidP="00067B38">
      <w:pPr>
        <w:pStyle w:val="LEG1"/>
        <w:numPr>
          <w:ilvl w:val="1"/>
          <w:numId w:val="1"/>
        </w:numPr>
        <w:ind w:left="567" w:hanging="567"/>
      </w:pPr>
      <w:r>
        <w:t>V případě, že tento dodatek vyžaduje zveřejnění v registru smluv ve smyslu zákona č. 340/2015 Sb., zákon o registru smluv, v platné znění, jeho zveřejnění zajistí vypůjčitel.</w:t>
      </w:r>
    </w:p>
    <w:p w:rsidR="00C93320" w:rsidRPr="00067B38" w:rsidRDefault="00C93320" w:rsidP="00C93320">
      <w:pPr>
        <w:pStyle w:val="LEG1"/>
        <w:numPr>
          <w:ilvl w:val="1"/>
          <w:numId w:val="1"/>
        </w:numPr>
        <w:ind w:left="567" w:hanging="567"/>
      </w:pPr>
      <w:r>
        <w:t>Ostatní ustanovení Smlouvy</w:t>
      </w:r>
      <w:r w:rsidR="00B567B1">
        <w:t xml:space="preserve"> o výpůjčce č. </w:t>
      </w:r>
      <w:r w:rsidR="0072203F">
        <w:t>1706030</w:t>
      </w:r>
      <w:r w:rsidR="00B567B1">
        <w:t xml:space="preserve"> ze dne </w:t>
      </w:r>
      <w:r w:rsidR="0072203F">
        <w:t>30. 6. 2017</w:t>
      </w:r>
      <w:r w:rsidRPr="00E707E7">
        <w:t xml:space="preserve"> </w:t>
      </w:r>
      <w:r>
        <w:t xml:space="preserve">zůstávají </w:t>
      </w:r>
      <w:r>
        <w:lastRenderedPageBreak/>
        <w:t>v původním a nezměněném znění.</w:t>
      </w:r>
    </w:p>
    <w:p w:rsidR="00B701E0" w:rsidRDefault="00B701E0" w:rsidP="00067B38">
      <w:pPr>
        <w:pStyle w:val="LEG1"/>
        <w:numPr>
          <w:ilvl w:val="1"/>
          <w:numId w:val="1"/>
        </w:numPr>
        <w:ind w:left="567" w:hanging="567"/>
      </w:pPr>
      <w:r w:rsidRPr="00067B38">
        <w:t>Smluvní strany prohlašují, že si smlouvu přečetly, že obsah smlouvy je pro ně srozumitelný a vyjadřuje jejich pravou a svobodnou vůli, na důkaz čehož připojují níže své podpisy.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4424"/>
      </w:tblGrid>
      <w:tr w:rsidR="00B701E0" w:rsidRPr="00067B38" w:rsidTr="00067B38">
        <w:tc>
          <w:tcPr>
            <w:tcW w:w="3652" w:type="dxa"/>
          </w:tcPr>
          <w:p w:rsidR="00B701E0" w:rsidRPr="00067B38" w:rsidRDefault="00B701E0" w:rsidP="00F87FF9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sz w:val="24"/>
                <w:szCs w:val="24"/>
              </w:rPr>
              <w:t xml:space="preserve">V Praze dne </w:t>
            </w:r>
            <w:r w:rsidR="00303BF9">
              <w:rPr>
                <w:rFonts w:ascii="RotisSerif" w:hAnsi="RotisSerif" w:cs="Arial"/>
                <w:sz w:val="24"/>
                <w:szCs w:val="24"/>
              </w:rPr>
              <w:t>29. 6. 2019</w:t>
            </w:r>
          </w:p>
        </w:tc>
        <w:tc>
          <w:tcPr>
            <w:tcW w:w="1134" w:type="dxa"/>
            <w:vMerge w:val="restart"/>
          </w:tcPr>
          <w:p w:rsidR="00B701E0" w:rsidRPr="00067B38" w:rsidRDefault="00B701E0" w:rsidP="00F87FF9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:rsidR="00B701E0" w:rsidRPr="00067B38" w:rsidRDefault="00B701E0" w:rsidP="0072203F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sz w:val="24"/>
                <w:szCs w:val="24"/>
              </w:rPr>
              <w:t xml:space="preserve">V </w:t>
            </w:r>
            <w:r w:rsidR="0072203F">
              <w:rPr>
                <w:rFonts w:ascii="RotisSerif" w:hAnsi="RotisSerif" w:cs="Arial"/>
                <w:sz w:val="24"/>
                <w:szCs w:val="24"/>
              </w:rPr>
              <w:t>Opavě</w:t>
            </w:r>
            <w:r w:rsidR="00F87FF9">
              <w:rPr>
                <w:rFonts w:ascii="RotisSerif" w:hAnsi="RotisSerif" w:cs="Arial"/>
                <w:sz w:val="24"/>
                <w:szCs w:val="24"/>
              </w:rPr>
              <w:t xml:space="preserve"> </w:t>
            </w:r>
            <w:r w:rsidRPr="00067B38">
              <w:rPr>
                <w:rFonts w:ascii="RotisSerif" w:hAnsi="RotisSerif" w:cs="Arial"/>
                <w:sz w:val="24"/>
                <w:szCs w:val="24"/>
              </w:rPr>
              <w:t xml:space="preserve">dne </w:t>
            </w:r>
          </w:p>
        </w:tc>
      </w:tr>
      <w:tr w:rsidR="00B701E0" w:rsidRPr="00067B38" w:rsidTr="00067B38">
        <w:tc>
          <w:tcPr>
            <w:tcW w:w="3652" w:type="dxa"/>
          </w:tcPr>
          <w:p w:rsidR="00744F17" w:rsidRDefault="00744F17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b/>
                <w:sz w:val="24"/>
                <w:szCs w:val="24"/>
              </w:rPr>
              <w:t xml:space="preserve">B. Braun </w:t>
            </w:r>
            <w:proofErr w:type="spellStart"/>
            <w:r w:rsidRPr="00067B38">
              <w:rPr>
                <w:rFonts w:ascii="RotisSerif" w:hAnsi="RotisSerif" w:cs="Arial"/>
                <w:b/>
                <w:sz w:val="24"/>
                <w:szCs w:val="24"/>
              </w:rPr>
              <w:t>Medical</w:t>
            </w:r>
            <w:proofErr w:type="spellEnd"/>
            <w:r w:rsidRPr="00067B38">
              <w:rPr>
                <w:rFonts w:ascii="RotisSerif" w:hAnsi="RotisSerif" w:cs="Arial"/>
                <w:b/>
                <w:sz w:val="24"/>
                <w:szCs w:val="24"/>
              </w:rPr>
              <w:t xml:space="preserve"> s.r.o. </w:t>
            </w:r>
          </w:p>
        </w:tc>
        <w:tc>
          <w:tcPr>
            <w:tcW w:w="1134" w:type="dxa"/>
            <w:vMerge/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:rsidR="00744F17" w:rsidRDefault="00744F17" w:rsidP="00067B38">
            <w:pPr>
              <w:rPr>
                <w:rFonts w:ascii="RotisSerif" w:hAnsi="RotisSerif"/>
                <w:b/>
                <w:bCs/>
                <w:sz w:val="24"/>
                <w:szCs w:val="24"/>
              </w:rPr>
            </w:pPr>
          </w:p>
          <w:p w:rsidR="00B701E0" w:rsidRPr="00744F17" w:rsidRDefault="0072203F" w:rsidP="00067B38">
            <w:pPr>
              <w:rPr>
                <w:rFonts w:ascii="RotisSerif" w:hAnsi="RotisSerif"/>
                <w:b/>
                <w:bCs/>
                <w:sz w:val="24"/>
                <w:szCs w:val="24"/>
              </w:rPr>
            </w:pPr>
            <w:r w:rsidRPr="0072203F">
              <w:rPr>
                <w:rFonts w:ascii="RotisSerif" w:hAnsi="RotisSerif"/>
                <w:b/>
                <w:bCs/>
                <w:sz w:val="24"/>
                <w:szCs w:val="24"/>
              </w:rPr>
              <w:t>Slezská nemocnice v Opavě, příspěvková organizace</w:t>
            </w:r>
          </w:p>
        </w:tc>
      </w:tr>
      <w:tr w:rsidR="00B701E0" w:rsidRPr="00067B38" w:rsidTr="00067B38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B701E0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067B38" w:rsidRPr="00067B38" w:rsidRDefault="00067B38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  <w:tcBorders>
              <w:bottom w:val="nil"/>
            </w:tcBorders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 w:val="24"/>
                <w:szCs w:val="24"/>
              </w:rPr>
            </w:pPr>
          </w:p>
        </w:tc>
      </w:tr>
      <w:tr w:rsidR="00B701E0" w:rsidRPr="00067B38" w:rsidTr="00067B38">
        <w:tc>
          <w:tcPr>
            <w:tcW w:w="3652" w:type="dxa"/>
            <w:tcBorders>
              <w:top w:val="single" w:sz="4" w:space="0" w:color="auto"/>
            </w:tcBorders>
          </w:tcPr>
          <w:p w:rsidR="00067B38" w:rsidRPr="00067B38" w:rsidRDefault="0072203F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>
              <w:rPr>
                <w:rFonts w:ascii="RotisSerif" w:hAnsi="RotisSerif" w:cs="Arial"/>
                <w:sz w:val="24"/>
                <w:szCs w:val="24"/>
              </w:rPr>
              <w:t xml:space="preserve">Mgr. Boris </w:t>
            </w:r>
            <w:proofErr w:type="spellStart"/>
            <w:r>
              <w:rPr>
                <w:rFonts w:ascii="RotisSerif" w:hAnsi="RotisSerif" w:cs="Arial"/>
                <w:sz w:val="24"/>
                <w:szCs w:val="24"/>
              </w:rPr>
              <w:t>Malhocký</w:t>
            </w:r>
            <w:proofErr w:type="spellEnd"/>
            <w:r>
              <w:rPr>
                <w:rFonts w:ascii="RotisSerif" w:hAnsi="RotisSerif" w:cs="Arial"/>
                <w:sz w:val="24"/>
                <w:szCs w:val="24"/>
              </w:rPr>
              <w:t xml:space="preserve">, MBA </w:t>
            </w:r>
          </w:p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  <w:r w:rsidRPr="00067B38">
              <w:rPr>
                <w:rFonts w:ascii="RotisSerif" w:hAnsi="RotisSerif" w:cs="Arial"/>
                <w:sz w:val="24"/>
                <w:szCs w:val="24"/>
              </w:rPr>
              <w:t>na základě plné moci</w:t>
            </w:r>
          </w:p>
        </w:tc>
        <w:tc>
          <w:tcPr>
            <w:tcW w:w="1134" w:type="dxa"/>
            <w:vMerge/>
          </w:tcPr>
          <w:p w:rsidR="00B701E0" w:rsidRPr="00067B38" w:rsidRDefault="00B701E0" w:rsidP="00067B3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72203F" w:rsidRDefault="0072203F" w:rsidP="0072203F">
            <w:pPr>
              <w:rPr>
                <w:rFonts w:ascii="RotisSerif" w:hAnsi="RotisSerif"/>
                <w:sz w:val="24"/>
                <w:szCs w:val="24"/>
              </w:rPr>
            </w:pPr>
            <w:r w:rsidRPr="0072203F">
              <w:rPr>
                <w:rFonts w:ascii="RotisSerif" w:hAnsi="RotisSerif"/>
                <w:sz w:val="24"/>
                <w:szCs w:val="24"/>
              </w:rPr>
              <w:t>MUDr. Ladislav Václavec, MBA</w:t>
            </w:r>
          </w:p>
          <w:p w:rsidR="00701656" w:rsidRPr="00067B38" w:rsidRDefault="0072203F" w:rsidP="0072203F">
            <w:pPr>
              <w:rPr>
                <w:rFonts w:ascii="RotisSerif" w:hAnsi="RotisSerif" w:cs="Arial"/>
                <w:sz w:val="24"/>
                <w:szCs w:val="24"/>
              </w:rPr>
            </w:pPr>
            <w:r w:rsidRPr="0072203F">
              <w:rPr>
                <w:rFonts w:ascii="RotisSerif" w:hAnsi="RotisSerif"/>
                <w:sz w:val="24"/>
                <w:szCs w:val="24"/>
              </w:rPr>
              <w:t>ředitel nemocnice</w:t>
            </w:r>
          </w:p>
        </w:tc>
      </w:tr>
    </w:tbl>
    <w:p w:rsidR="00B701E0" w:rsidRPr="00067B38" w:rsidRDefault="00B701E0" w:rsidP="00067B38">
      <w:pPr>
        <w:rPr>
          <w:rFonts w:ascii="RotisSerif" w:hAnsi="RotisSerif" w:cs="Calibri"/>
          <w:sz w:val="24"/>
          <w:szCs w:val="24"/>
        </w:rPr>
      </w:pPr>
    </w:p>
    <w:p w:rsidR="00B701E0" w:rsidRPr="00067B38" w:rsidRDefault="00B701E0" w:rsidP="00067B38">
      <w:pPr>
        <w:rPr>
          <w:rFonts w:ascii="RotisSerif" w:hAnsi="RotisSerif" w:cs="Calibri"/>
          <w:sz w:val="24"/>
          <w:szCs w:val="24"/>
        </w:rPr>
      </w:pPr>
    </w:p>
    <w:p w:rsidR="00B701E0" w:rsidRPr="00067B38" w:rsidRDefault="00B701E0" w:rsidP="00067B38">
      <w:pPr>
        <w:rPr>
          <w:rFonts w:ascii="RotisSerif" w:hAnsi="RotisSerif" w:cs="Calibri"/>
          <w:sz w:val="24"/>
          <w:szCs w:val="24"/>
        </w:rPr>
      </w:pPr>
    </w:p>
    <w:sectPr w:rsidR="00B701E0" w:rsidRPr="00067B38" w:rsidSect="00067B38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2A" w:rsidRDefault="00E92B2A" w:rsidP="008E14E0">
      <w:r>
        <w:separator/>
      </w:r>
    </w:p>
  </w:endnote>
  <w:endnote w:type="continuationSeparator" w:id="0">
    <w:p w:rsidR="00E92B2A" w:rsidRDefault="00E92B2A" w:rsidP="008E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tisSerif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tisSansSerif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755"/>
      <w:docPartObj>
        <w:docPartGallery w:val="Page Numbers (Bottom of Page)"/>
        <w:docPartUnique/>
      </w:docPartObj>
    </w:sdtPr>
    <w:sdtEndPr/>
    <w:sdtContent>
      <w:p w:rsidR="00D50EA9" w:rsidRDefault="00D50EA9">
        <w:pPr>
          <w:pStyle w:val="Zpat"/>
          <w:jc w:val="center"/>
        </w:pPr>
        <w:r w:rsidRPr="00585BFB">
          <w:rPr>
            <w:rFonts w:ascii="RotisSerif" w:hAnsi="RotisSerif"/>
            <w:sz w:val="24"/>
          </w:rPr>
          <w:t xml:space="preserve">Strana </w:t>
        </w:r>
        <w:r w:rsidR="00F76198" w:rsidRPr="00585BFB">
          <w:rPr>
            <w:rFonts w:ascii="RotisSerif" w:hAnsi="RotisSerif"/>
            <w:sz w:val="24"/>
          </w:rPr>
          <w:fldChar w:fldCharType="begin"/>
        </w:r>
        <w:r w:rsidRPr="00585BFB">
          <w:rPr>
            <w:rFonts w:ascii="RotisSerif" w:hAnsi="RotisSerif"/>
            <w:sz w:val="24"/>
          </w:rPr>
          <w:instrText xml:space="preserve"> PAGE   \* MERGEFORMAT </w:instrText>
        </w:r>
        <w:r w:rsidR="00F76198" w:rsidRPr="00585BFB">
          <w:rPr>
            <w:rFonts w:ascii="RotisSerif" w:hAnsi="RotisSerif"/>
            <w:sz w:val="24"/>
          </w:rPr>
          <w:fldChar w:fldCharType="separate"/>
        </w:r>
        <w:r w:rsidR="00BE27AD">
          <w:rPr>
            <w:rFonts w:ascii="RotisSerif" w:hAnsi="RotisSerif"/>
            <w:noProof/>
            <w:sz w:val="24"/>
          </w:rPr>
          <w:t>2</w:t>
        </w:r>
        <w:r w:rsidR="00F76198" w:rsidRPr="00585BFB">
          <w:rPr>
            <w:rFonts w:ascii="RotisSerif" w:hAnsi="Rotis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2A" w:rsidRDefault="00E92B2A" w:rsidP="008E14E0">
      <w:r>
        <w:separator/>
      </w:r>
    </w:p>
  </w:footnote>
  <w:footnote w:type="continuationSeparator" w:id="0">
    <w:p w:rsidR="00E92B2A" w:rsidRDefault="00E92B2A" w:rsidP="008E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9A"/>
    <w:multiLevelType w:val="hybridMultilevel"/>
    <w:tmpl w:val="95264CE4"/>
    <w:lvl w:ilvl="0" w:tplc="AFE6A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0B22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22780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C37EFA"/>
    <w:multiLevelType w:val="hybridMultilevel"/>
    <w:tmpl w:val="BA4A4AC2"/>
    <w:lvl w:ilvl="0" w:tplc="6BAC186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C71E1B"/>
    <w:multiLevelType w:val="hybridMultilevel"/>
    <w:tmpl w:val="27484B6A"/>
    <w:lvl w:ilvl="0" w:tplc="835CF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5A2C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0F5D3D"/>
    <w:multiLevelType w:val="hybridMultilevel"/>
    <w:tmpl w:val="27484B6A"/>
    <w:lvl w:ilvl="0" w:tplc="835CF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A0"/>
    <w:rsid w:val="00012D20"/>
    <w:rsid w:val="0001607C"/>
    <w:rsid w:val="00031C97"/>
    <w:rsid w:val="000324BB"/>
    <w:rsid w:val="00033610"/>
    <w:rsid w:val="00037314"/>
    <w:rsid w:val="00041935"/>
    <w:rsid w:val="00052C0E"/>
    <w:rsid w:val="00060333"/>
    <w:rsid w:val="000609EC"/>
    <w:rsid w:val="00060C6C"/>
    <w:rsid w:val="00067B38"/>
    <w:rsid w:val="000734F4"/>
    <w:rsid w:val="000A58F6"/>
    <w:rsid w:val="000B36E0"/>
    <w:rsid w:val="000F213E"/>
    <w:rsid w:val="000F5628"/>
    <w:rsid w:val="001030FF"/>
    <w:rsid w:val="0010707A"/>
    <w:rsid w:val="001245A0"/>
    <w:rsid w:val="00134940"/>
    <w:rsid w:val="00140A4B"/>
    <w:rsid w:val="001465ED"/>
    <w:rsid w:val="00160896"/>
    <w:rsid w:val="001717F7"/>
    <w:rsid w:val="00175F6B"/>
    <w:rsid w:val="00177572"/>
    <w:rsid w:val="001836B0"/>
    <w:rsid w:val="00187ED8"/>
    <w:rsid w:val="001A67C5"/>
    <w:rsid w:val="001B2806"/>
    <w:rsid w:val="001B3312"/>
    <w:rsid w:val="001C26A5"/>
    <w:rsid w:val="001C78A6"/>
    <w:rsid w:val="001D0B94"/>
    <w:rsid w:val="001F066D"/>
    <w:rsid w:val="001F65DC"/>
    <w:rsid w:val="002140C5"/>
    <w:rsid w:val="00220A82"/>
    <w:rsid w:val="00223E43"/>
    <w:rsid w:val="002242C9"/>
    <w:rsid w:val="0023793F"/>
    <w:rsid w:val="00273BCD"/>
    <w:rsid w:val="00277D39"/>
    <w:rsid w:val="0028021F"/>
    <w:rsid w:val="002940E1"/>
    <w:rsid w:val="002A1959"/>
    <w:rsid w:val="002A2078"/>
    <w:rsid w:val="002A7BDF"/>
    <w:rsid w:val="002B24AE"/>
    <w:rsid w:val="002C6472"/>
    <w:rsid w:val="002D0CAF"/>
    <w:rsid w:val="002E3EEF"/>
    <w:rsid w:val="002F10CE"/>
    <w:rsid w:val="00303BF9"/>
    <w:rsid w:val="00315C68"/>
    <w:rsid w:val="003312FF"/>
    <w:rsid w:val="003352FA"/>
    <w:rsid w:val="00336576"/>
    <w:rsid w:val="00340605"/>
    <w:rsid w:val="0034249C"/>
    <w:rsid w:val="00351DFB"/>
    <w:rsid w:val="00352C41"/>
    <w:rsid w:val="003559DE"/>
    <w:rsid w:val="003578E2"/>
    <w:rsid w:val="003611B5"/>
    <w:rsid w:val="0036139C"/>
    <w:rsid w:val="00372338"/>
    <w:rsid w:val="00375F1B"/>
    <w:rsid w:val="00376F17"/>
    <w:rsid w:val="00380C40"/>
    <w:rsid w:val="00385912"/>
    <w:rsid w:val="003A450E"/>
    <w:rsid w:val="003B0471"/>
    <w:rsid w:val="003C484F"/>
    <w:rsid w:val="003E22EB"/>
    <w:rsid w:val="004020A0"/>
    <w:rsid w:val="00403D21"/>
    <w:rsid w:val="00415647"/>
    <w:rsid w:val="00444BC7"/>
    <w:rsid w:val="0044545E"/>
    <w:rsid w:val="00452F8C"/>
    <w:rsid w:val="00454FAF"/>
    <w:rsid w:val="004724B7"/>
    <w:rsid w:val="00487C98"/>
    <w:rsid w:val="00490F9B"/>
    <w:rsid w:val="004A6538"/>
    <w:rsid w:val="004B3590"/>
    <w:rsid w:val="004B49A0"/>
    <w:rsid w:val="004C0539"/>
    <w:rsid w:val="004C2989"/>
    <w:rsid w:val="004D5E57"/>
    <w:rsid w:val="004D6471"/>
    <w:rsid w:val="004E16C7"/>
    <w:rsid w:val="004E1C03"/>
    <w:rsid w:val="004F07CC"/>
    <w:rsid w:val="004F3AE7"/>
    <w:rsid w:val="00500E02"/>
    <w:rsid w:val="00503AC7"/>
    <w:rsid w:val="0050762A"/>
    <w:rsid w:val="00526ABA"/>
    <w:rsid w:val="00541AE9"/>
    <w:rsid w:val="005503D3"/>
    <w:rsid w:val="00560677"/>
    <w:rsid w:val="005726CD"/>
    <w:rsid w:val="00574655"/>
    <w:rsid w:val="00577FB6"/>
    <w:rsid w:val="00580907"/>
    <w:rsid w:val="00585BFB"/>
    <w:rsid w:val="0059078F"/>
    <w:rsid w:val="00592292"/>
    <w:rsid w:val="00596A61"/>
    <w:rsid w:val="005B0778"/>
    <w:rsid w:val="005B76B1"/>
    <w:rsid w:val="005F3899"/>
    <w:rsid w:val="00611552"/>
    <w:rsid w:val="006127AC"/>
    <w:rsid w:val="006139DD"/>
    <w:rsid w:val="00623E33"/>
    <w:rsid w:val="006240F4"/>
    <w:rsid w:val="00646DDE"/>
    <w:rsid w:val="00647A93"/>
    <w:rsid w:val="006526C0"/>
    <w:rsid w:val="00657B89"/>
    <w:rsid w:val="0066137F"/>
    <w:rsid w:val="00663662"/>
    <w:rsid w:val="00673F44"/>
    <w:rsid w:val="00677441"/>
    <w:rsid w:val="00687463"/>
    <w:rsid w:val="006935DD"/>
    <w:rsid w:val="00693FA0"/>
    <w:rsid w:val="00694563"/>
    <w:rsid w:val="00697B36"/>
    <w:rsid w:val="006A3D41"/>
    <w:rsid w:val="006A53F6"/>
    <w:rsid w:val="006B6DDA"/>
    <w:rsid w:val="006D7AFC"/>
    <w:rsid w:val="006D7FAF"/>
    <w:rsid w:val="006E6BC4"/>
    <w:rsid w:val="006E6BD3"/>
    <w:rsid w:val="006F2542"/>
    <w:rsid w:val="00701656"/>
    <w:rsid w:val="00712184"/>
    <w:rsid w:val="007206E8"/>
    <w:rsid w:val="0072203F"/>
    <w:rsid w:val="00723B4F"/>
    <w:rsid w:val="0073781F"/>
    <w:rsid w:val="00744F17"/>
    <w:rsid w:val="00760696"/>
    <w:rsid w:val="00781AEF"/>
    <w:rsid w:val="007B044B"/>
    <w:rsid w:val="007B4585"/>
    <w:rsid w:val="007E1CAA"/>
    <w:rsid w:val="007E697B"/>
    <w:rsid w:val="007E7961"/>
    <w:rsid w:val="007F51DF"/>
    <w:rsid w:val="0081336F"/>
    <w:rsid w:val="00814769"/>
    <w:rsid w:val="008170F4"/>
    <w:rsid w:val="00821D77"/>
    <w:rsid w:val="00832950"/>
    <w:rsid w:val="00840ACA"/>
    <w:rsid w:val="0084756A"/>
    <w:rsid w:val="00853DCA"/>
    <w:rsid w:val="00863A35"/>
    <w:rsid w:val="008709FF"/>
    <w:rsid w:val="008758D0"/>
    <w:rsid w:val="0088155C"/>
    <w:rsid w:val="008863F1"/>
    <w:rsid w:val="00887E55"/>
    <w:rsid w:val="00890981"/>
    <w:rsid w:val="008A3C03"/>
    <w:rsid w:val="008B06CE"/>
    <w:rsid w:val="008B3FDE"/>
    <w:rsid w:val="008C3A12"/>
    <w:rsid w:val="008D14B7"/>
    <w:rsid w:val="008D1A2C"/>
    <w:rsid w:val="008D59EA"/>
    <w:rsid w:val="008E14E0"/>
    <w:rsid w:val="008E620B"/>
    <w:rsid w:val="008F4E49"/>
    <w:rsid w:val="008F60A1"/>
    <w:rsid w:val="008F706A"/>
    <w:rsid w:val="0091518C"/>
    <w:rsid w:val="0092229E"/>
    <w:rsid w:val="00951560"/>
    <w:rsid w:val="009637BA"/>
    <w:rsid w:val="0098781C"/>
    <w:rsid w:val="0099606D"/>
    <w:rsid w:val="009A756A"/>
    <w:rsid w:val="009B1C24"/>
    <w:rsid w:val="009B5068"/>
    <w:rsid w:val="009C7413"/>
    <w:rsid w:val="009C7A42"/>
    <w:rsid w:val="009E60C7"/>
    <w:rsid w:val="009E74B1"/>
    <w:rsid w:val="009F3E6A"/>
    <w:rsid w:val="00A10ED6"/>
    <w:rsid w:val="00A17C53"/>
    <w:rsid w:val="00A23A6A"/>
    <w:rsid w:val="00A36CAE"/>
    <w:rsid w:val="00A40719"/>
    <w:rsid w:val="00A53017"/>
    <w:rsid w:val="00AA39B8"/>
    <w:rsid w:val="00AB6D3D"/>
    <w:rsid w:val="00AC5826"/>
    <w:rsid w:val="00AD384C"/>
    <w:rsid w:val="00AD5E37"/>
    <w:rsid w:val="00AF0A4D"/>
    <w:rsid w:val="00AF3EE4"/>
    <w:rsid w:val="00B00BFB"/>
    <w:rsid w:val="00B01C17"/>
    <w:rsid w:val="00B04CDA"/>
    <w:rsid w:val="00B100C9"/>
    <w:rsid w:val="00B272DD"/>
    <w:rsid w:val="00B34DE7"/>
    <w:rsid w:val="00B37CA9"/>
    <w:rsid w:val="00B53679"/>
    <w:rsid w:val="00B565C1"/>
    <w:rsid w:val="00B567B1"/>
    <w:rsid w:val="00B60C1C"/>
    <w:rsid w:val="00B701E0"/>
    <w:rsid w:val="00B9284A"/>
    <w:rsid w:val="00BA4776"/>
    <w:rsid w:val="00BB7BC8"/>
    <w:rsid w:val="00BC5220"/>
    <w:rsid w:val="00BE27AD"/>
    <w:rsid w:val="00BF0602"/>
    <w:rsid w:val="00BF1609"/>
    <w:rsid w:val="00BF4E37"/>
    <w:rsid w:val="00C14B71"/>
    <w:rsid w:val="00C1512D"/>
    <w:rsid w:val="00C256CE"/>
    <w:rsid w:val="00C2677E"/>
    <w:rsid w:val="00C355D8"/>
    <w:rsid w:val="00C6493A"/>
    <w:rsid w:val="00C73432"/>
    <w:rsid w:val="00C913DD"/>
    <w:rsid w:val="00C93320"/>
    <w:rsid w:val="00CA0FB4"/>
    <w:rsid w:val="00CA252E"/>
    <w:rsid w:val="00CA7207"/>
    <w:rsid w:val="00CB109C"/>
    <w:rsid w:val="00CB62B8"/>
    <w:rsid w:val="00CD21A4"/>
    <w:rsid w:val="00CD4B79"/>
    <w:rsid w:val="00CE4A88"/>
    <w:rsid w:val="00CE5521"/>
    <w:rsid w:val="00D24B9D"/>
    <w:rsid w:val="00D2563C"/>
    <w:rsid w:val="00D32A92"/>
    <w:rsid w:val="00D50EA9"/>
    <w:rsid w:val="00D518E0"/>
    <w:rsid w:val="00D824AD"/>
    <w:rsid w:val="00DA50FB"/>
    <w:rsid w:val="00DB0D40"/>
    <w:rsid w:val="00DB1C32"/>
    <w:rsid w:val="00DC6B10"/>
    <w:rsid w:val="00DD29A8"/>
    <w:rsid w:val="00DD4FC8"/>
    <w:rsid w:val="00DF04E7"/>
    <w:rsid w:val="00DF2FC3"/>
    <w:rsid w:val="00E01D18"/>
    <w:rsid w:val="00E10019"/>
    <w:rsid w:val="00E21E40"/>
    <w:rsid w:val="00E23A3B"/>
    <w:rsid w:val="00E33B1B"/>
    <w:rsid w:val="00E37922"/>
    <w:rsid w:val="00E567EE"/>
    <w:rsid w:val="00E57E43"/>
    <w:rsid w:val="00E64119"/>
    <w:rsid w:val="00E7510A"/>
    <w:rsid w:val="00E761E0"/>
    <w:rsid w:val="00E77E59"/>
    <w:rsid w:val="00E92B2A"/>
    <w:rsid w:val="00EA39A8"/>
    <w:rsid w:val="00EA6C24"/>
    <w:rsid w:val="00EB0B21"/>
    <w:rsid w:val="00EC6F0A"/>
    <w:rsid w:val="00EE40EC"/>
    <w:rsid w:val="00EE58FD"/>
    <w:rsid w:val="00EF60E3"/>
    <w:rsid w:val="00F047F2"/>
    <w:rsid w:val="00F3487D"/>
    <w:rsid w:val="00F34A34"/>
    <w:rsid w:val="00F67C5F"/>
    <w:rsid w:val="00F76198"/>
    <w:rsid w:val="00F806CE"/>
    <w:rsid w:val="00F87919"/>
    <w:rsid w:val="00F87FF9"/>
    <w:rsid w:val="00F91B0B"/>
    <w:rsid w:val="00F95DFD"/>
    <w:rsid w:val="00FA7CD9"/>
    <w:rsid w:val="00FB367D"/>
    <w:rsid w:val="00FC312C"/>
    <w:rsid w:val="00FD03D7"/>
    <w:rsid w:val="00FE0623"/>
    <w:rsid w:val="00FE60AC"/>
    <w:rsid w:val="00FF14AE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FA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419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E10019"/>
    <w:pPr>
      <w:widowControl w:val="0"/>
      <w:numPr>
        <w:ilvl w:val="1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bCs/>
      <w:sz w:val="24"/>
      <w:szCs w:val="24"/>
    </w:rPr>
  </w:style>
  <w:style w:type="character" w:customStyle="1" w:styleId="LEG1Char">
    <w:name w:val="LEG 1 Char"/>
    <w:basedOn w:val="Standardnpsmoodstavce"/>
    <w:link w:val="LEG1"/>
    <w:rsid w:val="00041935"/>
    <w:rPr>
      <w:rFonts w:ascii="RotisSerif" w:eastAsia="Times New Roman" w:hAnsi="RotisSerif" w:cs="Arial"/>
      <w:bCs/>
      <w:sz w:val="24"/>
      <w:szCs w:val="24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="Calibr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="Times New Roman" w:hAnsi="RotisSerif" w:cs="Arial"/>
      <w:b/>
      <w:bCs/>
      <w:color w:val="365F91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E10019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2Char">
    <w:name w:val="LEG 2 Char"/>
    <w:basedOn w:val="Standardnpsmoodstavce"/>
    <w:link w:val="LEG2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E10019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41935"/>
    <w:rPr>
      <w:sz w:val="22"/>
      <w:szCs w:val="22"/>
      <w:lang w:val="cs-CZ" w:eastAsia="en-US" w:bidi="ar-SA"/>
    </w:rPr>
  </w:style>
  <w:style w:type="character" w:customStyle="1" w:styleId="LEGzpatChar">
    <w:name w:val="LEG zápatí Char"/>
    <w:basedOn w:val="ZpatChar"/>
    <w:link w:val="LEGzpat"/>
    <w:rsid w:val="00041935"/>
    <w:rPr>
      <w:sz w:val="22"/>
      <w:szCs w:val="22"/>
      <w:lang w:val="cs-CZ" w:eastAsia="en-US" w:bidi="ar-SA"/>
    </w:rPr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styleId="Zkladntext">
    <w:name w:val="Body Text"/>
    <w:basedOn w:val="Normln"/>
    <w:link w:val="ZkladntextChar"/>
    <w:rsid w:val="00693F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3F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93FA0"/>
  </w:style>
  <w:style w:type="paragraph" w:styleId="Zhlav">
    <w:name w:val="header"/>
    <w:basedOn w:val="Normln"/>
    <w:link w:val="ZhlavChar"/>
    <w:uiPriority w:val="99"/>
    <w:semiHidden/>
    <w:unhideWhenUsed/>
    <w:rsid w:val="00693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F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93FA0"/>
    <w:rPr>
      <w:color w:val="808080"/>
    </w:rPr>
  </w:style>
  <w:style w:type="paragraph" w:customStyle="1" w:styleId="vecny">
    <w:name w:val="vecny"/>
    <w:basedOn w:val="Zkladntext"/>
    <w:link w:val="vecnyChar"/>
    <w:qFormat/>
    <w:rsid w:val="00693FA0"/>
    <w:pPr>
      <w:ind w:left="284" w:hanging="284"/>
    </w:pPr>
    <w:rPr>
      <w:rFonts w:ascii="RotisSansSerif" w:hAnsi="RotisSansSerif"/>
    </w:rPr>
  </w:style>
  <w:style w:type="character" w:customStyle="1" w:styleId="vecnyChar">
    <w:name w:val="vecny Char"/>
    <w:basedOn w:val="ZkladntextChar"/>
    <w:link w:val="vecny"/>
    <w:rsid w:val="00693FA0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3FA0"/>
    <w:pPr>
      <w:ind w:left="708"/>
    </w:pPr>
  </w:style>
  <w:style w:type="paragraph" w:customStyle="1" w:styleId="SerialYes">
    <w:name w:val="SerialYes"/>
    <w:basedOn w:val="Nadpis1"/>
    <w:qFormat/>
    <w:rsid w:val="00693FA0"/>
    <w:pPr>
      <w:keepLines w:val="0"/>
      <w:spacing w:before="0"/>
      <w:jc w:val="both"/>
    </w:pPr>
    <w:rPr>
      <w:rFonts w:ascii="Times New Roman" w:hAnsi="Times New Roman"/>
      <w:b w:val="0"/>
      <w:bCs w:val="0"/>
      <w:color w:val="auto"/>
      <w:sz w:val="24"/>
      <w:szCs w:val="20"/>
    </w:rPr>
  </w:style>
  <w:style w:type="paragraph" w:customStyle="1" w:styleId="SerialNo">
    <w:name w:val="SerialNo"/>
    <w:basedOn w:val="Nadpis1"/>
    <w:qFormat/>
    <w:rsid w:val="00693FA0"/>
    <w:pPr>
      <w:keepLines w:val="0"/>
      <w:spacing w:before="0"/>
      <w:jc w:val="both"/>
    </w:pPr>
    <w:rPr>
      <w:rFonts w:ascii="RotisSansSerif" w:hAnsi="RotisSansSerif"/>
      <w:b w:val="0"/>
      <w:bCs w:val="0"/>
      <w:vanish/>
      <w:color w:val="auto"/>
      <w:sz w:val="24"/>
      <w:szCs w:val="20"/>
    </w:rPr>
  </w:style>
  <w:style w:type="paragraph" w:customStyle="1" w:styleId="AccessYes">
    <w:name w:val="AccessYes"/>
    <w:basedOn w:val="SerialNo"/>
    <w:qFormat/>
    <w:rsid w:val="00693FA0"/>
  </w:style>
  <w:style w:type="paragraph" w:customStyle="1" w:styleId="AccessNo">
    <w:name w:val="AccessNo"/>
    <w:basedOn w:val="SerialNo"/>
    <w:qFormat/>
    <w:rsid w:val="00693FA0"/>
    <w:rPr>
      <w:vanish w:val="0"/>
    </w:rPr>
  </w:style>
  <w:style w:type="character" w:customStyle="1" w:styleId="Styl2">
    <w:name w:val="Styl2"/>
    <w:basedOn w:val="Standardnpsmoodstavce"/>
    <w:uiPriority w:val="1"/>
    <w:rsid w:val="00693FA0"/>
    <w:rPr>
      <w:rFonts w:ascii="RotisSansSerif" w:hAnsi="RotisSansSerif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F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FA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419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E10019"/>
    <w:pPr>
      <w:widowControl w:val="0"/>
      <w:numPr>
        <w:ilvl w:val="1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bCs/>
      <w:sz w:val="24"/>
      <w:szCs w:val="24"/>
    </w:rPr>
  </w:style>
  <w:style w:type="character" w:customStyle="1" w:styleId="LEG1Char">
    <w:name w:val="LEG 1 Char"/>
    <w:basedOn w:val="Standardnpsmoodstavce"/>
    <w:link w:val="LEG1"/>
    <w:rsid w:val="00041935"/>
    <w:rPr>
      <w:rFonts w:ascii="RotisSerif" w:eastAsia="Times New Roman" w:hAnsi="RotisSerif" w:cs="Arial"/>
      <w:bCs/>
      <w:sz w:val="24"/>
      <w:szCs w:val="24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="Calibr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="Times New Roman" w:hAnsi="RotisSerif" w:cs="Arial"/>
      <w:b/>
      <w:bCs/>
      <w:color w:val="365F91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E10019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2Char">
    <w:name w:val="LEG 2 Char"/>
    <w:basedOn w:val="Standardnpsmoodstavce"/>
    <w:link w:val="LEG2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E10019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041935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41935"/>
    <w:rPr>
      <w:sz w:val="22"/>
      <w:szCs w:val="22"/>
      <w:lang w:val="cs-CZ" w:eastAsia="en-US" w:bidi="ar-SA"/>
    </w:rPr>
  </w:style>
  <w:style w:type="character" w:customStyle="1" w:styleId="LEGzpatChar">
    <w:name w:val="LEG zápatí Char"/>
    <w:basedOn w:val="ZpatChar"/>
    <w:link w:val="LEGzpat"/>
    <w:rsid w:val="00041935"/>
    <w:rPr>
      <w:sz w:val="22"/>
      <w:szCs w:val="22"/>
      <w:lang w:val="cs-CZ" w:eastAsia="en-US" w:bidi="ar-SA"/>
    </w:rPr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styleId="Zkladntext">
    <w:name w:val="Body Text"/>
    <w:basedOn w:val="Normln"/>
    <w:link w:val="ZkladntextChar"/>
    <w:rsid w:val="00693F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93F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93FA0"/>
  </w:style>
  <w:style w:type="paragraph" w:styleId="Zhlav">
    <w:name w:val="header"/>
    <w:basedOn w:val="Normln"/>
    <w:link w:val="ZhlavChar"/>
    <w:uiPriority w:val="99"/>
    <w:semiHidden/>
    <w:unhideWhenUsed/>
    <w:rsid w:val="00693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F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93FA0"/>
    <w:rPr>
      <w:color w:val="808080"/>
    </w:rPr>
  </w:style>
  <w:style w:type="paragraph" w:customStyle="1" w:styleId="vecny">
    <w:name w:val="vecny"/>
    <w:basedOn w:val="Zkladntext"/>
    <w:link w:val="vecnyChar"/>
    <w:qFormat/>
    <w:rsid w:val="00693FA0"/>
    <w:pPr>
      <w:ind w:left="284" w:hanging="284"/>
    </w:pPr>
    <w:rPr>
      <w:rFonts w:ascii="RotisSansSerif" w:hAnsi="RotisSansSerif"/>
    </w:rPr>
  </w:style>
  <w:style w:type="character" w:customStyle="1" w:styleId="vecnyChar">
    <w:name w:val="vecny Char"/>
    <w:basedOn w:val="ZkladntextChar"/>
    <w:link w:val="vecny"/>
    <w:rsid w:val="00693FA0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3FA0"/>
    <w:pPr>
      <w:ind w:left="708"/>
    </w:pPr>
  </w:style>
  <w:style w:type="paragraph" w:customStyle="1" w:styleId="SerialYes">
    <w:name w:val="SerialYes"/>
    <w:basedOn w:val="Nadpis1"/>
    <w:qFormat/>
    <w:rsid w:val="00693FA0"/>
    <w:pPr>
      <w:keepLines w:val="0"/>
      <w:spacing w:before="0"/>
      <w:jc w:val="both"/>
    </w:pPr>
    <w:rPr>
      <w:rFonts w:ascii="Times New Roman" w:hAnsi="Times New Roman"/>
      <w:b w:val="0"/>
      <w:bCs w:val="0"/>
      <w:color w:val="auto"/>
      <w:sz w:val="24"/>
      <w:szCs w:val="20"/>
    </w:rPr>
  </w:style>
  <w:style w:type="paragraph" w:customStyle="1" w:styleId="SerialNo">
    <w:name w:val="SerialNo"/>
    <w:basedOn w:val="Nadpis1"/>
    <w:qFormat/>
    <w:rsid w:val="00693FA0"/>
    <w:pPr>
      <w:keepLines w:val="0"/>
      <w:spacing w:before="0"/>
      <w:jc w:val="both"/>
    </w:pPr>
    <w:rPr>
      <w:rFonts w:ascii="RotisSansSerif" w:hAnsi="RotisSansSerif"/>
      <w:b w:val="0"/>
      <w:bCs w:val="0"/>
      <w:vanish/>
      <w:color w:val="auto"/>
      <w:sz w:val="24"/>
      <w:szCs w:val="20"/>
    </w:rPr>
  </w:style>
  <w:style w:type="paragraph" w:customStyle="1" w:styleId="AccessYes">
    <w:name w:val="AccessYes"/>
    <w:basedOn w:val="SerialNo"/>
    <w:qFormat/>
    <w:rsid w:val="00693FA0"/>
  </w:style>
  <w:style w:type="paragraph" w:customStyle="1" w:styleId="AccessNo">
    <w:name w:val="AccessNo"/>
    <w:basedOn w:val="SerialNo"/>
    <w:qFormat/>
    <w:rsid w:val="00693FA0"/>
    <w:rPr>
      <w:vanish w:val="0"/>
    </w:rPr>
  </w:style>
  <w:style w:type="character" w:customStyle="1" w:styleId="Styl2">
    <w:name w:val="Styl2"/>
    <w:basedOn w:val="Standardnpsmoodstavce"/>
    <w:uiPriority w:val="1"/>
    <w:rsid w:val="00693FA0"/>
    <w:rPr>
      <w:rFonts w:ascii="RotisSansSerif" w:hAnsi="RotisSansSerif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F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FEB77DC9C4B95A2CC602FCEF18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4C99B-3AC5-4B86-9F77-46969D22B9B1}"/>
      </w:docPartPr>
      <w:docPartBody>
        <w:p w:rsidR="00710E59" w:rsidRDefault="002F4211" w:rsidP="002F4211">
          <w:pPr>
            <w:pStyle w:val="856FEB77DC9C4B95A2CC602FCEF189B8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Fonts w:ascii="RotisSansSerif" w:hAnsi="RotisSansSerif"/>
              <w:color w:val="808080"/>
              <w:sz w:val="24"/>
            </w:rPr>
            <w:t>jméno a pozici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661134595A0544BA96FAB4D9CFFC0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B4B1E-6447-4044-974E-BA8DF3D1452A}"/>
      </w:docPartPr>
      <w:docPartBody>
        <w:p w:rsidR="00710E59" w:rsidRDefault="002F4211" w:rsidP="002F4211">
          <w:pPr>
            <w:pStyle w:val="661134595A0544BA96FAB4D9CFFC0070"/>
          </w:pPr>
          <w:r w:rsidRPr="00ED2E08">
            <w:rPr>
              <w:rStyle w:val="Zstupntext"/>
              <w:rFonts w:ascii="RotisSansSerif" w:hAnsi="RotisSansSerif"/>
              <w:b/>
              <w:color w:val="808080" w:themeColor="background1" w:themeShade="80"/>
              <w:sz w:val="24"/>
            </w:rPr>
            <w:t>Zadejte protistranu</w:t>
          </w:r>
          <w:r w:rsidRPr="00ED2E08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4E4021E218F34EDFAC062AC55B4E3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8A714-151E-4F5A-959F-901C53ECC0F2}"/>
      </w:docPartPr>
      <w:docPartBody>
        <w:p w:rsidR="00710E59" w:rsidRDefault="002F4211" w:rsidP="002F4211">
          <w:pPr>
            <w:pStyle w:val="4E4021E218F34EDFAC062AC55B4E34C2"/>
          </w:pPr>
          <w:r w:rsidRPr="00365C13">
            <w:rPr>
              <w:rStyle w:val="Zstupntext"/>
              <w:rFonts w:ascii="RotisSansSerif" w:hAnsi="RotisSansSerif"/>
              <w:sz w:val="24"/>
            </w:rPr>
            <w:t>Zadejte sídlo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2F77C37A380146A39822BA8534B7B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F9C8F-7C28-43E8-A216-52C1075B73E2}"/>
      </w:docPartPr>
      <w:docPartBody>
        <w:p w:rsidR="00710E59" w:rsidRDefault="002F4211" w:rsidP="002F4211">
          <w:pPr>
            <w:pStyle w:val="2F77C37A380146A39822BA8534B7B942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Style w:val="Zstupntext"/>
              <w:rFonts w:ascii="RotisSansSerif" w:hAnsi="RotisSansSerif"/>
              <w:sz w:val="24"/>
            </w:rPr>
            <w:t>IČ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22666F1136E545E698ED88C2965C4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F43F5-C37F-4227-AE90-B610F43F70FB}"/>
      </w:docPartPr>
      <w:docPartBody>
        <w:p w:rsidR="00710E59" w:rsidRDefault="002F4211" w:rsidP="002F4211">
          <w:pPr>
            <w:pStyle w:val="22666F1136E545E698ED88C2965C4CCD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Style w:val="Zstupntext"/>
              <w:rFonts w:ascii="RotisSansSerif" w:hAnsi="RotisSansSerif"/>
              <w:sz w:val="24"/>
            </w:rPr>
            <w:t>DIČ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0089E8F247C14C10AACEB22AE0739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3BF70-DEFF-4153-BF6B-19C46A474531}"/>
      </w:docPartPr>
      <w:docPartBody>
        <w:p w:rsidR="00710E59" w:rsidRDefault="002F4211" w:rsidP="002F4211">
          <w:pPr>
            <w:pStyle w:val="0089E8F247C14C10AACEB22AE0739A98"/>
          </w:pPr>
          <w:r w:rsidRPr="00365C13">
            <w:rPr>
              <w:rStyle w:val="Zstupntext"/>
              <w:rFonts w:ascii="RotisSansSerif" w:hAnsi="RotisSansSerif"/>
              <w:sz w:val="24"/>
            </w:rPr>
            <w:t xml:space="preserve">Zadejte </w:t>
          </w:r>
          <w:r>
            <w:rPr>
              <w:rFonts w:ascii="RotisSansSerif" w:hAnsi="RotisSansSerif"/>
              <w:color w:val="808080"/>
              <w:sz w:val="24"/>
            </w:rPr>
            <w:t>jméno a pozici</w:t>
          </w:r>
          <w:r w:rsidRPr="0046141C">
            <w:rPr>
              <w:rStyle w:val="Zstupntext"/>
            </w:rPr>
            <w:t>.</w:t>
          </w:r>
        </w:p>
      </w:docPartBody>
    </w:docPart>
    <w:docPart>
      <w:docPartPr>
        <w:name w:val="952A20D8A1E942C8AECEAAAC66FD2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1AABB-78E1-4CB4-BABD-CDDCF6F5D24A}"/>
      </w:docPartPr>
      <w:docPartBody>
        <w:p w:rsidR="00710E59" w:rsidRDefault="002F4211" w:rsidP="002F4211">
          <w:pPr>
            <w:pStyle w:val="952A20D8A1E942C8AECEAAAC66FD2268"/>
          </w:pPr>
          <w:r>
            <w:rPr>
              <w:rStyle w:val="Zstupntext"/>
              <w:rFonts w:ascii="RotisSansSerif" w:hAnsi="RotisSansSerif"/>
              <w:sz w:val="24"/>
            </w:rPr>
            <w:t>Zadejte údaje o zápisu</w:t>
          </w:r>
          <w:r w:rsidRPr="0046141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tisSerif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tisSansSerif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2849"/>
    <w:rsid w:val="002F4211"/>
    <w:rsid w:val="00710E59"/>
    <w:rsid w:val="00C97F0C"/>
    <w:rsid w:val="00F3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211"/>
    <w:rPr>
      <w:color w:val="808080"/>
    </w:rPr>
  </w:style>
  <w:style w:type="paragraph" w:customStyle="1" w:styleId="F563629865D74F7ABAB4C8A6668B913E">
    <w:name w:val="F563629865D74F7ABAB4C8A6668B913E"/>
    <w:rsid w:val="00F32849"/>
  </w:style>
  <w:style w:type="paragraph" w:customStyle="1" w:styleId="CC5E2FEB63044D0FB6A358420BFC5FC7">
    <w:name w:val="CC5E2FEB63044D0FB6A358420BFC5FC7"/>
    <w:rsid w:val="00F32849"/>
  </w:style>
  <w:style w:type="paragraph" w:customStyle="1" w:styleId="856FEB77DC9C4B95A2CC602FCEF189B8">
    <w:name w:val="856FEB77DC9C4B95A2CC602FCEF189B8"/>
    <w:rsid w:val="002F4211"/>
    <w:pPr>
      <w:spacing w:after="160" w:line="259" w:lineRule="auto"/>
    </w:pPr>
    <w:rPr>
      <w:lang w:eastAsia="cs-CZ"/>
    </w:rPr>
  </w:style>
  <w:style w:type="paragraph" w:customStyle="1" w:styleId="661134595A0544BA96FAB4D9CFFC0070">
    <w:name w:val="661134595A0544BA96FAB4D9CFFC0070"/>
    <w:rsid w:val="002F4211"/>
    <w:pPr>
      <w:spacing w:after="160" w:line="259" w:lineRule="auto"/>
    </w:pPr>
    <w:rPr>
      <w:lang w:eastAsia="cs-CZ"/>
    </w:rPr>
  </w:style>
  <w:style w:type="paragraph" w:customStyle="1" w:styleId="4E4021E218F34EDFAC062AC55B4E34C2">
    <w:name w:val="4E4021E218F34EDFAC062AC55B4E34C2"/>
    <w:rsid w:val="002F4211"/>
    <w:pPr>
      <w:spacing w:after="160" w:line="259" w:lineRule="auto"/>
    </w:pPr>
    <w:rPr>
      <w:lang w:eastAsia="cs-CZ"/>
    </w:rPr>
  </w:style>
  <w:style w:type="paragraph" w:customStyle="1" w:styleId="2F77C37A380146A39822BA8534B7B942">
    <w:name w:val="2F77C37A380146A39822BA8534B7B942"/>
    <w:rsid w:val="002F4211"/>
    <w:pPr>
      <w:spacing w:after="160" w:line="259" w:lineRule="auto"/>
    </w:pPr>
    <w:rPr>
      <w:lang w:eastAsia="cs-CZ"/>
    </w:rPr>
  </w:style>
  <w:style w:type="paragraph" w:customStyle="1" w:styleId="22666F1136E545E698ED88C2965C4CCD">
    <w:name w:val="22666F1136E545E698ED88C2965C4CCD"/>
    <w:rsid w:val="002F4211"/>
    <w:pPr>
      <w:spacing w:after="160" w:line="259" w:lineRule="auto"/>
    </w:pPr>
    <w:rPr>
      <w:lang w:eastAsia="cs-CZ"/>
    </w:rPr>
  </w:style>
  <w:style w:type="paragraph" w:customStyle="1" w:styleId="0089E8F247C14C10AACEB22AE0739A98">
    <w:name w:val="0089E8F247C14C10AACEB22AE0739A98"/>
    <w:rsid w:val="002F4211"/>
    <w:pPr>
      <w:spacing w:after="160" w:line="259" w:lineRule="auto"/>
    </w:pPr>
    <w:rPr>
      <w:lang w:eastAsia="cs-CZ"/>
    </w:rPr>
  </w:style>
  <w:style w:type="paragraph" w:customStyle="1" w:styleId="952A20D8A1E942C8AECEAAAC66FD2268">
    <w:name w:val="952A20D8A1E942C8AECEAAAC66FD2268"/>
    <w:rsid w:val="002F4211"/>
    <w:pPr>
      <w:spacing w:after="160" w:line="259" w:lineRule="auto"/>
    </w:pPr>
    <w:rPr>
      <w:lang w:eastAsia="cs-CZ"/>
    </w:rPr>
  </w:style>
  <w:style w:type="paragraph" w:customStyle="1" w:styleId="E671B7D55BF648C085612EE7ADC630AC">
    <w:name w:val="E671B7D55BF648C085612EE7ADC630AC"/>
    <w:rsid w:val="002F4211"/>
    <w:pPr>
      <w:spacing w:after="160" w:line="259" w:lineRule="auto"/>
    </w:pPr>
    <w:rPr>
      <w:lang w:eastAsia="cs-CZ"/>
    </w:rPr>
  </w:style>
  <w:style w:type="paragraph" w:customStyle="1" w:styleId="D9C4FCAD80434789A06C19358016087C">
    <w:name w:val="D9C4FCAD80434789A06C19358016087C"/>
    <w:rsid w:val="002F4211"/>
    <w:pPr>
      <w:spacing w:after="160" w:line="259" w:lineRule="auto"/>
    </w:pPr>
    <w:rPr>
      <w:lang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Plocová</dc:creator>
  <cp:lastModifiedBy>Renáta Mrkvová</cp:lastModifiedBy>
  <cp:revision>2</cp:revision>
  <cp:lastPrinted>2016-02-01T11:22:00Z</cp:lastPrinted>
  <dcterms:created xsi:type="dcterms:W3CDTF">2019-07-29T12:55:00Z</dcterms:created>
  <dcterms:modified xsi:type="dcterms:W3CDTF">2019-07-29T12:55:00Z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katerina.chmelova@bbraun.com</vt:lpwstr>
  </property>
  <property fmtid="{D5CDD505-2E9C-101B-9397-08002B2CF9AE}" pid="6" name="MSIP_Label_97735299-2a7d-4f7d-99cc-db352b8b5a9b_SetDate">
    <vt:lpwstr>2018-05-31T13:23:43.6700000+02:00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katerina.chmelova@bbraun.com</vt:lpwstr>
  </property>
  <property fmtid="{D5CDD505-2E9C-101B-9397-08002B2CF9AE}" pid="14" name="MSIP_Label_fd058493-e43f-432e-b8cc-adb7daa46640_SetDate">
    <vt:lpwstr>2018-05-31T13:23:43.6720000+02:00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