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9-409/T0700/19/RS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RIPS projekt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Náchodská 2548, 193 00 Praha 20 - Horní Počernice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31. 12. 2019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08.07.2019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jednostupňovou projektovou dokumentaci v rámci akce PVS:</w:t>
            </w:r>
          </w:p>
          <w:p w:rsidR="0025404C" w:rsidRDefault="0025404C"/>
          <w:p w:rsidR="0025404C" w:rsidRDefault="00D02B60">
            <w:r>
              <w:t>Číslo akce:1/4/T07/00</w:t>
            </w:r>
          </w:p>
          <w:p w:rsidR="0025404C" w:rsidRDefault="00D02B60">
            <w:r>
              <w:t xml:space="preserve">Název akce:Přeložka vodovodního řadu v propustku rybníka </w:t>
            </w:r>
            <w:r>
              <w:t>Paleček, P9</w:t>
            </w:r>
          </w:p>
          <w:p w:rsidR="0025404C" w:rsidRDefault="0025404C"/>
          <w:p w:rsidR="0025404C" w:rsidRDefault="00D02B60">
            <w:r>
              <w:t>Celková částka nepřekročí 195 466,50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D02B60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5404C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02B60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AE5F-9894-4010-AAD7-F17C37B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2019-07-29T12:21:00Z</dcterms:created>
  <dcterms:modified xsi:type="dcterms:W3CDTF">2019-07-29T12:21:00Z</dcterms:modified>
</cp:coreProperties>
</file>