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5"/>
        <w:widowControl w:val="0"/>
        <w:keepNext/>
        <w:keepLines/>
        <w:shd w:val="clear" w:color="auto" w:fill="auto"/>
        <w:bidi w:val="0"/>
        <w:jc w:val="left"/>
        <w:spacing w:before="0" w:after="367"/>
        <w:ind w:left="2460" w:right="2280" w:firstLine="740"/>
      </w:pPr>
      <w:bookmarkStart w:id="0" w:name="bookmark0"/>
      <w:r>
        <w:rPr>
          <w:rStyle w:val="CharStyle7"/>
          <w:b/>
          <w:bCs/>
        </w:rPr>
        <w:t xml:space="preserve">SMLOUVA O DÍLO </w:t>
      </w:r>
      <w:r>
        <w:rPr>
          <w:lang w:val="cs-CZ" w:eastAsia="cs-CZ" w:bidi="cs-CZ"/>
          <w:w w:val="100"/>
          <w:spacing w:val="0"/>
          <w:color w:val="000000"/>
          <w:position w:val="0"/>
        </w:rPr>
        <w:t>„Oprava místní komunikace v obci Budíkov“</w:t>
      </w:r>
      <w:bookmarkEnd w:id="0"/>
    </w:p>
    <w:p>
      <w:pPr>
        <w:pStyle w:val="Style8"/>
        <w:widowControl w:val="0"/>
        <w:keepNext w:val="0"/>
        <w:keepLines w:val="0"/>
        <w:shd w:val="clear" w:color="auto" w:fill="auto"/>
        <w:bidi w:val="0"/>
        <w:jc w:val="both"/>
        <w:spacing w:before="0" w:after="0" w:line="18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Číslo smlouvy objednatele: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jc w:val="both"/>
        <w:spacing w:before="0" w:after="0" w:line="18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Číslo smlouvy zhotovitel</w:t>
      </w:r>
    </w:p>
    <w:p>
      <w:pPr>
        <w:pStyle w:val="Style5"/>
        <w:widowControl w:val="0"/>
        <w:keepNext/>
        <w:keepLines/>
        <w:shd w:val="clear" w:color="auto" w:fill="auto"/>
        <w:bidi w:val="0"/>
        <w:jc w:val="left"/>
        <w:spacing w:before="0" w:after="0" w:line="269" w:lineRule="exact"/>
        <w:ind w:left="3940" w:right="3760"/>
      </w:pPr>
      <w:bookmarkStart w:id="1" w:name="bookmark1"/>
      <w:r>
        <w:rPr>
          <w:lang w:val="cs-CZ" w:eastAsia="cs-CZ" w:bidi="cs-CZ"/>
          <w:w w:val="100"/>
          <w:spacing w:val="0"/>
          <w:color w:val="000000"/>
          <w:position w:val="0"/>
        </w:rPr>
        <w:t>/ Článek 1 Smluvní strany</w:t>
      </w:r>
      <w:bookmarkEnd w:id="1"/>
    </w:p>
    <w:p>
      <w:pPr>
        <w:pStyle w:val="Style10"/>
        <w:widowControl w:val="0"/>
        <w:keepNext w:val="0"/>
        <w:keepLines w:val="0"/>
        <w:shd w:val="clear" w:color="auto" w:fill="auto"/>
        <w:bidi w:val="0"/>
        <w:jc w:val="both"/>
        <w:spacing w:before="0" w:after="0" w:line="269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Objednatel:</w:t>
      </w:r>
    </w:p>
    <w:p>
      <w:pPr>
        <w:pStyle w:val="Style10"/>
        <w:tabs>
          <w:tab w:leader="none" w:pos="202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69" w:lineRule="exact"/>
        <w:ind w:left="0" w:right="0" w:firstLine="0"/>
      </w:pPr>
      <w:r>
        <w:rPr>
          <w:rStyle w:val="CharStyle12"/>
          <w:b w:val="0"/>
          <w:bCs w:val="0"/>
        </w:rPr>
        <w:t>Název:</w:t>
        <w:tab/>
      </w:r>
      <w:r>
        <w:rPr>
          <w:lang w:val="cs-CZ" w:eastAsia="cs-CZ" w:bidi="cs-CZ"/>
          <w:w w:val="100"/>
          <w:spacing w:val="0"/>
          <w:color w:val="000000"/>
          <w:position w:val="0"/>
        </w:rPr>
        <w:t>Obec Budíkov</w:t>
      </w:r>
    </w:p>
    <w:p>
      <w:pPr>
        <w:pStyle w:val="Style3"/>
        <w:tabs>
          <w:tab w:leader="none" w:pos="202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69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se sídlem:</w:t>
        <w:tab/>
        <w:t>Obecní úřad, Budíkov 4, 396 01 Humpolec'</w:t>
      </w:r>
    </w:p>
    <w:p>
      <w:pPr>
        <w:pStyle w:val="Style3"/>
        <w:tabs>
          <w:tab w:leader="none" w:pos="202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69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zastoupená:</w:t>
        <w:tab/>
        <w:t>Luďkem Doležalem, starostou obce, mob.: 724 195 196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both"/>
        <w:spacing w:before="0" w:after="0" w:line="269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Bankovní spojení: Česká spořitelna, a.s.</w:t>
      </w:r>
    </w:p>
    <w:p>
      <w:pPr>
        <w:pStyle w:val="Style3"/>
        <w:tabs>
          <w:tab w:leader="none" w:pos="2020" w:val="left"/>
          <w:tab w:leader="none" w:pos="4781" w:val="righ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69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Č. účtu:</w:t>
        <w:tab/>
        <w:t>622121309, kód banky:</w:t>
        <w:tab/>
        <w:t>0800</w:t>
      </w:r>
    </w:p>
    <w:p>
      <w:pPr>
        <w:pStyle w:val="Style3"/>
        <w:tabs>
          <w:tab w:leader="none" w:pos="202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69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IČO:</w:t>
        <w:tab/>
        <w:t>00247901</w:t>
      </w:r>
    </w:p>
    <w:p>
      <w:pPr>
        <w:pStyle w:val="Style3"/>
        <w:tabs>
          <w:tab w:leader="none" w:pos="202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69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DIČ:</w:t>
        <w:tab/>
        <w:t>CZ00247901</w:t>
      </w:r>
    </w:p>
    <w:p>
      <w:pPr>
        <w:pStyle w:val="Style3"/>
        <w:tabs>
          <w:tab w:leader="none" w:pos="202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69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Telefon:</w:t>
        <w:tab/>
        <w:t>565 536 190</w:t>
      </w:r>
    </w:p>
    <w:p>
      <w:pPr>
        <w:pStyle w:val="Style3"/>
        <w:tabs>
          <w:tab w:leader="none" w:pos="202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399" w:line="269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E-mail:</w:t>
        <w:tab/>
      </w:r>
      <w:r>
        <w:fldChar w:fldCharType="begin"/>
      </w:r>
      <w:r>
        <w:rPr>
          <w:color w:val="000000"/>
        </w:rPr>
        <w:instrText> HYPERLINK "mailto:oubudikov@gmail.com" </w:instrText>
      </w:r>
      <w:r>
        <w:fldChar w:fldCharType="separate"/>
      </w:r>
      <w:r>
        <w:rPr>
          <w:rStyle w:val="Hyperlink"/>
          <w:lang w:val="en-US" w:eastAsia="en-US" w:bidi="en-US"/>
          <w:w w:val="100"/>
          <w:spacing w:val="0"/>
          <w:position w:val="0"/>
        </w:rPr>
        <w:t>oubudikov@gmail.com</w:t>
      </w:r>
      <w:r>
        <w:fldChar w:fldCharType="end"/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 </w:t>
      </w:r>
      <w:r>
        <w:rPr>
          <w:rStyle w:val="CharStyle12"/>
        </w:rPr>
        <w:t xml:space="preserve">(dále jen </w:t>
      </w:r>
      <w:r>
        <w:rPr>
          <w:rStyle w:val="CharStyle11"/>
        </w:rPr>
        <w:t>objednatel)</w:t>
      </w:r>
    </w:p>
    <w:p>
      <w:pPr>
        <w:pStyle w:val="Style5"/>
        <w:widowControl w:val="0"/>
        <w:keepNext/>
        <w:keepLines/>
        <w:shd w:val="clear" w:color="auto" w:fill="auto"/>
        <w:bidi w:val="0"/>
        <w:jc w:val="both"/>
        <w:spacing w:before="0" w:after="203" w:line="220" w:lineRule="exact"/>
        <w:ind w:left="0" w:right="0" w:firstLine="0"/>
      </w:pPr>
      <w:bookmarkStart w:id="2" w:name="bookmark2"/>
      <w:r>
        <w:rPr>
          <w:lang w:val="cs-CZ" w:eastAsia="cs-CZ" w:bidi="cs-CZ"/>
          <w:w w:val="100"/>
          <w:spacing w:val="0"/>
          <w:color w:val="000000"/>
          <w:position w:val="0"/>
        </w:rPr>
        <w:t>a</w:t>
      </w:r>
      <w:bookmarkEnd w:id="2"/>
    </w:p>
    <w:p>
      <w:pPr>
        <w:pStyle w:val="Style5"/>
        <w:widowControl w:val="0"/>
        <w:keepNext/>
        <w:keepLines/>
        <w:shd w:val="clear" w:color="auto" w:fill="auto"/>
        <w:bidi w:val="0"/>
        <w:jc w:val="both"/>
        <w:spacing w:before="0" w:after="0"/>
        <w:ind w:left="0" w:right="0" w:firstLine="0"/>
      </w:pPr>
      <w:bookmarkStart w:id="3" w:name="bookmark3"/>
      <w:r>
        <w:rPr>
          <w:lang w:val="cs-CZ" w:eastAsia="cs-CZ" w:bidi="cs-CZ"/>
          <w:w w:val="100"/>
          <w:spacing w:val="0"/>
          <w:color w:val="000000"/>
          <w:position w:val="0"/>
        </w:rPr>
        <w:t>Zhotovitel:</w:t>
      </w:r>
      <w:bookmarkEnd w:id="3"/>
    </w:p>
    <w:p>
      <w:pPr>
        <w:pStyle w:val="Style10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Krajská správa a údržba silnic Vysočiny, příspěvková organizace</w:t>
      </w:r>
    </w:p>
    <w:p>
      <w:pPr>
        <w:pStyle w:val="Style3"/>
        <w:tabs>
          <w:tab w:leader="none" w:pos="202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se sídlem:</w:t>
        <w:tab/>
        <w:t>Kosovská 1122/16, 586 01 Jihlava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zastoupená: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.5pt;margin-top:22.3pt;width:87.85pt;height:110.2pt;z-index:-125829376;mso-wrap-distance-left:5.pt;mso-wrap-distance-right:117.1pt;mso-position-horizontal-relative:margin" filled="f" stroked="f">
            <v:textbox style="mso-fit-shape-to-text:t" inset="0,0,0,0">
              <w:txbxContent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/>
                    <w:ind w:left="0" w:right="0" w:firstLine="0"/>
                  </w:pPr>
                  <w:r>
                    <w:rPr>
                      <w:rStyle w:val="CharStyle4"/>
                    </w:rPr>
                    <w:t>Bankovní spojení: Číslo účtu:</w:t>
                  </w:r>
                </w:p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/>
                    <w:ind w:left="0" w:right="0" w:firstLine="0"/>
                  </w:pPr>
                  <w:r>
                    <w:rPr>
                      <w:rStyle w:val="CharStyle4"/>
                    </w:rPr>
                    <w:t>IČO:</w:t>
                  </w:r>
                </w:p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/>
                    <w:ind w:left="0" w:right="0" w:firstLine="0"/>
                  </w:pPr>
                  <w:r>
                    <w:rPr>
                      <w:rStyle w:val="CharStyle4"/>
                    </w:rPr>
                    <w:t>DIČ:</w:t>
                  </w:r>
                </w:p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/>
                    <w:ind w:left="0" w:right="0" w:firstLine="0"/>
                  </w:pPr>
                  <w:r>
                    <w:rPr>
                      <w:rStyle w:val="CharStyle4"/>
                    </w:rPr>
                    <w:t>Telefon:</w:t>
                  </w:r>
                </w:p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/>
                    <w:ind w:left="0" w:right="0" w:firstLine="0"/>
                  </w:pPr>
                  <w:r>
                    <w:rPr>
                      <w:rStyle w:val="CharStyle4"/>
                    </w:rPr>
                    <w:t>Fax:</w:t>
                  </w:r>
                </w:p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/>
                    <w:ind w:left="0" w:right="0" w:firstLine="0"/>
                  </w:pPr>
                  <w:r>
                    <w:rPr>
                      <w:rStyle w:val="CharStyle4"/>
                    </w:rPr>
                    <w:t>E-mail:</w:t>
                  </w:r>
                </w:p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/>
                    <w:ind w:left="0" w:right="0" w:firstLine="0"/>
                  </w:pPr>
                  <w:r>
                    <w:rPr>
                      <w:rStyle w:val="CharStyle4"/>
                    </w:rPr>
                    <w:t>Zřizovatel: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27" type="#_x0000_t202" style="position:absolute;margin-left:105.1pt;margin-top:24.55pt;width:100.3pt;height:54.7pt;z-index:-125829375;mso-wrap-distance-left:105.1pt;mso-wrap-distance-right:5.pt;mso-wrap-distance-bottom:53.2pt;mso-position-horizontal-relative:margin" filled="f" stroked="f">
            <v:textbox style="mso-fit-shape-to-text:t" inset="0,0,0,0">
              <w:txbxContent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204" w:line="220" w:lineRule="exact"/>
                    <w:ind w:left="0" w:right="0" w:firstLine="0"/>
                  </w:pPr>
                  <w:r>
                    <w:rPr>
                      <w:rStyle w:val="CharStyle4"/>
                    </w:rPr>
                    <w:t>Komerční banka, a.s.</w:t>
                  </w:r>
                </w:p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69" w:lineRule="exact"/>
                    <w:ind w:left="0" w:right="0" w:firstLine="0"/>
                  </w:pPr>
                  <w:r>
                    <w:rPr>
                      <w:rStyle w:val="CharStyle4"/>
                    </w:rPr>
                    <w:t>000 90 450 CZ00090450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28" type="#_x0000_t202" style="position:absolute;margin-left:104.4pt;margin-top:103.2pt;width:79.7pt;height:29.25pt;z-index:-125829374;mso-wrap-distance-left:104.4pt;mso-wrap-distance-top:78.25pt;mso-wrap-distance-right:21.35pt;mso-position-horizontal-relative:margin" filled="f" stroked="f">
            <v:textbox style="mso-fit-shape-to-text:t" inset="0,0,0,0">
              <w:txbxContent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/>
                    <w:ind w:left="0" w:right="0" w:firstLine="0"/>
                  </w:pPr>
                  <w:r>
                    <w:fldChar w:fldCharType="begin"/>
                  </w:r>
                  <w:r>
                    <w:rPr>
                      <w:rStyle w:val="CharStyle4"/>
                    </w:rPr>
                    <w:instrText> HYPERLINK "mailto:ksusv@ksusv.cz" </w:instrText>
                  </w:r>
                  <w:r>
                    <w:fldChar w:fldCharType="separate"/>
                  </w:r>
                  <w:r>
                    <w:rPr>
                      <w:rStyle w:val="Hyperlink"/>
                      <w:lang w:val="en-US" w:eastAsia="en-US" w:bidi="en-US"/>
                    </w:rPr>
                    <w:t>ksusv@ksusv.cz</w:t>
                  </w:r>
                  <w:r>
                    <w:fldChar w:fldCharType="end"/>
                  </w:r>
                  <w:r>
                    <w:rPr>
                      <w:rStyle w:val="CharStyle4"/>
                      <w:lang w:val="en-US" w:eastAsia="en-US" w:bidi="en-US"/>
                    </w:rPr>
                    <w:t xml:space="preserve"> </w:t>
                  </w:r>
                  <w:r>
                    <w:rPr>
                      <w:rStyle w:val="CharStyle4"/>
                    </w:rPr>
                    <w:t>Kraj Vysočina</w:t>
                  </w:r>
                </w:p>
              </w:txbxContent>
            </v:textbox>
            <w10:wrap type="topAndBottom" anchorx="margin"/>
          </v:shape>
        </w:pict>
      </w:r>
      <w:r>
        <w:rPr>
          <w:lang w:val="cs-CZ" w:eastAsia="cs-CZ" w:bidi="cs-CZ"/>
          <w:w w:val="100"/>
          <w:spacing w:val="0"/>
          <w:color w:val="000000"/>
          <w:position w:val="0"/>
        </w:rPr>
        <w:t>osoba pověřené jednat</w:t>
      </w:r>
    </w:p>
    <w:p>
      <w:pPr>
        <w:pStyle w:val="Style10"/>
        <w:widowControl w:val="0"/>
        <w:keepNext w:val="0"/>
        <w:keepLines w:val="0"/>
        <w:shd w:val="clear" w:color="auto" w:fill="auto"/>
        <w:bidi w:val="0"/>
        <w:jc w:val="left"/>
        <w:spacing w:before="0" w:after="338" w:line="220" w:lineRule="exact"/>
        <w:ind w:left="0" w:right="0" w:firstLine="0"/>
      </w:pPr>
      <w:r>
        <w:rPr>
          <w:rStyle w:val="CharStyle12"/>
          <w:b w:val="0"/>
          <w:bCs w:val="0"/>
        </w:rPr>
        <w:t xml:space="preserve">(dále jen </w:t>
      </w:r>
      <w:r>
        <w:rPr>
          <w:lang w:val="cs-CZ" w:eastAsia="cs-CZ" w:bidi="cs-CZ"/>
          <w:w w:val="100"/>
          <w:spacing w:val="0"/>
          <w:color w:val="000000"/>
          <w:position w:val="0"/>
        </w:rPr>
        <w:t>zhotovitel)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both"/>
        <w:spacing w:before="0" w:after="455"/>
        <w:ind w:left="0" w:right="0" w:firstLine="72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Smluvní strany se dohodly, že jejich závazkový vztah ve smyslu § </w:t>
      </w:r>
      <w:r>
        <w:rPr>
          <w:rStyle w:val="CharStyle14"/>
        </w:rPr>
        <w:t xml:space="preserve">2586 a násl. zákona č. 89/2012 Sb., Občanského zákoníku, v platném znění (dále jen ,,NOZ“)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se řídí tímto zákonem a na shora uvedenou veřejnou zakázku na stavební práce uzavírají dnešního dne měsíce a roku tuto smlouvu o dílo (dále jen </w:t>
      </w:r>
      <w:r>
        <w:rPr>
          <w:rStyle w:val="CharStyle14"/>
        </w:rPr>
        <w:t>,,smlouva“).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center"/>
        <w:spacing w:before="0" w:after="0" w:line="220" w:lineRule="exact"/>
        <w:ind w:left="0" w:right="0" w:firstLine="0"/>
        <w:sectPr>
          <w:footerReference w:type="even" r:id="rId5"/>
          <w:footerReference w:type="default" r:id="rId6"/>
          <w:titlePg/>
          <w:footnotePr>
            <w:pos w:val="pageBottom"/>
            <w:numFmt w:val="decimal"/>
            <w:numRestart w:val="continuous"/>
          </w:footnotePr>
          <w:pgSz w:w="11900" w:h="16840"/>
          <w:pgMar w:top="2068" w:left="1208" w:right="1475" w:bottom="1825" w:header="0" w:footer="3" w:gutter="0"/>
          <w:rtlGutter w:val="0"/>
          <w:cols w:space="720"/>
          <w:noEndnote/>
          <w:docGrid w:linePitch="360"/>
        </w:sectPr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Stránka </w:t>
      </w:r>
      <w:r>
        <w:rPr>
          <w:rStyle w:val="CharStyle14"/>
        </w:rPr>
        <w:t xml:space="preserve">1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z </w:t>
      </w:r>
      <w:r>
        <w:rPr>
          <w:rStyle w:val="CharStyle14"/>
        </w:rPr>
        <w:t>9</w:t>
      </w:r>
    </w:p>
    <w:p>
      <w:pPr>
        <w:pStyle w:val="Style15"/>
        <w:widowControl w:val="0"/>
        <w:keepNext/>
        <w:keepLines/>
        <w:shd w:val="clear" w:color="auto" w:fill="auto"/>
        <w:bidi w:val="0"/>
        <w:spacing w:before="0" w:after="0"/>
        <w:ind w:left="0" w:right="100" w:firstLine="0"/>
      </w:pPr>
      <w:bookmarkStart w:id="4" w:name="bookmark4"/>
      <w:r>
        <w:rPr>
          <w:lang w:val="cs-CZ" w:eastAsia="cs-CZ" w:bidi="cs-CZ"/>
          <w:w w:val="100"/>
          <w:spacing w:val="0"/>
          <w:color w:val="000000"/>
          <w:position w:val="0"/>
        </w:rPr>
        <w:t>Článek 2</w:t>
      </w:r>
      <w:bookmarkEnd w:id="4"/>
    </w:p>
    <w:p>
      <w:pPr>
        <w:pStyle w:val="Style15"/>
        <w:widowControl w:val="0"/>
        <w:keepNext/>
        <w:keepLines/>
        <w:shd w:val="clear" w:color="auto" w:fill="auto"/>
        <w:bidi w:val="0"/>
        <w:spacing w:before="0" w:after="0"/>
        <w:ind w:left="0" w:right="100" w:firstLine="0"/>
      </w:pPr>
      <w:bookmarkStart w:id="5" w:name="bookmark5"/>
      <w:r>
        <w:rPr>
          <w:lang w:val="cs-CZ" w:eastAsia="cs-CZ" w:bidi="cs-CZ"/>
          <w:w w:val="100"/>
          <w:spacing w:val="0"/>
          <w:color w:val="000000"/>
          <w:position w:val="0"/>
        </w:rPr>
        <w:t>Podklady pro uzavření smlouvy</w:t>
      </w:r>
      <w:bookmarkEnd w:id="5"/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both"/>
        <w:spacing w:before="0" w:after="0" w:line="379" w:lineRule="exact"/>
        <w:ind w:left="720" w:right="0" w:hanging="72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Podklady pro uzavření smlouvy jsou zejména: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both"/>
        <w:spacing w:before="0" w:after="515"/>
        <w:ind w:left="720" w:right="480" w:hanging="72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Nabídka zhotovitele ze dne 25.2.2019, předložená na základě předchozího jednání, která jako oceněný soupis stavebních prací, dodávek a služeb s výkazem výměr tvoří přílohu této smlouvy (dále jen </w:t>
      </w:r>
      <w:r>
        <w:rPr>
          <w:rStyle w:val="CharStyle14"/>
        </w:rPr>
        <w:t>„Nabídka Zhotovitele</w:t>
      </w:r>
      <w:r>
        <w:rPr>
          <w:rStyle w:val="CharStyle14"/>
          <w:vertAlign w:val="superscript"/>
        </w:rPr>
        <w:t>44</w:t>
      </w:r>
      <w:r>
        <w:rPr>
          <w:rStyle w:val="CharStyle14"/>
        </w:rPr>
        <w:t>)</w:t>
      </w:r>
    </w:p>
    <w:p>
      <w:pPr>
        <w:pStyle w:val="Style15"/>
        <w:widowControl w:val="0"/>
        <w:keepNext/>
        <w:keepLines/>
        <w:shd w:val="clear" w:color="auto" w:fill="auto"/>
        <w:bidi w:val="0"/>
        <w:spacing w:before="0" w:after="128" w:line="220" w:lineRule="exact"/>
        <w:ind w:left="0" w:right="100" w:firstLine="0"/>
      </w:pPr>
      <w:bookmarkStart w:id="6" w:name="bookmark6"/>
      <w:r>
        <w:rPr>
          <w:lang w:val="cs-CZ" w:eastAsia="cs-CZ" w:bidi="cs-CZ"/>
          <w:w w:val="100"/>
          <w:spacing w:val="0"/>
          <w:color w:val="000000"/>
          <w:position w:val="0"/>
        </w:rPr>
        <w:t>Článek 3</w:t>
      </w:r>
      <w:bookmarkEnd w:id="6"/>
    </w:p>
    <w:p>
      <w:pPr>
        <w:pStyle w:val="Style15"/>
        <w:widowControl w:val="0"/>
        <w:keepNext/>
        <w:keepLines/>
        <w:shd w:val="clear" w:color="auto" w:fill="auto"/>
        <w:bidi w:val="0"/>
        <w:spacing w:before="0" w:after="93" w:line="220" w:lineRule="exact"/>
        <w:ind w:left="0" w:right="100" w:firstLine="0"/>
      </w:pPr>
      <w:bookmarkStart w:id="7" w:name="bookmark7"/>
      <w:r>
        <w:rPr>
          <w:lang w:val="cs-CZ" w:eastAsia="cs-CZ" w:bidi="cs-CZ"/>
          <w:w w:val="100"/>
          <w:spacing w:val="0"/>
          <w:color w:val="000000"/>
          <w:position w:val="0"/>
        </w:rPr>
        <w:t>Předmět smlouvy</w:t>
      </w:r>
      <w:bookmarkEnd w:id="7"/>
    </w:p>
    <w:p>
      <w:pPr>
        <w:pStyle w:val="Style3"/>
        <w:numPr>
          <w:ilvl w:val="0"/>
          <w:numId w:val="1"/>
        </w:numPr>
        <w:tabs>
          <w:tab w:leader="none" w:pos="75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56"/>
        <w:ind w:left="720" w:right="0" w:hanging="72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Předmětem plnění dle této smlouvy je závazek zhotovitele provést na svůj náklad a nebezpečí dílo </w:t>
      </w:r>
      <w:r>
        <w:rPr>
          <w:rStyle w:val="CharStyle14"/>
        </w:rPr>
        <w:t>„Oprava místní komunikace v obci Budíkov</w:t>
      </w:r>
      <w:r>
        <w:rPr>
          <w:rStyle w:val="CharStyle14"/>
          <w:vertAlign w:val="superscript"/>
        </w:rPr>
        <w:t>44</w:t>
      </w:r>
      <w:r>
        <w:rPr>
          <w:rStyle w:val="CharStyle14"/>
        </w:rPr>
        <w:t xml:space="preserve">, </w:t>
      </w:r>
      <w:r>
        <w:rPr>
          <w:lang w:val="cs-CZ" w:eastAsia="cs-CZ" w:bidi="cs-CZ"/>
          <w:w w:val="100"/>
          <w:spacing w:val="0"/>
          <w:color w:val="000000"/>
          <w:position w:val="0"/>
        </w:rPr>
        <w:t>v rozsahu dle oceněného nabídkového položkového rozpočtu zhotovitele, který je jako příloha č. 1 nedílnou součástí této smlouvy a za dodržení dále sjednaných podmínek dle této smlouvy.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both"/>
        <w:spacing w:before="0" w:after="99" w:line="269" w:lineRule="exact"/>
        <w:ind w:left="7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Oprava komunikace bude probíhat za částečného uzavření silničního provozu. Dopravní omezení a stanovení dopravního značení (DZ) zajistí zhotovitel.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both"/>
        <w:spacing w:before="0" w:after="16" w:line="220" w:lineRule="exact"/>
        <w:ind w:left="7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Součástí předmětu plnění této smlouvy je rovněž závazek zhotovitele: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both"/>
        <w:spacing w:before="0" w:after="60"/>
        <w:ind w:left="20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zhotovit práce podle technologického předpisu a platných ČSN, které jsou tímto pro realizaci stavby závazné.</w:t>
      </w:r>
    </w:p>
    <w:p>
      <w:pPr>
        <w:pStyle w:val="Style3"/>
        <w:numPr>
          <w:ilvl w:val="0"/>
          <w:numId w:val="1"/>
        </w:numPr>
        <w:tabs>
          <w:tab w:leader="none" w:pos="75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95"/>
        <w:ind w:left="720" w:right="0" w:hanging="720"/>
      </w:pPr>
      <w:r>
        <w:rPr>
          <w:lang w:val="cs-CZ" w:eastAsia="cs-CZ" w:bidi="cs-CZ"/>
          <w:w w:val="100"/>
          <w:spacing w:val="0"/>
          <w:color w:val="000000"/>
          <w:position w:val="0"/>
        </w:rPr>
        <w:t>Předmětem této smlouvy je též závazek objednatele dílo převzít a zaplatit zhotoviteli za bezvadné provedení díla dohodnutou smluvní cenu dle této smlouvy.</w:t>
      </w:r>
    </w:p>
    <w:p>
      <w:pPr>
        <w:pStyle w:val="Style3"/>
        <w:numPr>
          <w:ilvl w:val="0"/>
          <w:numId w:val="1"/>
        </w:numPr>
        <w:tabs>
          <w:tab w:leader="none" w:pos="75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345" w:line="220" w:lineRule="exact"/>
        <w:ind w:left="720" w:right="0" w:hanging="720"/>
      </w:pPr>
      <w:r>
        <w:rPr>
          <w:lang w:val="cs-CZ" w:eastAsia="cs-CZ" w:bidi="cs-CZ"/>
          <w:w w:val="100"/>
          <w:spacing w:val="0"/>
          <w:color w:val="000000"/>
          <w:position w:val="0"/>
        </w:rPr>
        <w:t>Fakturovat bude zhotovitel pouze skutečně provedené práce v souladu s touto smlouvou.</w:t>
      </w:r>
    </w:p>
    <w:p>
      <w:pPr>
        <w:pStyle w:val="Style15"/>
        <w:widowControl w:val="0"/>
        <w:keepNext/>
        <w:keepLines/>
        <w:shd w:val="clear" w:color="auto" w:fill="auto"/>
        <w:bidi w:val="0"/>
        <w:spacing w:before="0" w:after="0" w:line="384" w:lineRule="exact"/>
        <w:ind w:left="0" w:right="100" w:firstLine="0"/>
      </w:pPr>
      <w:bookmarkStart w:id="8" w:name="bookmark8"/>
      <w:r>
        <w:rPr>
          <w:lang w:val="cs-CZ" w:eastAsia="cs-CZ" w:bidi="cs-CZ"/>
          <w:w w:val="100"/>
          <w:spacing w:val="0"/>
          <w:color w:val="000000"/>
          <w:position w:val="0"/>
        </w:rPr>
        <w:t>Článek 4</w:t>
      </w:r>
      <w:bookmarkEnd w:id="8"/>
    </w:p>
    <w:p>
      <w:pPr>
        <w:pStyle w:val="Style15"/>
        <w:widowControl w:val="0"/>
        <w:keepNext/>
        <w:keepLines/>
        <w:shd w:val="clear" w:color="auto" w:fill="auto"/>
        <w:bidi w:val="0"/>
        <w:spacing w:before="0" w:after="0" w:line="384" w:lineRule="exact"/>
        <w:ind w:left="0" w:right="100" w:firstLine="0"/>
      </w:pPr>
      <w:bookmarkStart w:id="9" w:name="bookmark9"/>
      <w:r>
        <w:rPr>
          <w:lang w:val="cs-CZ" w:eastAsia="cs-CZ" w:bidi="cs-CZ"/>
          <w:w w:val="100"/>
          <w:spacing w:val="0"/>
          <w:color w:val="000000"/>
          <w:position w:val="0"/>
        </w:rPr>
        <w:t>Čas a místo plnění</w:t>
      </w:r>
      <w:bookmarkEnd w:id="9"/>
    </w:p>
    <w:p>
      <w:pPr>
        <w:pStyle w:val="Style3"/>
        <w:numPr>
          <w:ilvl w:val="0"/>
          <w:numId w:val="3"/>
        </w:numPr>
        <w:tabs>
          <w:tab w:leader="none" w:pos="75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84" w:lineRule="exact"/>
        <w:ind w:left="18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Zhotovitel se zavazuje provést dílo v následujícím termínu:</w:t>
      </w:r>
    </w:p>
    <w:p>
      <w:pPr>
        <w:pStyle w:val="Style3"/>
        <w:numPr>
          <w:ilvl w:val="0"/>
          <w:numId w:val="5"/>
        </w:numPr>
        <w:tabs>
          <w:tab w:leader="none" w:pos="349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84" w:lineRule="exact"/>
        <w:ind w:left="8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 Zahájení plnění:</w:t>
        <w:tab/>
        <w:t>1.srpna 2019</w:t>
      </w:r>
    </w:p>
    <w:p>
      <w:pPr>
        <w:pStyle w:val="Style3"/>
        <w:numPr>
          <w:ilvl w:val="0"/>
          <w:numId w:val="5"/>
        </w:numPr>
        <w:tabs>
          <w:tab w:leader="none" w:pos="349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84" w:lineRule="exact"/>
        <w:ind w:left="8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 Dokončení plnění:</w:t>
        <w:tab/>
        <w:t>31.srpna 2019</w:t>
      </w:r>
    </w:p>
    <w:p>
      <w:pPr>
        <w:pStyle w:val="Style3"/>
        <w:numPr>
          <w:ilvl w:val="0"/>
          <w:numId w:val="3"/>
        </w:numPr>
        <w:tabs>
          <w:tab w:leader="none" w:pos="75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18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Pokud zhotovitel nezahájí realizaci díla ve sjednaném termínu ode dne předání a převzetí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both"/>
        <w:spacing w:before="0" w:after="875"/>
        <w:ind w:left="8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staveniště, ani v dodatečně přiměřené lhůtě stanovené objednatelem, je objednatel oprávněn odstoupit od této smlouvy.</w:t>
      </w:r>
    </w:p>
    <w:p>
      <w:pPr>
        <w:pStyle w:val="Style15"/>
        <w:numPr>
          <w:ilvl w:val="0"/>
          <w:numId w:val="3"/>
        </w:numPr>
        <w:tabs>
          <w:tab w:leader="none" w:pos="750" w:val="left"/>
        </w:tabs>
        <w:widowControl w:val="0"/>
        <w:keepNext/>
        <w:keepLines/>
        <w:shd w:val="clear" w:color="auto" w:fill="auto"/>
        <w:bidi w:val="0"/>
        <w:jc w:val="both"/>
        <w:spacing w:before="0" w:after="93" w:line="220" w:lineRule="exact"/>
        <w:ind w:left="180" w:right="0" w:firstLine="0"/>
      </w:pPr>
      <w:bookmarkStart w:id="10" w:name="bookmark10"/>
      <w:r>
        <w:rPr>
          <w:lang w:val="cs-CZ" w:eastAsia="cs-CZ" w:bidi="cs-CZ"/>
          <w:w w:val="100"/>
          <w:spacing w:val="0"/>
          <w:color w:val="000000"/>
          <w:position w:val="0"/>
        </w:rPr>
        <w:t>Místo plnění:</w:t>
      </w:r>
      <w:bookmarkEnd w:id="10"/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both"/>
        <w:spacing w:before="0" w:after="56"/>
        <w:ind w:left="8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Objednatel je povinen přistoupit na přiměřené prodloužení lhůty plnění a na úhradu zvýšených nákladů, zejména v těchto případech:</w:t>
      </w:r>
    </w:p>
    <w:p>
      <w:pPr>
        <w:pStyle w:val="Style3"/>
        <w:numPr>
          <w:ilvl w:val="0"/>
          <w:numId w:val="7"/>
        </w:numPr>
        <w:tabs>
          <w:tab w:leader="none" w:pos="152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69" w:lineRule="exact"/>
        <w:ind w:left="1480" w:right="0" w:hanging="640"/>
        <w:sectPr>
          <w:pgSz w:w="11900" w:h="16840"/>
          <w:pgMar w:top="1747" w:left="1498" w:right="1201" w:bottom="1071" w:header="0" w:footer="3" w:gutter="0"/>
          <w:rtlGutter w:val="0"/>
          <w:cols w:space="720"/>
          <w:noEndnote/>
          <w:docGrid w:linePitch="360"/>
        </w:sectPr>
      </w:pPr>
      <w:r>
        <w:pict>
          <v:shape id="_x0000_s1031" type="#_x0000_t202" style="position:absolute;margin-left:-74.25pt;margin-top:81.7pt;width:3.6pt;height:12.65pt;z-index:-125829373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20" w:lineRule="exact"/>
                    <w:ind w:left="0" w:right="0" w:firstLine="0"/>
                  </w:pPr>
                  <w:r>
                    <w:rPr>
                      <w:rStyle w:val="CharStyle4"/>
                    </w:rPr>
                    <w:t>:</w:t>
                  </w:r>
                </w:p>
              </w:txbxContent>
            </v:textbox>
            <w10:wrap type="topAndBottom" anchorx="margin"/>
          </v:shape>
        </w:pict>
      </w:r>
      <w:r>
        <w:rPr>
          <w:lang w:val="cs-CZ" w:eastAsia="cs-CZ" w:bidi="cs-CZ"/>
          <w:w w:val="100"/>
          <w:spacing w:val="0"/>
          <w:color w:val="000000"/>
          <w:position w:val="0"/>
        </w:rPr>
        <w:t>dojde-li během realizace díla ke změně rozsahu a druhu prací na žádost objednatele,</w:t>
      </w:r>
    </w:p>
    <w:p>
      <w:pPr>
        <w:pStyle w:val="Style3"/>
        <w:numPr>
          <w:ilvl w:val="0"/>
          <w:numId w:val="7"/>
        </w:numPr>
        <w:tabs>
          <w:tab w:leader="none" w:pos="1429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107" w:line="278" w:lineRule="exact"/>
        <w:ind w:left="1420" w:right="0" w:hanging="680"/>
      </w:pPr>
      <w:r>
        <w:rPr>
          <w:lang w:val="cs-CZ" w:eastAsia="cs-CZ" w:bidi="cs-CZ"/>
          <w:w w:val="100"/>
          <w:spacing w:val="0"/>
          <w:color w:val="000000"/>
          <w:position w:val="0"/>
        </w:rPr>
        <w:t>nebude-li moci zhotovitel plynule pokračovat v pracích z jakéhokoliv důvodu na straně objednatele,</w:t>
      </w:r>
    </w:p>
    <w:p>
      <w:pPr>
        <w:pStyle w:val="Style3"/>
        <w:numPr>
          <w:ilvl w:val="0"/>
          <w:numId w:val="7"/>
        </w:numPr>
        <w:tabs>
          <w:tab w:leader="none" w:pos="142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94" w:line="220" w:lineRule="exact"/>
        <w:ind w:left="7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dojde-li k opožděnému předání staveniště.</w:t>
      </w:r>
    </w:p>
    <w:p>
      <w:pPr>
        <w:pStyle w:val="Style3"/>
        <w:numPr>
          <w:ilvl w:val="0"/>
          <w:numId w:val="3"/>
        </w:numPr>
        <w:tabs>
          <w:tab w:leader="none" w:pos="68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384" w:line="269" w:lineRule="exact"/>
        <w:ind w:left="740" w:right="0" w:hanging="740"/>
      </w:pPr>
      <w:r>
        <w:rPr>
          <w:lang w:val="cs-CZ" w:eastAsia="cs-CZ" w:bidi="cs-CZ"/>
          <w:w w:val="100"/>
          <w:spacing w:val="0"/>
          <w:color w:val="000000"/>
          <w:position w:val="0"/>
        </w:rPr>
        <w:t>Plnění díla bude prováděno podle předem navzájem odsouhlaseného harmonogramu prací. Dřívější plnění je možné.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 w:line="389" w:lineRule="exact"/>
        <w:ind w:left="4140" w:right="412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Článek 5 Cena díla</w:t>
      </w:r>
    </w:p>
    <w:p>
      <w:pPr>
        <w:pStyle w:val="Style3"/>
        <w:numPr>
          <w:ilvl w:val="0"/>
          <w:numId w:val="9"/>
        </w:numPr>
        <w:tabs>
          <w:tab w:leader="none" w:pos="68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304" w:line="389" w:lineRule="exact"/>
        <w:ind w:left="740" w:right="0" w:hanging="740"/>
      </w:pPr>
      <w:r>
        <w:rPr>
          <w:lang w:val="cs-CZ" w:eastAsia="cs-CZ" w:bidi="cs-CZ"/>
          <w:w w:val="100"/>
          <w:spacing w:val="0"/>
          <w:color w:val="000000"/>
          <w:position w:val="0"/>
        </w:rPr>
        <w:t>Smluvní strany se dohodly na celkové ceně díla ve výši:</w:t>
      </w:r>
    </w:p>
    <w:p>
      <w:pPr>
        <w:pStyle w:val="Style3"/>
        <w:tabs>
          <w:tab w:leader="none" w:pos="494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384" w:lineRule="exact"/>
        <w:ind w:left="2100" w:right="296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Cena celkem bez DPH 210 743,80 Kč DPH (21%)</w:t>
        <w:tab/>
        <w:t>44 256,20 Kč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 w:line="384" w:lineRule="exact"/>
        <w:ind w:left="210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Cena celkem s DPH 255 000,00 Kč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both"/>
        <w:spacing w:before="0" w:after="56" w:line="269" w:lineRule="exact"/>
        <w:ind w:left="7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 ceně jsou obsaženy všechny práce, dodávky a služby nutné k řádnému splnění díla včetně případných nákladů na další přípravné a dokončovací práce. Cena je dohodnuta jako cena maximální, nejvýše přípustná, pevná po celou dobu plnění.</w:t>
      </w:r>
    </w:p>
    <w:p>
      <w:pPr>
        <w:pStyle w:val="Style3"/>
        <w:numPr>
          <w:ilvl w:val="0"/>
          <w:numId w:val="9"/>
        </w:numPr>
        <w:tabs>
          <w:tab w:leader="none" w:pos="68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64" w:line="274" w:lineRule="exact"/>
        <w:ind w:left="740" w:right="0" w:hanging="740"/>
      </w:pPr>
      <w:r>
        <w:rPr>
          <w:lang w:val="cs-CZ" w:eastAsia="cs-CZ" w:bidi="cs-CZ"/>
          <w:w w:val="100"/>
          <w:spacing w:val="0"/>
          <w:color w:val="000000"/>
          <w:position w:val="0"/>
        </w:rPr>
        <w:t>Celkovou a pro účely fakturace rozhodnou cenou se rozumí cena včetně DPH (viz bod 5. 1. tohoto článku).</w:t>
      </w:r>
    </w:p>
    <w:p>
      <w:pPr>
        <w:pStyle w:val="Style3"/>
        <w:numPr>
          <w:ilvl w:val="0"/>
          <w:numId w:val="9"/>
        </w:numPr>
        <w:tabs>
          <w:tab w:leader="none" w:pos="68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60" w:line="269" w:lineRule="exact"/>
        <w:ind w:left="740" w:right="0" w:hanging="740"/>
      </w:pPr>
      <w:r>
        <w:rPr>
          <w:lang w:val="cs-CZ" w:eastAsia="cs-CZ" w:bidi="cs-CZ"/>
          <w:w w:val="100"/>
          <w:spacing w:val="0"/>
          <w:color w:val="000000"/>
          <w:position w:val="0"/>
        </w:rPr>
        <w:t>Smluvní strany se dohodly, že dojde-li v průběhu plnění předmětu této smlouvy ke změně zákonné sazby DPH stanovené pro příslušné plnění vyplývající z této smlouvy, je zhotovitel od okamžiku nabytí účinnosti změny zákonné sazby DPH povinen účtovat objednateli platnou sazbu DPH. O této skutečnosti není nutné uzavírat dodatek k této smlouvě.</w:t>
      </w:r>
    </w:p>
    <w:p>
      <w:pPr>
        <w:pStyle w:val="Style3"/>
        <w:numPr>
          <w:ilvl w:val="0"/>
          <w:numId w:val="9"/>
        </w:numPr>
        <w:tabs>
          <w:tab w:leader="none" w:pos="68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60" w:line="269" w:lineRule="exact"/>
        <w:ind w:left="740" w:right="0" w:hanging="740"/>
      </w:pPr>
      <w:r>
        <w:rPr>
          <w:lang w:val="cs-CZ" w:eastAsia="cs-CZ" w:bidi="cs-CZ"/>
          <w:w w:val="100"/>
          <w:spacing w:val="0"/>
          <w:color w:val="000000"/>
          <w:position w:val="0"/>
        </w:rPr>
        <w:t>Všechny úpravy cen musí být v souladu s obecně platnými cenovými předpisy a podléhají smluvnímu schválení obou smluvních stran. Zhotovitel odpovídá za to, že sazba DPH je stanovena v souladu s platnými právními předpisy.</w:t>
      </w:r>
    </w:p>
    <w:p>
      <w:pPr>
        <w:pStyle w:val="Style3"/>
        <w:numPr>
          <w:ilvl w:val="0"/>
          <w:numId w:val="9"/>
        </w:numPr>
        <w:tabs>
          <w:tab w:leader="none" w:pos="68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99" w:line="269" w:lineRule="exact"/>
        <w:ind w:left="740" w:right="0" w:hanging="74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Pokud v průběhu realizace díla dojde z nepředvídatelných důvodů ke změně rozsahu díla, bude přesný rozsah těchto prací projednán s objednatelem a uveden ve stavebním deníku. Každá změna musí být odsouhlasena objednatelem jak po stránce technické, tak i po stránce finanční. Na základě dohody obou smluvních stran bude vypracován dodatek ke smlouvě. Zhotovitel je povinen ke každé změně v množství nebo kvalitě prováděných prací, která je zapsána a odsouhlasena ve stavebním deníku, zpracovat změnový list, který je podkladem pro zpracování dodatku k této smlouvě.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133" w:line="220" w:lineRule="exact"/>
        <w:ind w:left="41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Článek 6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99" w:line="220" w:lineRule="exact"/>
        <w:ind w:left="41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Staveniště</w:t>
      </w:r>
    </w:p>
    <w:p>
      <w:pPr>
        <w:pStyle w:val="Style3"/>
        <w:numPr>
          <w:ilvl w:val="0"/>
          <w:numId w:val="11"/>
        </w:numPr>
        <w:tabs>
          <w:tab w:leader="none" w:pos="68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69" w:lineRule="exact"/>
        <w:ind w:left="740" w:right="0" w:hanging="740"/>
      </w:pPr>
      <w:r>
        <w:rPr>
          <w:lang w:val="cs-CZ" w:eastAsia="cs-CZ" w:bidi="cs-CZ"/>
          <w:w w:val="100"/>
          <w:spacing w:val="0"/>
          <w:color w:val="000000"/>
          <w:position w:val="0"/>
        </w:rPr>
        <w:t>Objednatel je povinen předat a zhotovitel převzít staveniště (nebo jeho ucelenou část) v termínu do 5 kalendářních dnů ode dne výzvy objednatele, včetně volného přístupu k jednotlivým objektům tak, aby zhotovitel mohl zahájit práce a plynule v nich pokračovat.</w:t>
      </w:r>
    </w:p>
    <w:p>
      <w:pPr>
        <w:pStyle w:val="Style15"/>
        <w:widowControl w:val="0"/>
        <w:keepNext/>
        <w:keepLines/>
        <w:shd w:val="clear" w:color="auto" w:fill="auto"/>
        <w:bidi w:val="0"/>
        <w:spacing w:before="0" w:after="0" w:line="384" w:lineRule="exact"/>
        <w:ind w:left="0" w:right="40" w:firstLine="0"/>
      </w:pPr>
      <w:bookmarkStart w:id="11" w:name="bookmark11"/>
      <w:r>
        <w:rPr>
          <w:lang w:val="cs-CZ" w:eastAsia="cs-CZ" w:bidi="cs-CZ"/>
          <w:w w:val="100"/>
          <w:spacing w:val="0"/>
          <w:color w:val="000000"/>
          <w:position w:val="0"/>
        </w:rPr>
        <w:t>Článek 7</w:t>
        <w:br/>
        <w:t>Provádění díla</w:t>
      </w:r>
      <w:bookmarkEnd w:id="11"/>
    </w:p>
    <w:p>
      <w:pPr>
        <w:pStyle w:val="Style3"/>
        <w:numPr>
          <w:ilvl w:val="0"/>
          <w:numId w:val="13"/>
        </w:numPr>
        <w:tabs>
          <w:tab w:leader="none" w:pos="68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84" w:lineRule="exact"/>
        <w:ind w:left="720" w:right="0" w:hanging="720"/>
      </w:pPr>
      <w:r>
        <w:rPr>
          <w:lang w:val="cs-CZ" w:eastAsia="cs-CZ" w:bidi="cs-CZ"/>
          <w:w w:val="100"/>
          <w:spacing w:val="0"/>
          <w:color w:val="000000"/>
          <w:position w:val="0"/>
        </w:rPr>
        <w:t>Zhotovitel je povinen provést dílo v souladu s touto smlouvou.</w:t>
      </w:r>
    </w:p>
    <w:p>
      <w:pPr>
        <w:pStyle w:val="Style3"/>
        <w:numPr>
          <w:ilvl w:val="0"/>
          <w:numId w:val="13"/>
        </w:numPr>
        <w:tabs>
          <w:tab w:leader="none" w:pos="68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64" w:line="269" w:lineRule="exact"/>
        <w:ind w:left="720" w:right="0" w:hanging="720"/>
      </w:pPr>
      <w:r>
        <w:rPr>
          <w:lang w:val="cs-CZ" w:eastAsia="cs-CZ" w:bidi="cs-CZ"/>
          <w:w w:val="100"/>
          <w:spacing w:val="0"/>
          <w:color w:val="000000"/>
          <w:position w:val="0"/>
        </w:rPr>
        <w:t>Objednatel je oprávněn kontrolovat provádění díla. Zjistí-li objednatel, že zhotovitel provádí dílo v rozporu se svými povinnostmi, je objednatel oprávněn stavební práce zastavit a dožadovat se toho, aby zhotovitel odstranil vady vzniklé vadným prováděním a dílo prováděl řádným způsobem.</w:t>
      </w:r>
    </w:p>
    <w:p>
      <w:pPr>
        <w:pStyle w:val="Style3"/>
        <w:numPr>
          <w:ilvl w:val="0"/>
          <w:numId w:val="13"/>
        </w:numPr>
        <w:tabs>
          <w:tab w:leader="none" w:pos="68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56"/>
        <w:ind w:left="720" w:right="0" w:hanging="720"/>
      </w:pPr>
      <w:r>
        <w:rPr>
          <w:lang w:val="cs-CZ" w:eastAsia="cs-CZ" w:bidi="cs-CZ"/>
          <w:w w:val="100"/>
          <w:spacing w:val="0"/>
          <w:color w:val="000000"/>
          <w:position w:val="0"/>
        </w:rPr>
        <w:t>Zhotovitel je povinen upozornit objednatele bez zbytečného odkladu na nevhodnou povahu věcí převzatých od objednatele nebo pokynů daných mu objednatelem k provedení díla, jestliže zhotovitel mohl tuto nevhodnost zjistit při vynaložení odborné péče.</w:t>
      </w:r>
    </w:p>
    <w:p>
      <w:pPr>
        <w:pStyle w:val="Style3"/>
        <w:numPr>
          <w:ilvl w:val="0"/>
          <w:numId w:val="13"/>
        </w:numPr>
        <w:tabs>
          <w:tab w:leader="none" w:pos="68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99" w:line="269" w:lineRule="exact"/>
        <w:ind w:left="720" w:right="0" w:hanging="720"/>
      </w:pPr>
      <w:r>
        <w:rPr>
          <w:lang w:val="cs-CZ" w:eastAsia="cs-CZ" w:bidi="cs-CZ"/>
          <w:w w:val="100"/>
          <w:spacing w:val="0"/>
          <w:color w:val="000000"/>
          <w:position w:val="0"/>
        </w:rPr>
        <w:t>Zjistí-li zhotovitel při provádění díla skryté překážky, týkající se věci, na níž má být provedena oprava nebo úprava, nebo místa, kde má být dílo provedeno, a tyto překážky znemožňují provedení díla dohodnutým způsobem, je zhotovitel povinen to oznámit bez zbytečného odkladu objednateli a navrhnout mu změnu díla. Do dosažení dohody o změně díla je zhotovitel oprávněn provádění díla přerušit. Nedohodnou-li se strany v přiměřené lhůtě na změně smlouvy, může kterákoli ze stran od smlouvy odstoupit.</w:t>
      </w:r>
    </w:p>
    <w:p>
      <w:pPr>
        <w:pStyle w:val="Style3"/>
        <w:numPr>
          <w:ilvl w:val="0"/>
          <w:numId w:val="13"/>
        </w:numPr>
        <w:tabs>
          <w:tab w:leader="none" w:pos="68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99" w:line="220" w:lineRule="exact"/>
        <w:ind w:left="720" w:right="0" w:hanging="720"/>
      </w:pPr>
      <w:r>
        <w:rPr>
          <w:lang w:val="cs-CZ" w:eastAsia="cs-CZ" w:bidi="cs-CZ"/>
          <w:w w:val="100"/>
          <w:spacing w:val="0"/>
          <w:color w:val="000000"/>
          <w:position w:val="0"/>
        </w:rPr>
        <w:t>Bezpečnost práce na staveništi:</w:t>
      </w:r>
    </w:p>
    <w:p>
      <w:pPr>
        <w:pStyle w:val="Style3"/>
        <w:numPr>
          <w:ilvl w:val="0"/>
          <w:numId w:val="15"/>
        </w:numPr>
        <w:tabs>
          <w:tab w:leader="none" w:pos="134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64" w:line="269" w:lineRule="exact"/>
        <w:ind w:left="1420" w:right="0" w:hanging="700"/>
      </w:pPr>
      <w:r>
        <w:rPr>
          <w:lang w:val="cs-CZ" w:eastAsia="cs-CZ" w:bidi="cs-CZ"/>
          <w:w w:val="100"/>
          <w:spacing w:val="0"/>
          <w:color w:val="000000"/>
          <w:position w:val="0"/>
        </w:rPr>
        <w:t>zhotovitel je povinen zajistit na staveništi veškerá bezpečnostní a hygienická opatření a požární ochranu staveniště i prováděného díla, a to v rozsahu a způsobem stanoveným příslušnými předpisy;</w:t>
      </w:r>
    </w:p>
    <w:p>
      <w:pPr>
        <w:pStyle w:val="Style3"/>
        <w:numPr>
          <w:ilvl w:val="0"/>
          <w:numId w:val="15"/>
        </w:numPr>
        <w:tabs>
          <w:tab w:leader="none" w:pos="134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60"/>
        <w:ind w:left="1420" w:right="0" w:hanging="700"/>
      </w:pPr>
      <w:r>
        <w:rPr>
          <w:lang w:val="cs-CZ" w:eastAsia="cs-CZ" w:bidi="cs-CZ"/>
          <w:w w:val="100"/>
          <w:spacing w:val="0"/>
          <w:color w:val="000000"/>
          <w:position w:val="0"/>
        </w:rPr>
        <w:t>zhotovitel v plné míře odpovídá za bezpečnost a ochranu zdraví všech lidí, které se sjeho vědomím zdržují na staveništi a je povinen zabezpečit jejich vybavení ochrannými pracovními pomůckami;</w:t>
      </w:r>
    </w:p>
    <w:p>
      <w:pPr>
        <w:pStyle w:val="Style3"/>
        <w:numPr>
          <w:ilvl w:val="0"/>
          <w:numId w:val="15"/>
        </w:numPr>
        <w:tabs>
          <w:tab w:leader="none" w:pos="134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384"/>
        <w:ind w:left="1420" w:right="0" w:hanging="700"/>
      </w:pPr>
      <w:r>
        <w:rPr>
          <w:lang w:val="cs-CZ" w:eastAsia="cs-CZ" w:bidi="cs-CZ"/>
          <w:w w:val="100"/>
          <w:spacing w:val="0"/>
          <w:color w:val="000000"/>
          <w:position w:val="0"/>
        </w:rPr>
        <w:t>dojde-li k jakémukoliv úrazu při provádění díla nebo při činnostech souvisejících s prováděním díla, je zhotovitel povinen zabezpečit vyšetření úrazu a sepsání příslušného záznamu. Objednatel je povinen poskytnout zhotoviteli nezbytnou součinnost.</w:t>
      </w:r>
    </w:p>
    <w:p>
      <w:pPr>
        <w:pStyle w:val="Style15"/>
        <w:widowControl w:val="0"/>
        <w:keepNext/>
        <w:keepLines/>
        <w:shd w:val="clear" w:color="auto" w:fill="auto"/>
        <w:bidi w:val="0"/>
        <w:spacing w:before="0" w:after="0" w:line="384" w:lineRule="exact"/>
        <w:ind w:left="0" w:right="40" w:firstLine="0"/>
      </w:pPr>
      <w:bookmarkStart w:id="12" w:name="bookmark12"/>
      <w:r>
        <w:rPr>
          <w:lang w:val="cs-CZ" w:eastAsia="cs-CZ" w:bidi="cs-CZ"/>
          <w:w w:val="100"/>
          <w:spacing w:val="0"/>
          <w:color w:val="000000"/>
          <w:position w:val="0"/>
        </w:rPr>
        <w:t>Článek 8</w:t>
        <w:br/>
        <w:t>Kvalita díla</w:t>
      </w:r>
      <w:bookmarkEnd w:id="12"/>
    </w:p>
    <w:p>
      <w:pPr>
        <w:pStyle w:val="Style3"/>
        <w:numPr>
          <w:ilvl w:val="0"/>
          <w:numId w:val="17"/>
        </w:numPr>
        <w:tabs>
          <w:tab w:leader="none" w:pos="68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69" w:lineRule="exact"/>
        <w:ind w:left="720" w:right="0" w:hanging="720"/>
      </w:pPr>
      <w:r>
        <w:rPr>
          <w:lang w:val="cs-CZ" w:eastAsia="cs-CZ" w:bidi="cs-CZ"/>
          <w:w w:val="100"/>
          <w:spacing w:val="0"/>
          <w:color w:val="000000"/>
          <w:position w:val="0"/>
        </w:rPr>
        <w:t>Zhotovitel se zavazuje, že vlastnosti zhotoveného a předávaného díla budou ve shodě s požadavky:</w:t>
      </w:r>
    </w:p>
    <w:p>
      <w:pPr>
        <w:pStyle w:val="Style3"/>
        <w:numPr>
          <w:ilvl w:val="0"/>
          <w:numId w:val="19"/>
        </w:numPr>
        <w:tabs>
          <w:tab w:leader="none" w:pos="134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89" w:lineRule="exact"/>
        <w:ind w:left="1420" w:right="0" w:hanging="700"/>
      </w:pPr>
      <w:r>
        <w:rPr>
          <w:lang w:val="cs-CZ" w:eastAsia="cs-CZ" w:bidi="cs-CZ"/>
          <w:w w:val="100"/>
          <w:spacing w:val="0"/>
          <w:color w:val="000000"/>
          <w:position w:val="0"/>
        </w:rPr>
        <w:t>platných právních předpisů,</w:t>
      </w:r>
    </w:p>
    <w:p>
      <w:pPr>
        <w:pStyle w:val="Style3"/>
        <w:numPr>
          <w:ilvl w:val="0"/>
          <w:numId w:val="19"/>
        </w:numPr>
        <w:tabs>
          <w:tab w:leader="none" w:pos="134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89" w:lineRule="exact"/>
        <w:ind w:left="1420" w:right="0" w:hanging="700"/>
      </w:pPr>
      <w:r>
        <w:rPr>
          <w:lang w:val="cs-CZ" w:eastAsia="cs-CZ" w:bidi="cs-CZ"/>
          <w:w w:val="100"/>
          <w:spacing w:val="0"/>
          <w:color w:val="000000"/>
          <w:position w:val="0"/>
        </w:rPr>
        <w:t>této smlouvy (včetně souvisejících dokumentů souboru smluvních dohod),</w:t>
      </w:r>
    </w:p>
    <w:p>
      <w:pPr>
        <w:pStyle w:val="Style3"/>
        <w:numPr>
          <w:ilvl w:val="0"/>
          <w:numId w:val="19"/>
        </w:numPr>
        <w:tabs>
          <w:tab w:leader="none" w:pos="134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89" w:lineRule="exact"/>
        <w:ind w:left="1420" w:right="0" w:hanging="700"/>
        <w:sectPr>
          <w:pgSz w:w="11900" w:h="16840"/>
          <w:pgMar w:top="1929" w:left="1454" w:right="1287" w:bottom="2271" w:header="0" w:footer="3" w:gutter="0"/>
          <w:rtlGutter w:val="0"/>
          <w:cols w:space="720"/>
          <w:noEndnote/>
          <w:docGrid w:linePitch="360"/>
        </w:sectPr>
      </w:pPr>
      <w:r>
        <w:rPr>
          <w:lang w:val="cs-CZ" w:eastAsia="cs-CZ" w:bidi="cs-CZ"/>
          <w:w w:val="100"/>
          <w:spacing w:val="0"/>
          <w:color w:val="000000"/>
          <w:position w:val="0"/>
        </w:rPr>
        <w:t>platných českých nebo převzatých evropských technických norem pro předmět díla.</w:t>
      </w:r>
    </w:p>
    <w:p>
      <w:pPr>
        <w:pStyle w:val="Style3"/>
        <w:numPr>
          <w:ilvl w:val="0"/>
          <w:numId w:val="21"/>
        </w:numPr>
        <w:tabs>
          <w:tab w:leader="none" w:pos="58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380" w:line="259" w:lineRule="exact"/>
        <w:ind w:left="600" w:right="0" w:hanging="600"/>
      </w:pPr>
      <w:r>
        <w:rPr>
          <w:lang w:val="cs-CZ" w:eastAsia="cs-CZ" w:bidi="cs-CZ"/>
          <w:w w:val="100"/>
          <w:spacing w:val="0"/>
          <w:color w:val="000000"/>
          <w:position w:val="0"/>
        </w:rPr>
        <w:t>Dílo bude provedeno s veškerou péčí a odborností, bude předáno kompletní a bez závad v rozsahu a v termínech stanovených touto smlouvou, a to osobně odpovědnému pracovníkovi objednatele na základě předávacího protokolu.</w:t>
      </w:r>
    </w:p>
    <w:p>
      <w:pPr>
        <w:pStyle w:val="Style10"/>
        <w:widowControl w:val="0"/>
        <w:keepNext w:val="0"/>
        <w:keepLines w:val="0"/>
        <w:shd w:val="clear" w:color="auto" w:fill="auto"/>
        <w:bidi w:val="0"/>
        <w:jc w:val="center"/>
        <w:spacing w:before="0" w:after="0" w:line="384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Článek 10</w:t>
        <w:br/>
        <w:t>Poddodavatelé</w:t>
      </w:r>
    </w:p>
    <w:p>
      <w:pPr>
        <w:pStyle w:val="Style3"/>
        <w:numPr>
          <w:ilvl w:val="0"/>
          <w:numId w:val="23"/>
        </w:numPr>
        <w:tabs>
          <w:tab w:leader="none" w:pos="619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91" w:line="259" w:lineRule="exact"/>
        <w:ind w:left="780" w:right="0" w:hanging="780"/>
      </w:pPr>
      <w:r>
        <w:rPr>
          <w:lang w:val="cs-CZ" w:eastAsia="cs-CZ" w:bidi="cs-CZ"/>
          <w:w w:val="100"/>
          <w:spacing w:val="0"/>
          <w:color w:val="000000"/>
          <w:position w:val="0"/>
        </w:rPr>
        <w:t>Zhotovitel se zavazuje, že části předmětu plnění, které budou plněny poddodavateli, budou provedeny v souladu se všemi podmínkami smlouvy.</w:t>
      </w:r>
    </w:p>
    <w:p>
      <w:pPr>
        <w:pStyle w:val="Style3"/>
        <w:numPr>
          <w:ilvl w:val="0"/>
          <w:numId w:val="23"/>
        </w:numPr>
        <w:tabs>
          <w:tab w:leader="none" w:pos="61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07" w:line="220" w:lineRule="exact"/>
        <w:ind w:left="600" w:right="0" w:hanging="600"/>
      </w:pPr>
      <w:r>
        <w:rPr>
          <w:lang w:val="cs-CZ" w:eastAsia="cs-CZ" w:bidi="cs-CZ"/>
          <w:w w:val="100"/>
          <w:spacing w:val="0"/>
          <w:color w:val="000000"/>
          <w:position w:val="0"/>
        </w:rPr>
        <w:t>Zhotovitel prohlašuje, že nepředá stavbu jako celek jinému zhotoviteli.</w:t>
      </w:r>
    </w:p>
    <w:p>
      <w:pPr>
        <w:pStyle w:val="Style3"/>
        <w:numPr>
          <w:ilvl w:val="0"/>
          <w:numId w:val="23"/>
        </w:numPr>
        <w:tabs>
          <w:tab w:leader="none" w:pos="619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511" w:line="259" w:lineRule="exact"/>
        <w:ind w:left="780" w:right="0" w:hanging="78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Poddodavatelé, kteří se budou na provedení díla podílet, musí být objednatelem předem odsouhlaseni.</w:t>
      </w:r>
    </w:p>
    <w:p>
      <w:pPr>
        <w:pStyle w:val="Style10"/>
        <w:widowControl w:val="0"/>
        <w:keepNext w:val="0"/>
        <w:keepLines w:val="0"/>
        <w:shd w:val="clear" w:color="auto" w:fill="auto"/>
        <w:bidi w:val="0"/>
        <w:jc w:val="center"/>
        <w:spacing w:before="0" w:after="128" w:line="22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Článek 11</w:t>
      </w:r>
    </w:p>
    <w:p>
      <w:pPr>
        <w:pStyle w:val="Style10"/>
        <w:widowControl w:val="0"/>
        <w:keepNext w:val="0"/>
        <w:keepLines w:val="0"/>
        <w:shd w:val="clear" w:color="auto" w:fill="auto"/>
        <w:bidi w:val="0"/>
        <w:jc w:val="left"/>
        <w:spacing w:before="0" w:after="94" w:line="220" w:lineRule="exact"/>
        <w:ind w:left="32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Platební a fakturační podmínky</w:t>
      </w:r>
    </w:p>
    <w:p>
      <w:pPr>
        <w:pStyle w:val="Style3"/>
        <w:numPr>
          <w:ilvl w:val="0"/>
          <w:numId w:val="25"/>
        </w:numPr>
        <w:tabs>
          <w:tab w:leader="none" w:pos="61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60" w:line="269" w:lineRule="exact"/>
        <w:ind w:left="600" w:right="0" w:hanging="60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Zhotovitel po předání díla v souladu s touto smlouvou o dílo je povinen vystavit fakturu za dílo a doporučeně odeslat objednateli ve dvojím vyhotovení. Tato faktura je splatná do 30 </w:t>
      </w:r>
      <w:r>
        <w:rPr>
          <w:rStyle w:val="CharStyle14"/>
        </w:rPr>
        <w:t xml:space="preserve">dnů </w:t>
      </w:r>
      <w:r>
        <w:rPr>
          <w:lang w:val="cs-CZ" w:eastAsia="cs-CZ" w:bidi="cs-CZ"/>
          <w:w w:val="100"/>
          <w:spacing w:val="0"/>
          <w:color w:val="000000"/>
          <w:position w:val="0"/>
        </w:rPr>
        <w:t>ode dne jejího doručení a povinně, v souladu s OZ a zákonem o dani z přidané hodnoty, obsahuje označení faktura a její číslo, název a sídlo zhotovitele a objednatele s jejich dalšími identifikačními údaji, označení (identifikace) smlouvy a částku k fakturaci a další údaje povinné podle uvedených právních předpisů.</w:t>
      </w:r>
    </w:p>
    <w:p>
      <w:pPr>
        <w:pStyle w:val="Style3"/>
        <w:numPr>
          <w:ilvl w:val="0"/>
          <w:numId w:val="25"/>
        </w:numPr>
        <w:tabs>
          <w:tab w:leader="none" w:pos="61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60" w:line="269" w:lineRule="exact"/>
        <w:ind w:left="600" w:right="0" w:hanging="600"/>
      </w:pPr>
      <w:r>
        <w:rPr>
          <w:lang w:val="cs-CZ" w:eastAsia="cs-CZ" w:bidi="cs-CZ"/>
          <w:w w:val="100"/>
          <w:spacing w:val="0"/>
          <w:color w:val="000000"/>
          <w:position w:val="0"/>
        </w:rPr>
        <w:t>Zhotovitel je povinen, fakturu, doklady „Předávací protokol“ apod., označit číslem smlouvy objednatele. Objednatel může fakturu vrátit v případě, kdy obsahuje nesprávné nebo neúplné cenové a jiné údaje. Toto vrácení musí proběhnout do konce lhůty splatnosti faktury. V takovém případě vystaví zhotovitel novou fakturu s novou lhůtou splatnosti.</w:t>
      </w:r>
    </w:p>
    <w:p>
      <w:pPr>
        <w:pStyle w:val="Style3"/>
        <w:numPr>
          <w:ilvl w:val="0"/>
          <w:numId w:val="25"/>
        </w:numPr>
        <w:tabs>
          <w:tab w:leader="none" w:pos="61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69" w:lineRule="exact"/>
        <w:ind w:left="600" w:right="0" w:hanging="600"/>
      </w:pPr>
      <w:r>
        <w:rPr>
          <w:lang w:val="cs-CZ" w:eastAsia="cs-CZ" w:bidi="cs-CZ"/>
          <w:w w:val="100"/>
          <w:spacing w:val="0"/>
          <w:color w:val="000000"/>
          <w:position w:val="0"/>
        </w:rPr>
        <w:t>Úhrada za plnění dle této smlouvy bude realizována bezhotovostním převodem na účet zhotovitele, který je správcem daně (finančním úřadem) zveřejněn způsobem umožňujícím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60" w:line="269" w:lineRule="exact"/>
        <w:ind w:left="600" w:right="0" w:hanging="120"/>
      </w:pPr>
      <w:r>
        <w:rPr>
          <w:lang w:val="cs-CZ" w:eastAsia="cs-CZ" w:bidi="cs-CZ"/>
          <w:w w:val="100"/>
          <w:spacing w:val="0"/>
          <w:color w:val="000000"/>
          <w:position w:val="0"/>
        </w:rPr>
        <w:t>' dálkový přístup ve smyslu § 98 zákona č. 235/2004 Sb., o dani z přidané hodnoty (dále zákon o DPH).</w:t>
      </w:r>
    </w:p>
    <w:p>
      <w:pPr>
        <w:pStyle w:val="Style3"/>
        <w:numPr>
          <w:ilvl w:val="0"/>
          <w:numId w:val="25"/>
        </w:numPr>
        <w:tabs>
          <w:tab w:leader="none" w:pos="61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748" w:line="269" w:lineRule="exact"/>
        <w:ind w:left="600" w:right="0" w:hanging="600"/>
      </w:pPr>
      <w:r>
        <w:rPr>
          <w:lang w:val="cs-CZ" w:eastAsia="cs-CZ" w:bidi="cs-CZ"/>
          <w:w w:val="100"/>
          <w:spacing w:val="0"/>
          <w:color w:val="000000"/>
          <w:position w:val="0"/>
        </w:rPr>
        <w:t>Provedení stavebních prací, uvedených v číselníku klasifikace produkce CZ-CPA kód 41 až 43, dle této smlouvy je pro objednatele uskutečňováno v rámci jeho hlavní činnosti.</w:t>
      </w:r>
    </w:p>
    <w:p>
      <w:pPr>
        <w:pStyle w:val="Style10"/>
        <w:widowControl w:val="0"/>
        <w:keepNext w:val="0"/>
        <w:keepLines w:val="0"/>
        <w:shd w:val="clear" w:color="auto" w:fill="auto"/>
        <w:bidi w:val="0"/>
        <w:jc w:val="center"/>
        <w:spacing w:before="0" w:after="0" w:line="384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Článek 12</w:t>
      </w:r>
    </w:p>
    <w:p>
      <w:pPr>
        <w:pStyle w:val="Style10"/>
        <w:widowControl w:val="0"/>
        <w:keepNext w:val="0"/>
        <w:keepLines w:val="0"/>
        <w:shd w:val="clear" w:color="auto" w:fill="auto"/>
        <w:bidi w:val="0"/>
        <w:jc w:val="center"/>
        <w:spacing w:before="0" w:after="0" w:line="384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Odpovědnost za vady díla a záruka za jakost</w:t>
      </w:r>
    </w:p>
    <w:p>
      <w:pPr>
        <w:pStyle w:val="Style3"/>
        <w:numPr>
          <w:ilvl w:val="0"/>
          <w:numId w:val="27"/>
        </w:numPr>
        <w:tabs>
          <w:tab w:leader="none" w:pos="61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84" w:lineRule="exact"/>
        <w:ind w:left="600" w:right="0" w:hanging="600"/>
      </w:pPr>
      <w:r>
        <w:rPr>
          <w:lang w:val="cs-CZ" w:eastAsia="cs-CZ" w:bidi="cs-CZ"/>
          <w:w w:val="100"/>
          <w:spacing w:val="0"/>
          <w:color w:val="000000"/>
          <w:position w:val="0"/>
        </w:rPr>
        <w:t>Zhotovitel neposkytne na dílo, které je předmětem této smlouvy, záruku.</w:t>
      </w:r>
    </w:p>
    <w:p>
      <w:pPr>
        <w:pStyle w:val="Style3"/>
        <w:numPr>
          <w:ilvl w:val="0"/>
          <w:numId w:val="29"/>
        </w:numPr>
        <w:tabs>
          <w:tab w:leader="none" w:pos="64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56" w:line="269" w:lineRule="exact"/>
        <w:ind w:left="560" w:right="0" w:hanging="560"/>
      </w:pPr>
      <w:r>
        <w:rPr>
          <w:lang w:val="cs-CZ" w:eastAsia="cs-CZ" w:bidi="cs-CZ"/>
          <w:w w:val="100"/>
          <w:spacing w:val="0"/>
          <w:color w:val="000000"/>
          <w:position w:val="0"/>
        </w:rPr>
        <w:t>Zhotovitel je povinen zaplatit objednateli smluvní pokutu za prodlení s termínem dokončení plnění ve výši 0,2 % z celkového finančního objemu plnění za každý i započatý den prodlení.</w:t>
      </w:r>
    </w:p>
    <w:p>
      <w:pPr>
        <w:pStyle w:val="Style3"/>
        <w:numPr>
          <w:ilvl w:val="0"/>
          <w:numId w:val="29"/>
        </w:numPr>
        <w:tabs>
          <w:tab w:leader="none" w:pos="64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463" w:line="274" w:lineRule="exact"/>
        <w:ind w:left="560" w:right="0" w:hanging="560"/>
      </w:pPr>
      <w:r>
        <w:rPr>
          <w:lang w:val="cs-CZ" w:eastAsia="cs-CZ" w:bidi="cs-CZ"/>
          <w:w w:val="100"/>
          <w:spacing w:val="0"/>
          <w:color w:val="000000"/>
          <w:position w:val="0"/>
        </w:rPr>
        <w:t>Strana povinná k uhrazení smluvní pokuty je povinna uhradit vyúčtované sankce nejpozději do 15 dnů ode dne obdržení příslušného vyúčtování.</w:t>
      </w:r>
    </w:p>
    <w:p>
      <w:pPr>
        <w:pStyle w:val="Style15"/>
        <w:widowControl w:val="0"/>
        <w:keepNext/>
        <w:keepLines/>
        <w:shd w:val="clear" w:color="auto" w:fill="auto"/>
        <w:bidi w:val="0"/>
        <w:spacing w:before="0" w:after="128" w:line="220" w:lineRule="exact"/>
        <w:ind w:left="0" w:right="0" w:firstLine="0"/>
      </w:pPr>
      <w:bookmarkStart w:id="13" w:name="bookmark13"/>
      <w:r>
        <w:rPr>
          <w:lang w:val="cs-CZ" w:eastAsia="cs-CZ" w:bidi="cs-CZ"/>
          <w:w w:val="100"/>
          <w:spacing w:val="0"/>
          <w:color w:val="000000"/>
          <w:position w:val="0"/>
        </w:rPr>
        <w:t>Článek 14</w:t>
      </w:r>
      <w:bookmarkEnd w:id="13"/>
    </w:p>
    <w:p>
      <w:pPr>
        <w:pStyle w:val="Style15"/>
        <w:widowControl w:val="0"/>
        <w:keepNext/>
        <w:keepLines/>
        <w:shd w:val="clear" w:color="auto" w:fill="auto"/>
        <w:bidi w:val="0"/>
        <w:spacing w:before="0" w:after="93" w:line="220" w:lineRule="exact"/>
        <w:ind w:left="0" w:right="0" w:firstLine="0"/>
      </w:pPr>
      <w:bookmarkStart w:id="14" w:name="bookmark14"/>
      <w:r>
        <w:rPr>
          <w:lang w:val="cs-CZ" w:eastAsia="cs-CZ" w:bidi="cs-CZ"/>
          <w:w w:val="100"/>
          <w:spacing w:val="0"/>
          <w:color w:val="000000"/>
          <w:position w:val="0"/>
        </w:rPr>
        <w:t>Pojištění zhotovitele</w:t>
      </w:r>
      <w:bookmarkEnd w:id="14"/>
    </w:p>
    <w:p>
      <w:pPr>
        <w:pStyle w:val="Style3"/>
        <w:numPr>
          <w:ilvl w:val="0"/>
          <w:numId w:val="31"/>
        </w:numPr>
        <w:tabs>
          <w:tab w:leader="none" w:pos="64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720" w:right="0" w:hanging="720"/>
      </w:pPr>
      <w:r>
        <w:rPr>
          <w:lang w:val="cs-CZ" w:eastAsia="cs-CZ" w:bidi="cs-CZ"/>
          <w:w w:val="100"/>
          <w:spacing w:val="0"/>
          <w:color w:val="000000"/>
          <w:position w:val="0"/>
        </w:rPr>
        <w:t>Zhotovitel prohlašuje, že po dobu plnění díla má sjednáno pojištění, jehož předmětem je pojištění odpovědnosti za škodu jím způsobenou třetí osobě ve výši minimálně 1.000.000,— Kč a možným rizikům ve vztahu k charakteru stavby a jejímu okolí. Pojištění kryje škody na věcech a na zdraví:</w:t>
      </w:r>
    </w:p>
    <w:p>
      <w:pPr>
        <w:pStyle w:val="Style3"/>
        <w:numPr>
          <w:ilvl w:val="0"/>
          <w:numId w:val="33"/>
        </w:numPr>
        <w:tabs>
          <w:tab w:leader="none" w:pos="140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79" w:lineRule="exact"/>
        <w:ind w:left="7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způsobené provozní činností,</w:t>
      </w:r>
    </w:p>
    <w:p>
      <w:pPr>
        <w:pStyle w:val="Style3"/>
        <w:numPr>
          <w:ilvl w:val="0"/>
          <w:numId w:val="33"/>
        </w:numPr>
        <w:tabs>
          <w:tab w:leader="none" w:pos="140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79" w:lineRule="exact"/>
        <w:ind w:left="7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způsobené vadným výrobkem,</w:t>
      </w:r>
    </w:p>
    <w:p>
      <w:pPr>
        <w:pStyle w:val="Style3"/>
        <w:numPr>
          <w:ilvl w:val="0"/>
          <w:numId w:val="33"/>
        </w:numPr>
        <w:tabs>
          <w:tab w:leader="none" w:pos="140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79" w:lineRule="exact"/>
        <w:ind w:left="7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vzniklé v souvislosti s poskytovanými službami,</w:t>
      </w:r>
    </w:p>
    <w:p>
      <w:pPr>
        <w:pStyle w:val="Style3"/>
        <w:numPr>
          <w:ilvl w:val="0"/>
          <w:numId w:val="33"/>
        </w:numPr>
        <w:tabs>
          <w:tab w:leader="none" w:pos="140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79" w:lineRule="exact"/>
        <w:ind w:left="7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vzniklé v souvislosti s vlastnictvím nemovitostí,</w:t>
      </w:r>
    </w:p>
    <w:p>
      <w:pPr>
        <w:pStyle w:val="Style3"/>
        <w:numPr>
          <w:ilvl w:val="0"/>
          <w:numId w:val="33"/>
        </w:numPr>
        <w:tabs>
          <w:tab w:leader="none" w:pos="140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79" w:lineRule="exact"/>
        <w:ind w:left="7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vzniklé na věcech zaměstnanců.</w:t>
      </w:r>
    </w:p>
    <w:p>
      <w:pPr>
        <w:pStyle w:val="Style3"/>
        <w:numPr>
          <w:ilvl w:val="0"/>
          <w:numId w:val="31"/>
        </w:numPr>
        <w:tabs>
          <w:tab w:leader="none" w:pos="64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756" w:line="269" w:lineRule="exact"/>
        <w:ind w:left="720" w:right="0" w:hanging="720"/>
      </w:pPr>
      <w:r>
        <w:rPr>
          <w:lang w:val="cs-CZ" w:eastAsia="cs-CZ" w:bidi="cs-CZ"/>
          <w:w w:val="100"/>
          <w:spacing w:val="0"/>
          <w:color w:val="000000"/>
          <w:position w:val="0"/>
        </w:rPr>
        <w:t>Zhotovitel prohlašuje, že po dobu plnění díla má sjednáno pojištění pro případ své odpovědnosti za škodu při pracovním úrazu nebo nemocí z povolání svých pracovníků.</w:t>
      </w:r>
    </w:p>
    <w:p>
      <w:pPr>
        <w:pStyle w:val="Style15"/>
        <w:widowControl w:val="0"/>
        <w:keepNext/>
        <w:keepLines/>
        <w:shd w:val="clear" w:color="auto" w:fill="auto"/>
        <w:bidi w:val="0"/>
        <w:jc w:val="left"/>
        <w:spacing w:before="0" w:after="445" w:line="374" w:lineRule="exact"/>
        <w:ind w:left="3860" w:right="3880" w:firstLine="120"/>
      </w:pPr>
      <w:bookmarkStart w:id="15" w:name="bookmark15"/>
      <w:r>
        <w:rPr>
          <w:lang w:val="cs-CZ" w:eastAsia="cs-CZ" w:bidi="cs-CZ"/>
          <w:w w:val="100"/>
          <w:spacing w:val="0"/>
          <w:color w:val="000000"/>
          <w:position w:val="0"/>
        </w:rPr>
        <w:t>Článek 15 Další ujednání</w:t>
      </w:r>
      <w:bookmarkEnd w:id="15"/>
    </w:p>
    <w:p>
      <w:pPr>
        <w:pStyle w:val="Style3"/>
        <w:numPr>
          <w:ilvl w:val="0"/>
          <w:numId w:val="35"/>
        </w:numPr>
        <w:tabs>
          <w:tab w:leader="none" w:pos="64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60" w:line="269" w:lineRule="exact"/>
        <w:ind w:left="720" w:right="0" w:hanging="720"/>
      </w:pPr>
      <w:r>
        <w:rPr>
          <w:lang w:val="cs-CZ" w:eastAsia="cs-CZ" w:bidi="cs-CZ"/>
          <w:w w:val="100"/>
          <w:spacing w:val="0"/>
          <w:color w:val="000000"/>
          <w:position w:val="0"/>
        </w:rPr>
        <w:t>Přerušení postupu prací z pokynu objednatele, případně vinou objednatele, bude mít za následek posun termínu plnění o dobu přerušení.</w:t>
      </w:r>
    </w:p>
    <w:p>
      <w:pPr>
        <w:pStyle w:val="Style3"/>
        <w:numPr>
          <w:ilvl w:val="0"/>
          <w:numId w:val="35"/>
        </w:numPr>
        <w:tabs>
          <w:tab w:leader="none" w:pos="64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64" w:line="269" w:lineRule="exact"/>
        <w:ind w:left="720" w:right="0" w:hanging="720"/>
      </w:pPr>
      <w:r>
        <w:rPr>
          <w:lang w:val="cs-CZ" w:eastAsia="cs-CZ" w:bidi="cs-CZ"/>
          <w:w w:val="100"/>
          <w:spacing w:val="0"/>
          <w:color w:val="000000"/>
          <w:position w:val="0"/>
        </w:rPr>
        <w:t>Zhotovitel se zavazuje spolupůsobit jako osoba povinná ve smyslu § 2, odst. e) zákona č. 320/2001 Sb., o finanční kontrole ve veřejné správě v platném znění.</w:t>
      </w:r>
    </w:p>
    <w:p>
      <w:pPr>
        <w:pStyle w:val="Style3"/>
        <w:numPr>
          <w:ilvl w:val="0"/>
          <w:numId w:val="35"/>
        </w:numPr>
        <w:tabs>
          <w:tab w:leader="none" w:pos="64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49"/>
        <w:ind w:left="720" w:right="0" w:hanging="720"/>
      </w:pPr>
      <w:r>
        <w:rPr>
          <w:lang w:val="cs-CZ" w:eastAsia="cs-CZ" w:bidi="cs-CZ"/>
          <w:w w:val="100"/>
          <w:spacing w:val="0"/>
          <w:color w:val="000000"/>
          <w:position w:val="0"/>
        </w:rPr>
        <w:t>Obě smluvní strany se dohodly, že v případě jakékoliv změny rozsahu v plnění dochází automaticky k zániku platnosti sjednané lhůty (lhůt) plnění. Na základě navržených změn dojde k nové dohodě o termínu plnění a platebních podmínkách písemným dodatkem ke smlouvě. V případě, že k dohodě nedojde, má právo objednatel od této smlouvy odstoupit.</w:t>
      </w:r>
    </w:p>
    <w:p>
      <w:pPr>
        <w:pStyle w:val="Style3"/>
        <w:numPr>
          <w:ilvl w:val="0"/>
          <w:numId w:val="35"/>
        </w:numPr>
        <w:tabs>
          <w:tab w:leader="none" w:pos="64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8" w:lineRule="exact"/>
        <w:ind w:left="720" w:right="0" w:hanging="720"/>
        <w:sectPr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itlePg/>
          <w:pgSz w:w="11900" w:h="16840"/>
          <w:pgMar w:top="2842" w:left="1255" w:right="1371" w:bottom="2428" w:header="0" w:footer="3" w:gutter="0"/>
          <w:rtlGutter w:val="0"/>
          <w:cols w:space="720"/>
          <w:noEndnote/>
          <w:docGrid w:linePitch="360"/>
        </w:sectPr>
      </w:pPr>
      <w:r>
        <w:rPr>
          <w:lang w:val="cs-CZ" w:eastAsia="cs-CZ" w:bidi="cs-CZ"/>
          <w:w w:val="100"/>
          <w:spacing w:val="0"/>
          <w:color w:val="000000"/>
          <w:position w:val="0"/>
        </w:rPr>
        <w:t>Objednatel má nárok na uplatnění náhrady škody v případě, že zhotovitel dílo řádně nedokončí.</w:t>
      </w:r>
    </w:p>
    <w:p>
      <w:pPr>
        <w:pStyle w:val="Style3"/>
        <w:numPr>
          <w:ilvl w:val="0"/>
          <w:numId w:val="35"/>
        </w:numPr>
        <w:tabs>
          <w:tab w:leader="none" w:pos="59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52" w:line="259" w:lineRule="exact"/>
        <w:ind w:left="80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Dnem uplatnění náhrady škody, a tím i dnem splatnosti, je den doručení vyčíslení způsobené škody zhotoviteli. Objednatel je oprávněn splatnou škodu započíst oproti splatným pohledávkám zhotovitele u objednatele, s čímž zhotovitel vyslovuje souhlas. Objednatel je povinen zaslat zhotoviteli písemné sdělení o vzájemném započtení splatných pohledávek.</w:t>
      </w:r>
    </w:p>
    <w:p>
      <w:pPr>
        <w:pStyle w:val="Style3"/>
        <w:numPr>
          <w:ilvl w:val="0"/>
          <w:numId w:val="35"/>
        </w:numPr>
        <w:tabs>
          <w:tab w:leader="none" w:pos="59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112" w:line="269" w:lineRule="exact"/>
        <w:ind w:left="80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Objednatel má právo vypovědět tuto smlouvu v případě, že v souvislosti s plněním účelu této smlouvy dojde ke spáchání trestného činu. Výpovědní lhůta činí 3 dny a začíná běžet dnem následujícím po dni, kdy bylo písemné vyhotovení výpovědi doručeno zhotoviteli.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center"/>
        <w:spacing w:before="0" w:after="0" w:line="379" w:lineRule="exact"/>
        <w:ind w:left="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Článek 16</w:t>
        <w:br/>
        <w:t>Závěrečná ujednání</w:t>
      </w:r>
    </w:p>
    <w:p>
      <w:pPr>
        <w:pStyle w:val="Style3"/>
        <w:numPr>
          <w:ilvl w:val="0"/>
          <w:numId w:val="37"/>
        </w:numPr>
        <w:tabs>
          <w:tab w:leader="none" w:pos="59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56" w:line="259" w:lineRule="exact"/>
        <w:ind w:left="600" w:right="0" w:hanging="600"/>
      </w:pPr>
      <w:r>
        <w:rPr>
          <w:lang w:val="cs-CZ" w:eastAsia="cs-CZ" w:bidi="cs-CZ"/>
          <w:w w:val="100"/>
          <w:spacing w:val="0"/>
          <w:color w:val="000000"/>
          <w:position w:val="0"/>
        </w:rPr>
        <w:t>Smluvní strany se dohodly, že případné spory vzniklé ze závazků sjednaných touto smlouvou budou přednostně řešit smírnou cestou.</w:t>
      </w:r>
    </w:p>
    <w:p>
      <w:pPr>
        <w:pStyle w:val="Style3"/>
        <w:numPr>
          <w:ilvl w:val="0"/>
          <w:numId w:val="37"/>
        </w:numPr>
        <w:tabs>
          <w:tab w:leader="none" w:pos="59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56"/>
        <w:ind w:left="600" w:right="0" w:hanging="600"/>
      </w:pPr>
      <w:r>
        <w:rPr>
          <w:lang w:val="cs-CZ" w:eastAsia="cs-CZ" w:bidi="cs-CZ"/>
          <w:w w:val="100"/>
          <w:spacing w:val="0"/>
          <w:color w:val="000000"/>
          <w:position w:val="0"/>
        </w:rPr>
        <w:t>Zhotovitel prohlašuje, že se před uzavřením smlouvy nedopustil a ani nedopustí v souvislosti se zadávacím řízením sám nebo prostřednictvím jiné osoby žádného jednání, jež by odporovalo zákonu nebo dobrým mravům nebo by zákon obcházelo, zejména že nenabízel a ani nenabídne žádné výhody osobám podílejícím se na zadání veřejné zakázky, na kterou s ním objednatel uzavřel smlouvu, a že se zejména ve vztahu k ostatním uchazečům nedopustil a ani nedopustí žádného jednání narušujícího hospodářskou soutěž.</w:t>
      </w:r>
    </w:p>
    <w:p>
      <w:pPr>
        <w:pStyle w:val="Style3"/>
        <w:numPr>
          <w:ilvl w:val="0"/>
          <w:numId w:val="37"/>
        </w:numPr>
        <w:tabs>
          <w:tab w:leader="none" w:pos="59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60" w:line="269" w:lineRule="exact"/>
        <w:ind w:left="600" w:right="0" w:hanging="600"/>
      </w:pPr>
      <w:r>
        <w:rPr>
          <w:lang w:val="cs-CZ" w:eastAsia="cs-CZ" w:bidi="cs-CZ"/>
          <w:w w:val="100"/>
          <w:spacing w:val="0"/>
          <w:color w:val="000000"/>
          <w:position w:val="0"/>
        </w:rPr>
        <w:t>Zhotovitel není oprávněn postoupit jakékoliv pohledávky za objednatelem vzniklé z této smlouvy či v souvislosti s touto smlouvou na třetí osobu bez předchozího písemného souhlasu objednatele.</w:t>
      </w:r>
    </w:p>
    <w:p>
      <w:pPr>
        <w:pStyle w:val="Style3"/>
        <w:numPr>
          <w:ilvl w:val="0"/>
          <w:numId w:val="37"/>
        </w:numPr>
        <w:tabs>
          <w:tab w:leader="none" w:pos="59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99" w:line="269" w:lineRule="exact"/>
        <w:ind w:left="600" w:right="0" w:hanging="600"/>
      </w:pPr>
      <w:r>
        <w:rPr>
          <w:lang w:val="cs-CZ" w:eastAsia="cs-CZ" w:bidi="cs-CZ"/>
          <w:w w:val="100"/>
          <w:spacing w:val="0"/>
          <w:color w:val="000000"/>
          <w:position w:val="0"/>
        </w:rPr>
        <w:t>Změny a doplňky této smlouvy lze provádět pouze vzestupně číslovanými, písemnými oboustranně dohodnutými dodatky, které se stanou nedílnou součástí této smlouvy.</w:t>
      </w:r>
    </w:p>
    <w:p>
      <w:pPr>
        <w:pStyle w:val="Style3"/>
        <w:numPr>
          <w:ilvl w:val="0"/>
          <w:numId w:val="37"/>
        </w:numPr>
        <w:tabs>
          <w:tab w:leader="none" w:pos="59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23" w:line="220" w:lineRule="exact"/>
        <w:ind w:left="600" w:right="0" w:hanging="600"/>
      </w:pPr>
      <w:r>
        <w:rPr>
          <w:lang w:val="cs-CZ" w:eastAsia="cs-CZ" w:bidi="cs-CZ"/>
          <w:w w:val="100"/>
          <w:spacing w:val="0"/>
          <w:color w:val="000000"/>
          <w:position w:val="0"/>
        </w:rPr>
        <w:t>V ostatním se řídí práva a povinnosti smluvních stran ustanoveními OZ.</w:t>
      </w:r>
    </w:p>
    <w:p>
      <w:pPr>
        <w:pStyle w:val="Style3"/>
        <w:numPr>
          <w:ilvl w:val="0"/>
          <w:numId w:val="37"/>
        </w:numPr>
        <w:tabs>
          <w:tab w:leader="none" w:pos="59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89" w:line="220" w:lineRule="exact"/>
        <w:ind w:left="600" w:right="0" w:hanging="600"/>
      </w:pPr>
      <w:r>
        <w:rPr>
          <w:lang w:val="cs-CZ" w:eastAsia="cs-CZ" w:bidi="cs-CZ"/>
          <w:w w:val="100"/>
          <w:spacing w:val="0"/>
          <w:color w:val="000000"/>
          <w:position w:val="0"/>
        </w:rPr>
        <w:t>Nedílnou součástí smlouvy je příloha č. 1 - cenová nabídka (položkový rozpočet).</w:t>
      </w:r>
    </w:p>
    <w:p>
      <w:pPr>
        <w:pStyle w:val="Style3"/>
        <w:numPr>
          <w:ilvl w:val="0"/>
          <w:numId w:val="37"/>
        </w:numPr>
        <w:tabs>
          <w:tab w:leader="none" w:pos="59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60" w:line="269" w:lineRule="exact"/>
        <w:ind w:left="600" w:right="0" w:hanging="600"/>
      </w:pPr>
      <w:r>
        <w:rPr>
          <w:lang w:val="cs-CZ" w:eastAsia="cs-CZ" w:bidi="cs-CZ"/>
          <w:w w:val="100"/>
          <w:spacing w:val="0"/>
          <w:color w:val="000000"/>
          <w:position w:val="0"/>
        </w:rPr>
        <w:t>Smlouvaje vyhotovena v (ve) čtyřech výtiscích, z nichž objednatel obdrží dvě a zhotovitel dvě vyhotovení.</w:t>
      </w:r>
    </w:p>
    <w:p>
      <w:pPr>
        <w:pStyle w:val="Style3"/>
        <w:numPr>
          <w:ilvl w:val="0"/>
          <w:numId w:val="37"/>
        </w:numPr>
        <w:tabs>
          <w:tab w:leader="none" w:pos="59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60" w:line="269" w:lineRule="exact"/>
        <w:ind w:left="600" w:right="0" w:hanging="600"/>
      </w:pPr>
      <w:r>
        <w:rPr>
          <w:lang w:val="cs-CZ" w:eastAsia="cs-CZ" w:bidi="cs-CZ"/>
          <w:w w:val="100"/>
          <w:spacing w:val="0"/>
          <w:color w:val="000000"/>
          <w:position w:val="0"/>
        </w:rPr>
        <w:t>Objednatel výslovně souhlasí se zveřejněním celého textu této smlouvy včetně podpisů v informačním systému veřejné správy - Registru smluv.</w:t>
      </w:r>
    </w:p>
    <w:p>
      <w:pPr>
        <w:pStyle w:val="Style3"/>
        <w:numPr>
          <w:ilvl w:val="0"/>
          <w:numId w:val="37"/>
        </w:numPr>
        <w:tabs>
          <w:tab w:leader="none" w:pos="59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64" w:line="269" w:lineRule="exact"/>
        <w:ind w:left="600" w:right="0" w:hanging="600"/>
      </w:pPr>
      <w:r>
        <w:rPr>
          <w:lang w:val="cs-CZ" w:eastAsia="cs-CZ" w:bidi="cs-CZ"/>
          <w:w w:val="100"/>
          <w:spacing w:val="0"/>
          <w:color w:val="000000"/>
          <w:position w:val="0"/>
        </w:rPr>
        <w:t>Tato smlouva nabývá platnosti dnem podpisu smlouvy oběma smluvními stranami a účinnosti dnem uveřejnění v informačním systému veřejné správy - Registru smluv.</w:t>
      </w:r>
    </w:p>
    <w:p>
      <w:pPr>
        <w:pStyle w:val="Style3"/>
        <w:numPr>
          <w:ilvl w:val="0"/>
          <w:numId w:val="37"/>
        </w:numPr>
        <w:tabs>
          <w:tab w:leader="none" w:pos="70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60"/>
        <w:ind w:left="600" w:right="0" w:hanging="600"/>
      </w:pPr>
      <w:r>
        <w:rPr>
          <w:lang w:val="cs-CZ" w:eastAsia="cs-CZ" w:bidi="cs-CZ"/>
          <w:w w:val="100"/>
          <w:spacing w:val="0"/>
          <w:color w:val="000000"/>
          <w:position w:val="0"/>
        </w:rPr>
        <w:t>Účastnící smlouvy se dohodli, že zákonnou povinnost dle § 5 odst. 2 zákona č. 340/2015Sb., v platném znění (zákon o registru smluv) splní zhotovitel.</w:t>
      </w:r>
    </w:p>
    <w:p>
      <w:pPr>
        <w:pStyle w:val="Style3"/>
        <w:numPr>
          <w:ilvl w:val="0"/>
          <w:numId w:val="37"/>
        </w:numPr>
        <w:tabs>
          <w:tab w:leader="none" w:pos="70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600" w:right="0" w:hanging="600"/>
      </w:pPr>
      <w:r>
        <w:rPr>
          <w:lang w:val="cs-CZ" w:eastAsia="cs-CZ" w:bidi="cs-CZ"/>
          <w:w w:val="100"/>
          <w:spacing w:val="0"/>
          <w:color w:val="000000"/>
          <w:position w:val="0"/>
        </w:rPr>
        <w:t>Obě smluvní strany potvrzují autentičnost této smlouvy a prohlašují, že si smlouvu přečetly, s jejím obsahem souhlasí, že smlouva byla sepsána na základě pravdivých údajů, z jejich pravé a svobodné vůle a nebyla uzavřena v tísni za jednostranně nevýhodných podmínek, což stvrzují svým podpisem, resp. podpisem svého oprávněného zástupce.</w:t>
      </w:r>
      <w:r>
        <w:br w:type="page"/>
      </w:r>
    </w:p>
    <w:p>
      <w:pPr>
        <w:pStyle w:val="Style26"/>
        <w:widowControl w:val="0"/>
        <w:keepNext/>
        <w:keepLines/>
        <w:shd w:val="clear" w:color="auto" w:fill="auto"/>
        <w:bidi w:val="0"/>
        <w:jc w:val="left"/>
        <w:spacing w:before="0" w:after="0"/>
        <w:ind w:left="0" w:right="0" w:firstLine="0"/>
      </w:pPr>
      <w:bookmarkStart w:id="16" w:name="bookmark16"/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V Jihlavě, dne: </w:t>
      </w:r>
      <w:r>
        <w:rPr>
          <w:rStyle w:val="CharStyle28"/>
        </w:rPr>
        <w:t xml:space="preserve">2-G </w:t>
      </w:r>
      <w:r>
        <w:rPr>
          <w:rStyle w:val="CharStyle29"/>
          <w:b/>
          <w:bCs/>
        </w:rPr>
        <w:t>3</w:t>
      </w:r>
      <w:r>
        <w:rPr>
          <w:rStyle w:val="CharStyle28"/>
        </w:rPr>
        <w:t xml:space="preserve"> </w:t>
      </w:r>
      <w:r>
        <w:rPr>
          <w:rStyle w:val="CharStyle28"/>
          <w:vertAlign w:val="superscript"/>
        </w:rPr>
        <w:t>v</w:t>
      </w:r>
      <w:r>
        <w:rPr>
          <w:rStyle w:val="CharStyle28"/>
        </w:rPr>
        <w:t xml:space="preserve"> </w:t>
      </w:r>
      <w:r>
        <w:rPr>
          <w:rStyle w:val="CharStyle29"/>
          <w:b/>
          <w:bCs/>
        </w:rPr>
        <w:t>'LC&gt;</w:t>
      </w:r>
      <w:r>
        <w:rPr>
          <w:rStyle w:val="CharStyle29"/>
          <w:vertAlign w:val="superscript"/>
          <w:b/>
          <w:bCs/>
        </w:rPr>
        <w:t>J</w:t>
      </w:r>
      <w:r>
        <w:rPr>
          <w:rStyle w:val="CharStyle29"/>
          <w:b/>
          <w:bCs/>
        </w:rPr>
        <w:t>\^)</w:t>
      </w:r>
      <w:bookmarkEnd w:id="16"/>
    </w:p>
    <w:p>
      <w:pPr>
        <w:pStyle w:val="Style30"/>
        <w:widowControl w:val="0"/>
        <w:keepNext w:val="0"/>
        <w:keepLines w:val="0"/>
        <w:shd w:val="clear" w:color="auto" w:fill="auto"/>
        <w:bidi w:val="0"/>
        <w:jc w:val="left"/>
        <w:spacing w:before="0" w:after="234"/>
        <w:ind w:left="2200" w:right="0" w:firstLine="0"/>
      </w:pPr>
      <w:r>
        <w:rPr>
          <w:rStyle w:val="CharStyle32"/>
          <w:b/>
          <w:bCs/>
          <w:i/>
          <w:iCs/>
        </w:rPr>
        <w:t>y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pict>
          <v:shape id="_x0000_s1038" type="#_x0000_t202" style="position:absolute;margin-left:242.9pt;margin-top:-41.45pt;width:85.45pt;height:12.7pt;z-index:-125829372;mso-wrap-distance-left:84.pt;mso-wrap-distance-right:63.35pt;mso-wrap-distance-bottom:133.4pt;mso-position-horizontal-relative:margin" filled="f" stroked="f">
            <v:textbox style="mso-fit-shape-to-text:t" inset="0,0,0,0">
              <w:txbxContent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20" w:lineRule="exact"/>
                    <w:ind w:left="0" w:right="0" w:firstLine="0"/>
                  </w:pPr>
                  <w:r>
                    <w:rPr>
                      <w:rStyle w:val="CharStyle4"/>
                    </w:rPr>
                    <w:t>V Budíkově, dne:</w:t>
                  </w:r>
                </w:p>
              </w:txbxContent>
            </v:textbox>
            <w10:wrap type="square" side="left" anchorx="margin"/>
          </v:shape>
        </w:pict>
      </w:r>
      <w:r>
        <w:pict>
          <v:shape id="_x0000_s1039" type="#_x0000_t202" style="position:absolute;margin-left:325.45pt;margin-top:-37.45pt;width:63.35pt;height:17.2pt;z-index:-125829371;mso-wrap-distance-left:166.55pt;mso-wrap-distance-top:3.35pt;mso-wrap-distance-right:5.pt;mso-wrap-distance-bottom:124.85pt;mso-position-horizontal-relative:margin" filled="f" stroked="f">
            <v:textbox style="mso-fit-shape-to-text:t" inset="0,0,0,0">
              <w:txbxContent>
                <w:p>
                  <w:pPr>
                    <w:pStyle w:val="Style21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80" w:lineRule="exact"/>
                    <w:ind w:left="0" w:right="0" w:firstLine="0"/>
                  </w:pPr>
                  <w:r>
                    <w:rPr>
                      <w:lang w:val="cs-CZ" w:eastAsia="cs-CZ" w:bidi="cs-CZ"/>
                      <w:vertAlign w:val="superscript"/>
                      <w:spacing w:val="0"/>
                      <w:color w:val="000000"/>
                      <w:position w:val="0"/>
                    </w:rPr>
                    <w:t>:</w:t>
                  </w:r>
                  <w:r>
                    <w:rPr>
                      <w:lang w:val="cs-CZ" w:eastAsia="cs-CZ" w:bidi="cs-CZ"/>
                      <w:spacing w:val="0"/>
                      <w:color w:val="000000"/>
                      <w:position w:val="0"/>
                    </w:rPr>
                    <w:t>2</w:t>
                  </w:r>
                  <w:r>
                    <w:rPr>
                      <w:rStyle w:val="CharStyle23"/>
                    </w:rPr>
                    <w:t xml:space="preserve"> </w:t>
                  </w:r>
                  <w:r>
                    <w:rPr>
                      <w:lang w:val="cs-CZ" w:eastAsia="cs-CZ" w:bidi="cs-CZ"/>
                      <w:spacing w:val="0"/>
                      <w:color w:val="000000"/>
                      <w:position w:val="0"/>
                    </w:rPr>
                    <w:t>4</w:t>
                  </w:r>
                  <w:r>
                    <w:rPr>
                      <w:rStyle w:val="CharStyle23"/>
                    </w:rPr>
                    <w:t xml:space="preserve">. </w:t>
                  </w:r>
                  <w:r>
                    <w:rPr>
                      <w:lang w:val="cs-CZ" w:eastAsia="cs-CZ" w:bidi="cs-CZ"/>
                      <w:spacing w:val="0"/>
                      <w:color w:val="000000"/>
                      <w:position w:val="0"/>
                    </w:rPr>
                    <w:t>07</w:t>
                  </w:r>
                  <w:r>
                    <w:rPr>
                      <w:rStyle w:val="CharStyle23"/>
                    </w:rPr>
                    <w:t xml:space="preserve">. </w:t>
                  </w:r>
                  <w:r>
                    <w:rPr>
                      <w:lang w:val="cs-CZ" w:eastAsia="cs-CZ" w:bidi="cs-CZ"/>
                      <w:spacing w:val="0"/>
                      <w:color w:val="000000"/>
                      <w:position w:val="0"/>
                    </w:rPr>
                    <w:t>2019</w:t>
                  </w:r>
                </w:p>
              </w:txbxContent>
            </v:textbox>
            <w10:wrap type="square" side="left" anchorx="margin"/>
          </v:shape>
        </w:pict>
      </w:r>
      <w:r>
        <w:pict>
          <v:shape id="_x0000_s1040" type="#_x0000_t202" style="position:absolute;margin-left:242.9pt;margin-top:-2.9pt;width:28.8pt;height:36.95pt;z-index:-125829370;mso-wrap-distance-left:84.pt;mso-wrap-distance-top:37.9pt;mso-wrap-distance-right:88.3pt;mso-wrap-distance-bottom:56.65pt;mso-position-horizontal-relative:margin" wrapcoords="65 0 12432 0 12432 498 21188 498 21188 2778 8821 5630 8821 7695 7222 7695 7222 7844 21600 7844 21600 21600 7569 21600 7569 17039 0 17039 0 13400 7569 13400 7569 13192 3054 13192 3054 7695 65 7695 65 5630 12012 2778 12012 1634 65 1634 65 0" filled="f" stroked="f">
            <v:textbox style="mso-fit-shape-to-text:t" inset="0,0,0,0">
              <w:txbxContent>
                <w:p>
                  <w:pPr>
                    <w:pStyle w:val="Style2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20" w:lineRule="exact"/>
                    <w:ind w:left="0" w:right="0" w:firstLine="0"/>
                  </w:pPr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>Objednatel:</w:t>
                  </w:r>
                </w:p>
                <w:p>
                  <w:pPr>
                    <w:framePr w:h="739" w:hSpace="1680" w:vSpace="758" w:wrap="around" w:vAnchor="text" w:hAnchor="margin" w:x="4859" w:y="-57"/>
                    <w:widowControl w:val="0"/>
                    <w:jc w:val="center"/>
                    <w:rPr>
                      <w:sz w:val="2"/>
                      <w:szCs w:val="2"/>
                    </w:rPr>
                  </w:pPr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41" type="#_x0000_t75" style="width:29pt;height:37pt;">
                        <v:imagedata r:id="rId13" r:href="rId14"/>
                      </v:shape>
                    </w:pict>
                  </w:r>
                </w:p>
              </w:txbxContent>
            </v:textbox>
            <w10:wrap type="square" side="left" anchorx="margin"/>
          </v:shape>
        </w:pict>
      </w:r>
      <w:r>
        <w:pict>
          <v:shape id="_x0000_s1042" type="#_x0000_t202" style="position:absolute;margin-left:242.4pt;margin-top:46.85pt;width:72.95pt;height:29.8pt;z-index:-125829369;mso-wrap-distance-left:83.5pt;mso-wrap-distance-top:52.8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24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 w:line="269" w:lineRule="exact"/>
                    <w:ind w:left="0" w:right="0" w:firstLine="0"/>
                  </w:pPr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>Luděk Doležal starosta obce</w:t>
                  </w:r>
                </w:p>
              </w:txbxContent>
            </v:textbox>
            <w10:wrap type="square" side="left" anchorx="margin"/>
          </v:shape>
        </w:pict>
      </w:r>
      <w:r>
        <w:pict>
          <v:shape id="_x0000_s1043" type="#_x0000_t75" style="position:absolute;margin-left:294.7pt;margin-top:12.pt;width:96.95pt;height:92.65pt;z-index:-125829368;mso-wrap-distance-left:83.5pt;mso-wrap-distance-top:52.8pt;mso-wrap-distance-right:5.pt;mso-position-horizontal-relative:margin">
            <v:imagedata r:id="rId15" r:href="rId16"/>
            <w10:wrap type="square" side="left" anchorx="margin"/>
          </v:shape>
        </w:pict>
      </w:r>
      <w:r>
        <w:rPr>
          <w:lang w:val="cs-CZ" w:eastAsia="cs-CZ" w:bidi="cs-CZ"/>
          <w:w w:val="100"/>
          <w:spacing w:val="0"/>
          <w:color w:val="000000"/>
          <w:position w:val="0"/>
        </w:rPr>
        <w:t>Zhotovitel: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 w:line="269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Ing. Jan Mjka/MBA ředitel organizace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right"/>
        <w:spacing w:before="0" w:after="0" w:line="220" w:lineRule="exact"/>
        <w:ind w:left="0" w:right="240" w:firstLine="0"/>
        <w:sectPr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1900" w:h="16840"/>
          <w:pgMar w:top="1863" w:left="1245" w:right="1387" w:bottom="2246" w:header="0" w:footer="3" w:gutter="0"/>
          <w:rtlGutter w:val="0"/>
          <w:cols w:space="720"/>
          <w:noEndnote/>
          <w:docGrid w:linePitch="360"/>
        </w:sectPr>
      </w:pPr>
      <w:r>
        <w:rPr>
          <w:rStyle w:val="CharStyle33"/>
        </w:rPr>
        <w:t xml:space="preserve">Krajská správa </w:t>
      </w:r>
      <w:r>
        <w:rPr>
          <w:rStyle w:val="CharStyle34"/>
        </w:rPr>
        <w:t>a</w:t>
      </w:r>
      <w:r>
        <w:rPr>
          <w:rStyle w:val="CharStyle33"/>
        </w:rPr>
        <w:t xml:space="preserve"> údržba</w: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32" w:after="32" w:line="240" w:lineRule="exact"/>
        <w:rPr>
          <w:sz w:val="19"/>
          <w:szCs w:val="19"/>
        </w:rPr>
      </w:pPr>
    </w:p>
    <w:p>
      <w:pPr>
        <w:widowControl w:val="0"/>
        <w:rPr>
          <w:sz w:val="2"/>
          <w:szCs w:val="2"/>
        </w:rPr>
        <w:sectPr>
          <w:type w:val="continuous"/>
          <w:pgSz w:w="11900" w:h="16840"/>
          <w:pgMar w:top="2435" w:left="0" w:right="0" w:bottom="1871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spacing w:line="545" w:lineRule="exact"/>
      </w:pPr>
      <w:r>
        <w:pict>
          <v:shape id="_x0000_s1045" type="#_x0000_t202" style="position:absolute;margin-left:204.1pt;margin-top:0.1pt;width:62.4pt;height:13.5pt;z-index:251657728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20" w:lineRule="exact"/>
                    <w:ind w:left="0" w:right="0" w:firstLine="0"/>
                  </w:pPr>
                  <w:r>
                    <w:rPr>
                      <w:rStyle w:val="CharStyle4"/>
                    </w:rPr>
                    <w:t>Stránka 8 z 9</w:t>
                  </w:r>
                </w:p>
              </w:txbxContent>
            </v:textbox>
            <w10:wrap anchorx="margin"/>
          </v:shape>
        </w:pict>
      </w:r>
    </w:p>
    <w:p>
      <w:pPr>
        <w:widowControl w:val="0"/>
        <w:rPr>
          <w:sz w:val="2"/>
          <w:szCs w:val="2"/>
        </w:rPr>
      </w:pPr>
    </w:p>
    <w:sectPr>
      <w:type w:val="continuous"/>
      <w:pgSz w:w="11900" w:h="16840"/>
      <w:pgMar w:top="2435" w:left="1218" w:right="1412" w:bottom="1871" w:header="0" w:footer="3" w:gutter="0"/>
      <w:rtlGutter w:val="0"/>
      <w:cols w:space="720"/>
      <w:noEndnote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29" type="#_x0000_t202" style="position:absolute;margin-left:275.05pt;margin-top:750.4pt;width:60.pt;height:8.15pt;z-index:-188744064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7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19"/>
                  </w:rPr>
                  <w:t xml:space="preserve">Stránka </w:t>
                </w:r>
                <w:fldSimple w:instr=" PAGE \* MERGEFORMAT ">
                  <w:r>
                    <w:rPr>
                      <w:rStyle w:val="CharStyle19"/>
                    </w:rPr>
                    <w:t>#</w:t>
                  </w:r>
                </w:fldSimple>
                <w:r>
                  <w:rPr>
                    <w:rStyle w:val="CharStyle19"/>
                  </w:rPr>
                  <w:t xml:space="preserve"> z 9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30" type="#_x0000_t202" style="position:absolute;margin-left:275.05pt;margin-top:750.4pt;width:60.pt;height:8.15pt;z-index:-188744063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7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19"/>
                  </w:rPr>
                  <w:t xml:space="preserve">Stránka </w:t>
                </w:r>
                <w:fldSimple w:instr=" PAGE \* MERGEFORMAT ">
                  <w:r>
                    <w:rPr>
                      <w:rStyle w:val="CharStyle19"/>
                    </w:rPr>
                    <w:t>#</w:t>
                  </w:r>
                </w:fldSimple>
                <w:r>
                  <w:rPr>
                    <w:rStyle w:val="CharStyle19"/>
                  </w:rPr>
                  <w:t xml:space="preserve"> z 9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34" type="#_x0000_t202" style="position:absolute;margin-left:265.45pt;margin-top:730.65pt;width:59.3pt;height:8.4pt;z-index:-188744060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7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19"/>
                  </w:rPr>
                  <w:t xml:space="preserve">Stránka </w:t>
                </w:r>
                <w:fldSimple w:instr=" PAGE \* MERGEFORMAT ">
                  <w:r>
                    <w:rPr>
                      <w:rStyle w:val="CharStyle19"/>
                    </w:rPr>
                    <w:t>#</w:t>
                  </w:r>
                </w:fldSimple>
                <w:r>
                  <w:rPr>
                    <w:rStyle w:val="CharStyle19"/>
                  </w:rPr>
                  <w:t xml:space="preserve"> z 9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35" type="#_x0000_t202" style="position:absolute;margin-left:265.45pt;margin-top:730.65pt;width:59.3pt;height:8.4pt;z-index:-188744059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7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19"/>
                  </w:rPr>
                  <w:t xml:space="preserve">Stránka </w:t>
                </w:r>
                <w:fldSimple w:instr=" PAGE \* MERGEFORMAT ">
                  <w:r>
                    <w:rPr>
                      <w:rStyle w:val="CharStyle19"/>
                    </w:rPr>
                    <w:t>#</w:t>
                  </w:r>
                </w:fldSimple>
                <w:r>
                  <w:rPr>
                    <w:rStyle w:val="CharStyle19"/>
                  </w:rPr>
                  <w:t xml:space="preserve"> z 9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37" type="#_x0000_t202" style="position:absolute;margin-left:262.9pt;margin-top:752.2pt;width:59.5pt;height:8.4pt;z-index:-188744057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7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19"/>
                  </w:rPr>
                  <w:t xml:space="preserve">Stránka </w:t>
                </w:r>
                <w:fldSimple w:instr=" PAGE \* MERGEFORMAT ">
                  <w:r>
                    <w:rPr>
                      <w:rStyle w:val="CharStyle19"/>
                    </w:rPr>
                    <w:t>#</w:t>
                  </w:r>
                </w:fldSimple>
                <w:r>
                  <w:rPr>
                    <w:rStyle w:val="CharStyle19"/>
                  </w:rPr>
                  <w:t xml:space="preserve"> z 9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ftr>
</file>

<file path=word/footer7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44" type="#_x0000_t202" style="position:absolute;margin-left:275.05pt;margin-top:750.4pt;width:60.pt;height:8.15pt;z-index:-188744056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7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19"/>
                  </w:rPr>
                  <w:t xml:space="preserve">Stránka </w:t>
                </w:r>
                <w:fldSimple w:instr=" PAGE \* MERGEFORMAT ">
                  <w:r>
                    <w:rPr>
                      <w:rStyle w:val="CharStyle19"/>
                    </w:rPr>
                    <w:t>#</w:t>
                  </w:r>
                </w:fldSimple>
                <w:r>
                  <w:rPr>
                    <w:rStyle w:val="CharStyle19"/>
                  </w:rPr>
                  <w:t xml:space="preserve"> z 9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32" type="#_x0000_t202" style="position:absolute;margin-left:256.05pt;margin-top:105.pt;width:78.pt;height:32.65pt;z-index:-188744062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7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20"/>
                  </w:rPr>
                  <w:t>Článek 13</w:t>
                </w:r>
              </w:p>
              <w:p>
                <w:pPr>
                  <w:pStyle w:val="Style17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20"/>
                  </w:rPr>
                  <w:t>Smluvní pokuty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33" type="#_x0000_t202" style="position:absolute;margin-left:256.05pt;margin-top:105.pt;width:78.pt;height:32.65pt;z-index:-188744061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7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20"/>
                  </w:rPr>
                  <w:t>Článek 13</w:t>
                </w:r>
              </w:p>
              <w:p>
                <w:pPr>
                  <w:pStyle w:val="Style17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20"/>
                  </w:rPr>
                  <w:t>Smluvní pokuty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36" type="#_x0000_t202" style="position:absolute;margin-left:267.pt;margin-top:104.pt;width:60.pt;height:30.5pt;z-index:-188744058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7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20"/>
                  </w:rPr>
                  <w:t>Článek 9</w:t>
                </w:r>
              </w:p>
              <w:p>
                <w:pPr>
                  <w:pStyle w:val="Style17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20"/>
                  </w:rPr>
                  <w:t>Předání díla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hdr>
</file>

<file path=word/header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hdr>
</file>

<file path=word/header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3.%1."/>
      <w:rPr>
        <w:lang w:val="cs-CZ" w:eastAsia="cs-CZ" w:bidi="cs-CZ"/>
        <w:b/>
        <w:bCs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1"/>
      <w:numFmt w:val="decimal"/>
      <w:lvlText w:val="4.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4">
    <w:multiLevelType w:val="multilevel"/>
    <w:lvl w:ilvl="0">
      <w:start w:val="1"/>
      <w:numFmt w:val="lowerLetter"/>
      <w:lvlText w:val="%1)"/>
      <w:rPr>
        <w:lang w:val="cs-CZ" w:eastAsia="cs-CZ" w:bidi="cs-CZ"/>
        <w:b/>
        <w:bCs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6">
    <w:multiLevelType w:val="multilevel"/>
    <w:lvl w:ilvl="0">
      <w:start w:val="1"/>
      <w:numFmt w:val="lowerLetter"/>
      <w:lvlText w:val="%1)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8">
    <w:multiLevelType w:val="multilevel"/>
    <w:lvl w:ilvl="0">
      <w:start w:val="1"/>
      <w:numFmt w:val="decimal"/>
      <w:lvlText w:val="5.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0">
    <w:multiLevelType w:val="multilevel"/>
    <w:lvl w:ilvl="0">
      <w:start w:val="1"/>
      <w:numFmt w:val="decimal"/>
      <w:lvlText w:val="6.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2">
    <w:multiLevelType w:val="multilevel"/>
    <w:lvl w:ilvl="0">
      <w:start w:val="1"/>
      <w:numFmt w:val="decimal"/>
      <w:lvlText w:val="7.%1."/>
      <w:rPr>
        <w:lang w:val="cs-CZ" w:eastAsia="cs-CZ" w:bidi="cs-CZ"/>
        <w:b/>
        <w:bCs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4">
    <w:multiLevelType w:val="multilevel"/>
    <w:lvl w:ilvl="0">
      <w:start w:val="1"/>
      <w:numFmt w:val="lowerLetter"/>
      <w:lvlText w:val="%1)"/>
      <w:rPr>
        <w:lang w:val="cs-CZ" w:eastAsia="cs-CZ" w:bidi="cs-CZ"/>
        <w:b/>
        <w:bCs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6">
    <w:multiLevelType w:val="multilevel"/>
    <w:lvl w:ilvl="0">
      <w:start w:val="1"/>
      <w:numFmt w:val="decimal"/>
      <w:lvlText w:val="8.%1."/>
      <w:rPr>
        <w:lang w:val="cs-CZ" w:eastAsia="cs-CZ" w:bidi="cs-CZ"/>
        <w:b/>
        <w:bCs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8">
    <w:multiLevelType w:val="multilevel"/>
    <w:lvl w:ilvl="0">
      <w:start w:val="1"/>
      <w:numFmt w:val="lowerLetter"/>
      <w:lvlText w:val="%1)"/>
      <w:rPr>
        <w:lang w:val="cs-CZ" w:eastAsia="cs-CZ" w:bidi="cs-CZ"/>
        <w:b/>
        <w:bCs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0">
    <w:multiLevelType w:val="multilevel"/>
    <w:lvl w:ilvl="0">
      <w:start w:val="1"/>
      <w:numFmt w:val="decimal"/>
      <w:lvlText w:val="9.%1."/>
      <w:rPr>
        <w:lang w:val="cs-CZ" w:eastAsia="cs-CZ" w:bidi="cs-CZ"/>
        <w:b/>
        <w:bCs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2">
    <w:multiLevelType w:val="multilevel"/>
    <w:lvl w:ilvl="0">
      <w:start w:val="1"/>
      <w:numFmt w:val="decimal"/>
      <w:lvlText w:val="10.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4">
    <w:multiLevelType w:val="multilevel"/>
    <w:lvl w:ilvl="0">
      <w:start w:val="1"/>
      <w:numFmt w:val="decimal"/>
      <w:lvlText w:val="11.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6">
    <w:multiLevelType w:val="multilevel"/>
    <w:lvl w:ilvl="0">
      <w:start w:val="1"/>
      <w:numFmt w:val="decimal"/>
      <w:lvlText w:val="12.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8">
    <w:multiLevelType w:val="multilevel"/>
    <w:lvl w:ilvl="0">
      <w:start w:val="1"/>
      <w:numFmt w:val="decimal"/>
      <w:lvlText w:val="13.%1."/>
      <w:rPr>
        <w:lang w:val="cs-CZ" w:eastAsia="cs-CZ" w:bidi="cs-CZ"/>
        <w:b/>
        <w:bCs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30">
    <w:multiLevelType w:val="multilevel"/>
    <w:lvl w:ilvl="0">
      <w:start w:val="1"/>
      <w:numFmt w:val="decimal"/>
      <w:lvlText w:val="14.%1."/>
      <w:rPr>
        <w:lang w:val="cs-CZ" w:eastAsia="cs-CZ" w:bidi="cs-CZ"/>
        <w:b/>
        <w:bCs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32">
    <w:multiLevelType w:val="multilevel"/>
    <w:lvl w:ilvl="0">
      <w:start w:val="1"/>
      <w:numFmt w:val="lowerLetter"/>
      <w:lvlText w:val="%1)"/>
      <w:rPr>
        <w:lang w:val="cs-CZ" w:eastAsia="cs-CZ" w:bidi="cs-CZ"/>
        <w:b/>
        <w:bCs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34">
    <w:multiLevelType w:val="multilevel"/>
    <w:lvl w:ilvl="0">
      <w:start w:val="1"/>
      <w:numFmt w:val="decimal"/>
      <w:lvlText w:val="15.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36">
    <w:multiLevelType w:val="multilevel"/>
    <w:lvl w:ilvl="0">
      <w:start w:val="1"/>
      <w:numFmt w:val="decimal"/>
      <w:lvlText w:val="16.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  <w:num w:numId="15">
    <w:abstractNumId w:val="14"/>
  </w:num>
  <w:num w:numId="17">
    <w:abstractNumId w:val="16"/>
  </w:num>
  <w:num w:numId="19">
    <w:abstractNumId w:val="18"/>
  </w:num>
  <w:num w:numId="21">
    <w:abstractNumId w:val="20"/>
  </w:num>
  <w:num w:numId="23">
    <w:abstractNumId w:val="22"/>
  </w:num>
  <w:num w:numId="25">
    <w:abstractNumId w:val="24"/>
  </w:num>
  <w:num w:numId="27">
    <w:abstractNumId w:val="26"/>
  </w:num>
  <w:num w:numId="29">
    <w:abstractNumId w:val="28"/>
  </w:num>
  <w:num w:numId="31">
    <w:abstractNumId w:val="30"/>
  </w:num>
  <w:num w:numId="33">
    <w:abstractNumId w:val="32"/>
  </w:num>
  <w:num w:numId="35">
    <w:abstractNumId w:val="34"/>
  </w:num>
  <w:num w:numId="37">
    <w:abstractNumId w:val="36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cs-CZ" w:eastAsia="cs-CZ" w:bidi="cs-CZ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cs-CZ" w:eastAsia="cs-CZ" w:bidi="cs-CZ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Základní text (2) Exact"/>
    <w:basedOn w:val="DefaultParagraphFont"/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6">
    <w:name w:val="Nadpis #2_"/>
    <w:basedOn w:val="DefaultParagraphFont"/>
    <w:link w:val="Style5"/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7">
    <w:name w:val="Nadpis #2 + Řádkování 3 pt"/>
    <w:basedOn w:val="CharStyle6"/>
    <w:rPr>
      <w:lang w:val="cs-CZ" w:eastAsia="cs-CZ" w:bidi="cs-CZ"/>
      <w:w w:val="100"/>
      <w:spacing w:val="60"/>
      <w:color w:val="000000"/>
      <w:position w:val="0"/>
    </w:rPr>
  </w:style>
  <w:style w:type="character" w:customStyle="1" w:styleId="CharStyle9">
    <w:name w:val="Základní text (4)_"/>
    <w:basedOn w:val="DefaultParagraphFont"/>
    <w:link w:val="Style8"/>
    <w:rPr>
      <w:b/>
      <w:bCs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character" w:customStyle="1" w:styleId="CharStyle11">
    <w:name w:val="Základní text (3)_"/>
    <w:basedOn w:val="DefaultParagraphFont"/>
    <w:link w:val="Style10"/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12">
    <w:name w:val="Základní text (3) + Ne tučné"/>
    <w:basedOn w:val="CharStyle11"/>
    <w:rPr>
      <w:lang w:val="cs-CZ" w:eastAsia="cs-CZ" w:bidi="cs-CZ"/>
      <w:b/>
      <w:bCs/>
      <w:w w:val="100"/>
      <w:spacing w:val="0"/>
      <w:color w:val="000000"/>
      <w:position w:val="0"/>
    </w:rPr>
  </w:style>
  <w:style w:type="character" w:customStyle="1" w:styleId="CharStyle13">
    <w:name w:val="Základní text (2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14">
    <w:name w:val="Základní text (2) + Tučné"/>
    <w:basedOn w:val="CharStyle13"/>
    <w:rPr>
      <w:lang w:val="cs-CZ" w:eastAsia="cs-CZ" w:bidi="cs-CZ"/>
      <w:b/>
      <w:bCs/>
      <w:w w:val="100"/>
      <w:spacing w:val="0"/>
      <w:color w:val="000000"/>
      <w:position w:val="0"/>
    </w:rPr>
  </w:style>
  <w:style w:type="character" w:customStyle="1" w:styleId="CharStyle16">
    <w:name w:val="Nadpis #1_"/>
    <w:basedOn w:val="DefaultParagraphFont"/>
    <w:link w:val="Style15"/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18">
    <w:name w:val="Záhlaví nebo Zápatí_"/>
    <w:basedOn w:val="DefaultParagraphFont"/>
    <w:link w:val="Style17"/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19">
    <w:name w:val="Záhlaví nebo Zápatí"/>
    <w:basedOn w:val="CharStyle18"/>
    <w:rPr>
      <w:lang w:val="cs-CZ" w:eastAsia="cs-CZ" w:bidi="cs-CZ"/>
      <w:w w:val="100"/>
      <w:spacing w:val="0"/>
      <w:color w:val="000000"/>
      <w:position w:val="0"/>
    </w:rPr>
  </w:style>
  <w:style w:type="character" w:customStyle="1" w:styleId="CharStyle20">
    <w:name w:val="Záhlaví nebo Zápatí + Tučné"/>
    <w:basedOn w:val="CharStyle18"/>
    <w:rPr>
      <w:lang w:val="cs-CZ" w:eastAsia="cs-CZ" w:bidi="cs-CZ"/>
      <w:b/>
      <w:bCs/>
      <w:w w:val="100"/>
      <w:spacing w:val="0"/>
      <w:color w:val="000000"/>
      <w:position w:val="0"/>
    </w:rPr>
  </w:style>
  <w:style w:type="character" w:customStyle="1" w:styleId="CharStyle22">
    <w:name w:val="Základní text (10) Exact"/>
    <w:basedOn w:val="DefaultParagraphFont"/>
    <w:link w:val="Style21"/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  <w:w w:val="60"/>
    </w:rPr>
  </w:style>
  <w:style w:type="character" w:customStyle="1" w:styleId="CharStyle23">
    <w:name w:val="Základní text (10) + Arial Narrow,9 pt,Tučné,Měřítko 100% Exact"/>
    <w:basedOn w:val="CharStyle22"/>
    <w:rPr>
      <w:lang w:val="cs-CZ" w:eastAsia="cs-CZ" w:bidi="cs-CZ"/>
      <w:b/>
      <w:bCs/>
      <w:sz w:val="18"/>
      <w:szCs w:val="18"/>
      <w:rFonts w:ascii="Arial Narrow" w:eastAsia="Arial Narrow" w:hAnsi="Arial Narrow" w:cs="Arial Narrow"/>
      <w:w w:val="100"/>
      <w:spacing w:val="0"/>
      <w:color w:val="000000"/>
      <w:position w:val="0"/>
    </w:rPr>
  </w:style>
  <w:style w:type="character" w:customStyle="1" w:styleId="CharStyle25">
    <w:name w:val="Titulek obrázku (2) Exact"/>
    <w:basedOn w:val="DefaultParagraphFont"/>
    <w:link w:val="Style24"/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27">
    <w:name w:val="Nadpis #1 (2)_"/>
    <w:basedOn w:val="DefaultParagraphFont"/>
    <w:link w:val="Style26"/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28">
    <w:name w:val="Nadpis #1 (2) + Arial Narrow,17 pt,Řádkování 0 pt"/>
    <w:basedOn w:val="CharStyle27"/>
    <w:rPr>
      <w:lang w:val="cs-CZ" w:eastAsia="cs-CZ" w:bidi="cs-CZ"/>
      <w:sz w:val="34"/>
      <w:szCs w:val="34"/>
      <w:rFonts w:ascii="Arial Narrow" w:eastAsia="Arial Narrow" w:hAnsi="Arial Narrow" w:cs="Arial Narrow"/>
      <w:w w:val="100"/>
      <w:spacing w:val="-10"/>
      <w:color w:val="000000"/>
      <w:position w:val="0"/>
    </w:rPr>
  </w:style>
  <w:style w:type="character" w:customStyle="1" w:styleId="CharStyle29">
    <w:name w:val="Nadpis #1 (2) + 13 pt,Tučné,Kurzíva"/>
    <w:basedOn w:val="CharStyle27"/>
    <w:rPr>
      <w:lang w:val="cs-CZ" w:eastAsia="cs-CZ" w:bidi="cs-CZ"/>
      <w:b/>
      <w:bCs/>
      <w:i/>
      <w:iCs/>
      <w:sz w:val="26"/>
      <w:szCs w:val="26"/>
      <w:w w:val="100"/>
      <w:spacing w:val="0"/>
      <w:color w:val="000000"/>
      <w:position w:val="0"/>
    </w:rPr>
  </w:style>
  <w:style w:type="character" w:customStyle="1" w:styleId="CharStyle31">
    <w:name w:val="Základní text (9)_"/>
    <w:basedOn w:val="DefaultParagraphFont"/>
    <w:link w:val="Style30"/>
    <w:rPr>
      <w:b/>
      <w:bCs/>
      <w:i/>
      <w:iCs/>
      <w:u w:val="none"/>
      <w:strike w:val="0"/>
      <w:smallCaps w:val="0"/>
      <w:sz w:val="34"/>
      <w:szCs w:val="34"/>
      <w:rFonts w:ascii="Times New Roman" w:eastAsia="Times New Roman" w:hAnsi="Times New Roman" w:cs="Times New Roman"/>
    </w:rPr>
  </w:style>
  <w:style w:type="character" w:customStyle="1" w:styleId="CharStyle32">
    <w:name w:val="Základní text (9)"/>
    <w:basedOn w:val="CharStyle31"/>
    <w:rPr>
      <w:lang w:val="cs-CZ" w:eastAsia="cs-CZ" w:bidi="cs-CZ"/>
      <w:w w:val="100"/>
      <w:spacing w:val="0"/>
      <w:color w:val="000000"/>
      <w:position w:val="0"/>
    </w:rPr>
  </w:style>
  <w:style w:type="character" w:customStyle="1" w:styleId="CharStyle33">
    <w:name w:val="Základní text (2)"/>
    <w:basedOn w:val="CharStyle13"/>
    <w:rPr>
      <w:lang w:val="cs-CZ" w:eastAsia="cs-CZ" w:bidi="cs-CZ"/>
      <w:w w:val="100"/>
      <w:spacing w:val="0"/>
      <w:color w:val="000000"/>
      <w:position w:val="0"/>
    </w:rPr>
  </w:style>
  <w:style w:type="character" w:customStyle="1" w:styleId="CharStyle34">
    <w:name w:val="Základní text (2) + Cambria,8,5 pt,Kurzíva"/>
    <w:basedOn w:val="CharStyle13"/>
    <w:rPr>
      <w:lang w:val="cs-CZ" w:eastAsia="cs-CZ" w:bidi="cs-CZ"/>
      <w:i/>
      <w:iCs/>
      <w:sz w:val="17"/>
      <w:szCs w:val="17"/>
      <w:rFonts w:ascii="Cambria" w:eastAsia="Cambria" w:hAnsi="Cambria" w:cs="Cambria"/>
      <w:w w:val="100"/>
      <w:spacing w:val="0"/>
      <w:color w:val="000000"/>
      <w:position w:val="0"/>
    </w:rPr>
  </w:style>
  <w:style w:type="paragraph" w:customStyle="1" w:styleId="Style3">
    <w:name w:val="Základní text (2)"/>
    <w:basedOn w:val="Normal"/>
    <w:link w:val="CharStyle13"/>
    <w:pPr>
      <w:widowControl w:val="0"/>
      <w:shd w:val="clear" w:color="auto" w:fill="FFFFFF"/>
      <w:spacing w:line="264" w:lineRule="exact"/>
      <w:ind w:hanging="800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5">
    <w:name w:val="Nadpis #2"/>
    <w:basedOn w:val="Normal"/>
    <w:link w:val="CharStyle6"/>
    <w:pPr>
      <w:widowControl w:val="0"/>
      <w:shd w:val="clear" w:color="auto" w:fill="FFFFFF"/>
      <w:outlineLvl w:val="1"/>
      <w:spacing w:after="300" w:line="264" w:lineRule="exact"/>
      <w:ind w:hanging="280"/>
    </w:pPr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8">
    <w:name w:val="Základní text (4)"/>
    <w:basedOn w:val="Normal"/>
    <w:link w:val="CharStyle9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paragraph" w:customStyle="1" w:styleId="Style10">
    <w:name w:val="Základní text (3)"/>
    <w:basedOn w:val="Normal"/>
    <w:link w:val="CharStyle11"/>
    <w:pPr>
      <w:widowControl w:val="0"/>
      <w:shd w:val="clear" w:color="auto" w:fill="FFFFFF"/>
      <w:spacing w:line="264" w:lineRule="exact"/>
      <w:ind w:hanging="280"/>
    </w:pPr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15">
    <w:name w:val="Nadpis #1"/>
    <w:basedOn w:val="Normal"/>
    <w:link w:val="CharStyle16"/>
    <w:pPr>
      <w:widowControl w:val="0"/>
      <w:shd w:val="clear" w:color="auto" w:fill="FFFFFF"/>
      <w:jc w:val="center"/>
      <w:outlineLvl w:val="0"/>
      <w:spacing w:line="379" w:lineRule="exact"/>
    </w:pPr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17">
    <w:name w:val="Záhlaví nebo Zápatí"/>
    <w:basedOn w:val="Normal"/>
    <w:link w:val="CharStyle18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21">
    <w:name w:val="Základní text (10)"/>
    <w:basedOn w:val="Normal"/>
    <w:link w:val="CharStyle22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  <w:w w:val="60"/>
    </w:rPr>
  </w:style>
  <w:style w:type="paragraph" w:customStyle="1" w:styleId="Style24">
    <w:name w:val="Titulek obrázku (2)"/>
    <w:basedOn w:val="Normal"/>
    <w:link w:val="CharStyle25"/>
    <w:pPr>
      <w:widowControl w:val="0"/>
      <w:shd w:val="clear" w:color="auto" w:fill="FFFFFF"/>
      <w:jc w:val="both"/>
      <w:spacing w:line="0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26">
    <w:name w:val="Nadpis #1 (2)"/>
    <w:basedOn w:val="Normal"/>
    <w:link w:val="CharStyle27"/>
    <w:pPr>
      <w:widowControl w:val="0"/>
      <w:shd w:val="clear" w:color="auto" w:fill="FFFFFF"/>
      <w:outlineLvl w:val="0"/>
      <w:spacing w:line="288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30">
    <w:name w:val="Základní text (9)"/>
    <w:basedOn w:val="Normal"/>
    <w:link w:val="CharStyle31"/>
    <w:pPr>
      <w:widowControl w:val="0"/>
      <w:shd w:val="clear" w:color="auto" w:fill="FFFFFF"/>
      <w:spacing w:after="180" w:line="288" w:lineRule="exact"/>
    </w:pPr>
    <w:rPr>
      <w:b/>
      <w:bCs/>
      <w:i/>
      <w:iCs/>
      <w:u w:val="none"/>
      <w:strike w:val="0"/>
      <w:smallCaps w:val="0"/>
      <w:sz w:val="34"/>
      <w:szCs w:val="34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3.xml"/><Relationship Id="rId10" Type="http://schemas.openxmlformats.org/officeDocument/2006/relationships/footer" Target="footer4.xml"/><Relationship Id="rId11" Type="http://schemas.openxmlformats.org/officeDocument/2006/relationships/header" Target="header3.xml"/><Relationship Id="rId12" Type="http://schemas.openxmlformats.org/officeDocument/2006/relationships/footer" Target="footer5.xml"/><Relationship Id="rId13" Type="http://schemas.openxmlformats.org/officeDocument/2006/relationships/image" Target="media/image1.jpeg"/><Relationship Id="rId14" Type="http://schemas.openxmlformats.org/officeDocument/2006/relationships/image" Target="media/image1.jpeg" TargetMode="External"/><Relationship Id="rId15" Type="http://schemas.openxmlformats.org/officeDocument/2006/relationships/image" Target="media/image2.jpeg"/><Relationship Id="rId16" Type="http://schemas.openxmlformats.org/officeDocument/2006/relationships/image" Target="media/image2.jpeg" TargetMode="External"/><Relationship Id="rId17" Type="http://schemas.openxmlformats.org/officeDocument/2006/relationships/header" Target="header4.xml"/><Relationship Id="rId18" Type="http://schemas.openxmlformats.org/officeDocument/2006/relationships/header" Target="header5.xml"/><Relationship Id="rId19" Type="http://schemas.openxmlformats.org/officeDocument/2006/relationships/footer" Target="footer6.xml"/><Relationship Id="rId20" Type="http://schemas.openxmlformats.org/officeDocument/2006/relationships/footer" Target="footer7.xml"/><Relationship Id="rId21" Type="http://schemas.openxmlformats.org/officeDocument/2006/relationships/header" Target="header6.xml"/><Relationship Id="rId22" Type="http://schemas.openxmlformats.org/officeDocument/2006/relationships/footer" Target="footer8.xml"/></Relationships>
</file>