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24" w:rsidRDefault="005F0B24" w:rsidP="005F0B24">
      <w:pPr>
        <w:spacing w:after="0"/>
        <w:rPr>
          <w:rFonts w:ascii="Arial" w:hAnsi="Arial" w:cs="Arial"/>
          <w:b/>
        </w:rPr>
      </w:pPr>
      <w:r>
        <w:rPr>
          <w:noProof/>
        </w:rPr>
        <w:drawing>
          <wp:inline distT="0" distB="0" distL="0" distR="0">
            <wp:extent cx="3419475" cy="7905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779" t="21277" r="34779" b="19858"/>
                    <a:stretch>
                      <a:fillRect/>
                    </a:stretch>
                  </pic:blipFill>
                  <pic:spPr bwMode="auto">
                    <a:xfrm>
                      <a:off x="0" y="0"/>
                      <a:ext cx="3419475" cy="790575"/>
                    </a:xfrm>
                    <a:prstGeom prst="rect">
                      <a:avLst/>
                    </a:prstGeom>
                    <a:solidFill>
                      <a:srgbClr val="FFFFFF"/>
                    </a:solidFill>
                    <a:ln>
                      <a:noFill/>
                    </a:ln>
                  </pic:spPr>
                </pic:pic>
              </a:graphicData>
            </a:graphic>
          </wp:inline>
        </w:drawing>
      </w:r>
    </w:p>
    <w:p w:rsidR="005F0B24" w:rsidRDefault="005F0B24" w:rsidP="007B2227">
      <w:pPr>
        <w:spacing w:after="0"/>
        <w:jc w:val="center"/>
        <w:rPr>
          <w:rFonts w:ascii="Arial" w:hAnsi="Arial" w:cs="Arial"/>
          <w:b/>
        </w:rPr>
      </w:pPr>
    </w:p>
    <w:p w:rsidR="007B2227" w:rsidRPr="009B4B52" w:rsidRDefault="007B2227" w:rsidP="007B2227">
      <w:pPr>
        <w:spacing w:after="0"/>
        <w:jc w:val="center"/>
        <w:rPr>
          <w:rFonts w:ascii="Arial" w:hAnsi="Arial" w:cs="Arial"/>
          <w:b/>
        </w:rPr>
      </w:pPr>
      <w:r w:rsidRPr="009B4B52">
        <w:rPr>
          <w:rFonts w:ascii="Arial" w:hAnsi="Arial" w:cs="Arial"/>
          <w:b/>
        </w:rPr>
        <w:t>Smlouva o dílo</w:t>
      </w:r>
      <w:r>
        <w:rPr>
          <w:rFonts w:ascii="Arial" w:hAnsi="Arial" w:cs="Arial"/>
          <w:b/>
        </w:rPr>
        <w:t xml:space="preserve"> – stavební práce</w:t>
      </w:r>
    </w:p>
    <w:p w:rsidR="007B2227" w:rsidRPr="009B4B52" w:rsidRDefault="007B2227" w:rsidP="007B2227">
      <w:pPr>
        <w:pStyle w:val="Nzev"/>
        <w:spacing w:line="276" w:lineRule="auto"/>
        <w:rPr>
          <w:rFonts w:ascii="Arial" w:eastAsia="Arial" w:hAnsi="Arial" w:cs="Arial"/>
          <w:sz w:val="22"/>
          <w:szCs w:val="22"/>
        </w:rPr>
      </w:pPr>
      <w:r w:rsidRPr="009B4B52">
        <w:rPr>
          <w:rFonts w:ascii="Arial" w:eastAsia="Arial" w:hAnsi="Arial" w:cs="Arial"/>
          <w:bCs/>
          <w:sz w:val="22"/>
          <w:szCs w:val="22"/>
        </w:rPr>
        <w:t>"</w:t>
      </w:r>
      <w:r>
        <w:rPr>
          <w:rFonts w:ascii="Arial" w:hAnsi="Arial" w:cs="Arial"/>
          <w:color w:val="333333"/>
          <w:sz w:val="18"/>
          <w:szCs w:val="18"/>
        </w:rPr>
        <w:t xml:space="preserve">Stod, most – kabel AYKY 3x240+120 </w:t>
      </w:r>
      <w:r w:rsidRPr="009B4B52">
        <w:rPr>
          <w:rFonts w:ascii="Arial" w:eastAsia="Arial" w:hAnsi="Arial" w:cs="Arial"/>
          <w:bCs/>
          <w:sz w:val="22"/>
          <w:szCs w:val="22"/>
        </w:rPr>
        <w:t>"</w:t>
      </w:r>
    </w:p>
    <w:p w:rsidR="007B2227" w:rsidRPr="005F0B24" w:rsidRDefault="007B2227" w:rsidP="007B2227">
      <w:pPr>
        <w:pStyle w:val="Nzev"/>
        <w:spacing w:line="276" w:lineRule="auto"/>
        <w:rPr>
          <w:rFonts w:ascii="Arial" w:hAnsi="Arial" w:cs="Arial"/>
          <w:b w:val="0"/>
          <w:bCs/>
          <w:sz w:val="20"/>
        </w:rPr>
      </w:pPr>
      <w:r w:rsidRPr="005F0B24">
        <w:rPr>
          <w:rFonts w:ascii="Arial" w:hAnsi="Arial" w:cs="Arial"/>
          <w:b w:val="0"/>
          <w:bCs/>
          <w:sz w:val="20"/>
        </w:rPr>
        <w:t>uzavřená dle § 2586 a násl. zákona č. 89/2012 Sb., občanského zákoníku</w:t>
      </w:r>
    </w:p>
    <w:p w:rsidR="007B2227" w:rsidRPr="005F0B24" w:rsidRDefault="007B2227" w:rsidP="007B2227">
      <w:pPr>
        <w:pStyle w:val="Nzev"/>
        <w:spacing w:line="276" w:lineRule="auto"/>
        <w:rPr>
          <w:rFonts w:ascii="Arial" w:hAnsi="Arial" w:cs="Arial"/>
          <w:b w:val="0"/>
          <w:bCs/>
          <w:sz w:val="20"/>
        </w:rPr>
      </w:pPr>
      <w:r w:rsidRPr="005F0B24">
        <w:rPr>
          <w:rFonts w:ascii="Arial" w:hAnsi="Arial" w:cs="Arial"/>
          <w:b w:val="0"/>
          <w:bCs/>
          <w:sz w:val="20"/>
        </w:rPr>
        <w:t>(dále jen „smlouva“)</w:t>
      </w:r>
    </w:p>
    <w:p w:rsidR="007B2227" w:rsidRPr="002A7DD5" w:rsidRDefault="007B2227">
      <w:pPr>
        <w:pStyle w:val="Bezseznamu1"/>
        <w:jc w:val="center"/>
        <w:rPr>
          <w:rFonts w:ascii="Arial" w:eastAsia="Arial" w:hAnsi="Arial" w:cs="Arial"/>
        </w:rPr>
      </w:pPr>
    </w:p>
    <w:p w:rsidR="007B2227" w:rsidRPr="00877457" w:rsidRDefault="007B2227" w:rsidP="007B2227">
      <w:pPr>
        <w:pStyle w:val="Bezseznamu1"/>
        <w:rPr>
          <w:rFonts w:ascii="Arial" w:hAnsi="Arial" w:cs="Arial"/>
          <w:bCs/>
        </w:rPr>
      </w:pPr>
      <w:r w:rsidRPr="002A7DD5">
        <w:rPr>
          <w:rFonts w:ascii="Arial" w:eastAsia="Arial" w:hAnsi="Arial" w:cs="Arial"/>
        </w:rPr>
        <w:t xml:space="preserve">číslo smlouvy objednatele: </w:t>
      </w:r>
      <w:r w:rsidRPr="007B2227">
        <w:rPr>
          <w:rFonts w:ascii="Arial" w:eastAsia="Arial" w:hAnsi="Arial" w:cs="Arial"/>
          <w:b/>
        </w:rPr>
        <w:t>S</w:t>
      </w:r>
      <w:r w:rsidRPr="007B2227">
        <w:rPr>
          <w:rFonts w:ascii="Arial" w:hAnsi="Arial" w:cs="Arial"/>
          <w:b/>
          <w:bCs/>
        </w:rPr>
        <w:t>1540/16</w:t>
      </w:r>
    </w:p>
    <w:p w:rsidR="007B2227" w:rsidRPr="00340182" w:rsidRDefault="007B2227" w:rsidP="007B2227">
      <w:pPr>
        <w:pStyle w:val="Bezseznamu1"/>
        <w:rPr>
          <w:rFonts w:ascii="Arial" w:eastAsia="Arial" w:hAnsi="Arial" w:cs="Arial"/>
          <w:b/>
        </w:rPr>
      </w:pPr>
      <w:r w:rsidRPr="002A7DD5">
        <w:rPr>
          <w:rFonts w:ascii="Arial" w:eastAsia="Arial" w:hAnsi="Arial" w:cs="Arial"/>
        </w:rPr>
        <w:t>číslo smlouvy zhotovitele</w:t>
      </w:r>
      <w:r w:rsidRPr="006D212A">
        <w:rPr>
          <w:rFonts w:ascii="Arial" w:eastAsia="Arial" w:hAnsi="Arial" w:cs="Arial"/>
        </w:rPr>
        <w:t>:</w:t>
      </w:r>
      <w:r w:rsidR="00425954">
        <w:rPr>
          <w:rFonts w:ascii="Arial" w:eastAsia="Arial" w:hAnsi="Arial" w:cs="Arial"/>
        </w:rPr>
        <w:t xml:space="preserve">  </w:t>
      </w:r>
      <w:r w:rsidR="00340182" w:rsidRPr="00340182">
        <w:rPr>
          <w:rFonts w:ascii="Arial" w:eastAsia="Arial" w:hAnsi="Arial" w:cs="Arial"/>
          <w:b/>
        </w:rPr>
        <w:t>19196</w:t>
      </w:r>
    </w:p>
    <w:p w:rsidR="007B2227" w:rsidRDefault="007B2227" w:rsidP="007B2227">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ZVZ“) -</w:t>
      </w:r>
      <w:r w:rsidRPr="002A7DD5">
        <w:rPr>
          <w:rFonts w:ascii="Arial" w:hAnsi="Arial" w:cs="Arial"/>
        </w:rPr>
        <w:t xml:space="preserve">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7B2227" w:rsidRPr="002A7DD5" w:rsidRDefault="007B2227" w:rsidP="007B2227">
      <w:pPr>
        <w:pStyle w:val="Bezseznamu1"/>
        <w:spacing w:before="60"/>
        <w:jc w:val="both"/>
        <w:rPr>
          <w:rFonts w:ascii="Arial" w:hAnsi="Arial" w:cs="Arial"/>
        </w:rPr>
      </w:pP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7B2227" w:rsidRPr="002A7DD5" w:rsidRDefault="007B2227" w:rsidP="007B2227">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7B2227" w:rsidRPr="002A7DD5" w:rsidRDefault="007B2227" w:rsidP="007B2227">
      <w:pPr>
        <w:pStyle w:val="Bezseznamu1"/>
        <w:rPr>
          <w:rFonts w:ascii="Arial" w:hAnsi="Arial" w:cs="Arial"/>
          <w:b/>
          <w:bCs/>
        </w:rPr>
      </w:pPr>
      <w:r w:rsidRPr="002A7DD5">
        <w:rPr>
          <w:rFonts w:ascii="Arial" w:hAnsi="Arial" w:cs="Arial"/>
          <w:b/>
          <w:bCs/>
        </w:rPr>
        <w:t>Správa a údržba silnic Plzeňského kraje, p.o.</w:t>
      </w:r>
    </w:p>
    <w:p w:rsidR="007B2227" w:rsidRPr="000D20E2" w:rsidRDefault="007B2227" w:rsidP="007B2227">
      <w:pPr>
        <w:pStyle w:val="Bezseznamu1"/>
        <w:rPr>
          <w:rFonts w:ascii="Arial" w:hAnsi="Arial" w:cs="Arial"/>
        </w:rPr>
      </w:pPr>
      <w:r w:rsidRPr="000D20E2">
        <w:rPr>
          <w:rFonts w:ascii="Arial" w:hAnsi="Arial" w:cs="Arial"/>
        </w:rPr>
        <w:t>zapsaná v obchodním rejstříku pod sp. zn.: Pr 737 vedenou u Krajského soudu v Plzni</w:t>
      </w:r>
    </w:p>
    <w:p w:rsidR="007B2227" w:rsidRPr="002A7DD5" w:rsidRDefault="007B2227" w:rsidP="007B2227">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7B2227" w:rsidRPr="002A7DD5" w:rsidRDefault="007B2227" w:rsidP="007B2227">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7B2227" w:rsidRPr="002A7DD5" w:rsidRDefault="007B2227" w:rsidP="007B2227">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7B2227" w:rsidRPr="002A7DD5" w:rsidRDefault="007B2227" w:rsidP="007B2227">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7B2227" w:rsidRPr="002A7DD5" w:rsidRDefault="007B2227" w:rsidP="007B2227">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9" w:history="1">
        <w:r w:rsidRPr="000150C6">
          <w:rPr>
            <w:rStyle w:val="Hypertextovodkaz"/>
            <w:rFonts w:ascii="Arial" w:hAnsi="Arial" w:cs="Arial"/>
            <w:bCs/>
          </w:rPr>
          <w:t>posta@suspk.eu</w:t>
        </w:r>
      </w:hyperlink>
    </w:p>
    <w:p w:rsidR="007B2227" w:rsidRPr="002A7DD5" w:rsidRDefault="007B2227" w:rsidP="007B2227">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7B2227" w:rsidRPr="002A7DD5" w:rsidRDefault="007B2227" w:rsidP="007B2227">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Pr>
          <w:rFonts w:ascii="Arial" w:hAnsi="Arial" w:cs="Arial"/>
        </w:rPr>
        <w:tab/>
      </w:r>
      <w:r w:rsidRPr="002A7DD5">
        <w:rPr>
          <w:rFonts w:ascii="Arial" w:hAnsi="Arial" w:cs="Arial"/>
        </w:rPr>
        <w:t>+420 377 172 101</w:t>
      </w:r>
    </w:p>
    <w:p w:rsidR="007B2227" w:rsidRPr="002A7DD5" w:rsidRDefault="007B2227" w:rsidP="007B2227">
      <w:pPr>
        <w:pStyle w:val="Bezseznamu1"/>
        <w:rPr>
          <w:rFonts w:ascii="Arial" w:eastAsia="Arial" w:hAnsi="Arial" w:cs="Arial"/>
        </w:rPr>
      </w:pPr>
      <w:r w:rsidRPr="00340182">
        <w:rPr>
          <w:rFonts w:ascii="Arial" w:eastAsia="Arial" w:hAnsi="Arial" w:cs="Arial"/>
        </w:rPr>
        <w:t>kontaktní osoba:</w:t>
      </w:r>
      <w:r w:rsidRPr="00340182">
        <w:rPr>
          <w:rFonts w:ascii="Arial" w:eastAsia="Arial" w:hAnsi="Arial" w:cs="Arial"/>
          <w:color w:val="808080"/>
        </w:rPr>
        <w:t xml:space="preserve"> </w:t>
      </w:r>
      <w:r w:rsidRPr="00340182">
        <w:rPr>
          <w:rFonts w:ascii="Arial" w:eastAsia="Arial" w:hAnsi="Arial" w:cs="Arial"/>
          <w:color w:val="808080"/>
        </w:rPr>
        <w:tab/>
      </w:r>
      <w:r w:rsidR="00BC6DD0" w:rsidRPr="00340182">
        <w:rPr>
          <w:rFonts w:ascii="Arial" w:eastAsia="Arial" w:hAnsi="Arial" w:cs="Arial"/>
        </w:rPr>
        <w:t>Ing. Miroslav Tvrdý</w:t>
      </w:r>
      <w:r w:rsidRPr="00340182">
        <w:rPr>
          <w:rFonts w:ascii="Arial" w:eastAsia="Arial" w:hAnsi="Arial" w:cs="Arial"/>
        </w:rPr>
        <w:t>, tel. +420</w:t>
      </w:r>
      <w:r w:rsidR="00BC6DD0" w:rsidRPr="00340182">
        <w:rPr>
          <w:rFonts w:ascii="Arial" w:eastAsia="Arial" w:hAnsi="Arial" w:cs="Arial"/>
        </w:rPr>
        <w:t> 777 364 169</w:t>
      </w:r>
      <w:r w:rsidRPr="00340182">
        <w:rPr>
          <w:rFonts w:ascii="Arial" w:eastAsia="Arial" w:hAnsi="Arial" w:cs="Arial"/>
        </w:rPr>
        <w:t xml:space="preserve">, e-mail: </w:t>
      </w:r>
      <w:r w:rsidR="00BC6DD0" w:rsidRPr="00340182">
        <w:rPr>
          <w:rFonts w:ascii="Arial" w:eastAsia="Arial" w:hAnsi="Arial" w:cs="Arial"/>
        </w:rPr>
        <w:t>miroslav.tvrdy</w:t>
      </w:r>
      <w:r w:rsidRPr="00340182">
        <w:rPr>
          <w:rFonts w:ascii="Arial" w:eastAsia="Arial" w:hAnsi="Arial" w:cs="Arial"/>
        </w:rPr>
        <w:t>@suspk.eu</w:t>
      </w:r>
    </w:p>
    <w:p w:rsidR="007B2227" w:rsidRPr="000150C6" w:rsidRDefault="007B2227" w:rsidP="007B2227">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7B2227" w:rsidRPr="002A7DD5" w:rsidRDefault="007B2227" w:rsidP="007B2227">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7B2227" w:rsidRPr="006D212A" w:rsidRDefault="007B2227" w:rsidP="007B2227">
      <w:pPr>
        <w:pStyle w:val="Bezseznamu1"/>
        <w:numPr>
          <w:ilvl w:val="1"/>
          <w:numId w:val="4"/>
        </w:numPr>
        <w:spacing w:before="120" w:after="120"/>
        <w:ind w:left="567" w:hanging="567"/>
        <w:jc w:val="both"/>
        <w:rPr>
          <w:rFonts w:ascii="Arial" w:eastAsia="Arial" w:hAnsi="Arial" w:cs="Arial"/>
        </w:rPr>
      </w:pPr>
      <w:r w:rsidRPr="006D212A">
        <w:rPr>
          <w:rFonts w:ascii="Arial" w:eastAsia="Arial" w:hAnsi="Arial" w:cs="Arial"/>
        </w:rPr>
        <w:t>Zhotovitel:</w:t>
      </w:r>
    </w:p>
    <w:p w:rsidR="007B2227" w:rsidRPr="006D212A" w:rsidRDefault="006D212A" w:rsidP="007B2227">
      <w:pPr>
        <w:pStyle w:val="Bezseznamu1"/>
        <w:jc w:val="both"/>
        <w:rPr>
          <w:rFonts w:ascii="Arial" w:hAnsi="Arial" w:cs="Arial"/>
          <w:b/>
        </w:rPr>
      </w:pPr>
      <w:r w:rsidRPr="006D212A">
        <w:rPr>
          <w:rFonts w:ascii="Arial" w:hAnsi="Arial" w:cs="Arial"/>
          <w:b/>
        </w:rPr>
        <w:t xml:space="preserve">STEMONT JS s.r.o. </w:t>
      </w:r>
    </w:p>
    <w:p w:rsidR="007B2227" w:rsidRPr="006D212A" w:rsidRDefault="007B2227" w:rsidP="007B2227">
      <w:pPr>
        <w:pStyle w:val="Bezseznamu1"/>
        <w:jc w:val="both"/>
        <w:rPr>
          <w:rFonts w:ascii="Arial" w:hAnsi="Arial" w:cs="Arial"/>
        </w:rPr>
      </w:pPr>
      <w:r w:rsidRPr="006D212A">
        <w:rPr>
          <w:rFonts w:ascii="Arial" w:hAnsi="Arial" w:cs="Arial"/>
        </w:rPr>
        <w:t>zapsaná v obchodním rejstříku od</w:t>
      </w:r>
      <w:r w:rsidR="00340182">
        <w:rPr>
          <w:rFonts w:ascii="Arial" w:hAnsi="Arial" w:cs="Arial"/>
        </w:rPr>
        <w:t>d. C, vložka 19389,</w:t>
      </w:r>
      <w:r w:rsidRPr="006D212A">
        <w:rPr>
          <w:rFonts w:ascii="Arial" w:hAnsi="Arial" w:cs="Arial"/>
        </w:rPr>
        <w:t xml:space="preserve"> vedenou u </w:t>
      </w:r>
      <w:r w:rsidR="00340182">
        <w:rPr>
          <w:rFonts w:ascii="Arial" w:hAnsi="Arial" w:cs="Arial"/>
        </w:rPr>
        <w:t>KS v Plzni</w:t>
      </w:r>
    </w:p>
    <w:p w:rsidR="007B2227" w:rsidRPr="006D212A" w:rsidRDefault="007B2227" w:rsidP="007B2227">
      <w:pPr>
        <w:pStyle w:val="Bezseznamu1"/>
        <w:jc w:val="both"/>
        <w:rPr>
          <w:rFonts w:ascii="Arial" w:hAnsi="Arial" w:cs="Arial"/>
        </w:rPr>
      </w:pPr>
      <w:r w:rsidRPr="006D212A">
        <w:rPr>
          <w:rFonts w:ascii="Arial" w:hAnsi="Arial" w:cs="Arial"/>
        </w:rPr>
        <w:t>sídlo:</w:t>
      </w:r>
      <w:r w:rsidR="0077154B">
        <w:rPr>
          <w:rFonts w:ascii="Arial" w:hAnsi="Arial" w:cs="Arial"/>
        </w:rPr>
        <w:tab/>
      </w:r>
      <w:r w:rsidR="0077154B">
        <w:rPr>
          <w:rFonts w:ascii="Arial" w:hAnsi="Arial" w:cs="Arial"/>
        </w:rPr>
        <w:tab/>
      </w:r>
      <w:r w:rsidR="0077154B">
        <w:rPr>
          <w:rFonts w:ascii="Arial" w:hAnsi="Arial" w:cs="Arial"/>
        </w:rPr>
        <w:tab/>
      </w:r>
      <w:r w:rsidR="006D212A" w:rsidRPr="006D212A">
        <w:rPr>
          <w:rFonts w:ascii="Arial" w:hAnsi="Arial" w:cs="Arial"/>
        </w:rPr>
        <w:t>Hřbitovní 281, 346 01 Horšovský Týn</w:t>
      </w:r>
      <w:r w:rsidRPr="006D212A">
        <w:rPr>
          <w:rFonts w:ascii="Arial" w:hAnsi="Arial" w:cs="Arial"/>
        </w:rPr>
        <w:tab/>
      </w:r>
      <w:r w:rsidRPr="006D212A">
        <w:rPr>
          <w:rFonts w:ascii="Arial" w:hAnsi="Arial" w:cs="Arial"/>
        </w:rPr>
        <w:tab/>
      </w:r>
    </w:p>
    <w:p w:rsidR="007B2227" w:rsidRPr="006D212A" w:rsidRDefault="007B2227" w:rsidP="007B2227">
      <w:pPr>
        <w:pStyle w:val="Bezseznamu1"/>
        <w:jc w:val="both"/>
        <w:rPr>
          <w:rFonts w:ascii="Arial" w:hAnsi="Arial" w:cs="Arial"/>
        </w:rPr>
      </w:pPr>
      <w:r w:rsidRPr="006D212A">
        <w:rPr>
          <w:rFonts w:ascii="Arial" w:hAnsi="Arial" w:cs="Arial"/>
        </w:rPr>
        <w:t>zastoupená:</w:t>
      </w:r>
      <w:r w:rsidR="006D212A" w:rsidRPr="006D212A">
        <w:rPr>
          <w:rFonts w:ascii="Arial" w:hAnsi="Arial" w:cs="Arial"/>
        </w:rPr>
        <w:t xml:space="preserve"> </w:t>
      </w:r>
      <w:r w:rsidR="0077154B">
        <w:rPr>
          <w:rFonts w:ascii="Arial" w:hAnsi="Arial" w:cs="Arial"/>
        </w:rPr>
        <w:tab/>
      </w:r>
      <w:r w:rsidR="0077154B">
        <w:rPr>
          <w:rFonts w:ascii="Arial" w:hAnsi="Arial" w:cs="Arial"/>
        </w:rPr>
        <w:tab/>
      </w:r>
      <w:r w:rsidR="006D212A" w:rsidRPr="006D212A">
        <w:rPr>
          <w:rFonts w:ascii="Arial" w:hAnsi="Arial" w:cs="Arial"/>
        </w:rPr>
        <w:t xml:space="preserve">Jiřím </w:t>
      </w:r>
      <w:proofErr w:type="spellStart"/>
      <w:r w:rsidR="006D212A" w:rsidRPr="006D212A">
        <w:rPr>
          <w:rFonts w:ascii="Arial" w:hAnsi="Arial" w:cs="Arial"/>
        </w:rPr>
        <w:t>Steinbergerem</w:t>
      </w:r>
      <w:proofErr w:type="spellEnd"/>
      <w:r w:rsidR="006D212A" w:rsidRPr="006D212A">
        <w:rPr>
          <w:rFonts w:ascii="Arial" w:hAnsi="Arial" w:cs="Arial"/>
        </w:rPr>
        <w:t>, jednatelem s.r.o.</w:t>
      </w:r>
      <w:r w:rsidRPr="006D212A">
        <w:rPr>
          <w:rFonts w:ascii="Arial" w:hAnsi="Arial" w:cs="Arial"/>
        </w:rPr>
        <w:tab/>
      </w:r>
    </w:p>
    <w:p w:rsidR="0077154B" w:rsidRDefault="007B2227" w:rsidP="007B2227">
      <w:pPr>
        <w:pStyle w:val="Bezseznamu1"/>
        <w:jc w:val="both"/>
        <w:rPr>
          <w:rFonts w:ascii="Arial" w:hAnsi="Arial" w:cs="Arial"/>
        </w:rPr>
      </w:pPr>
      <w:r w:rsidRPr="006D212A">
        <w:rPr>
          <w:rFonts w:ascii="Arial" w:hAnsi="Arial" w:cs="Arial"/>
        </w:rPr>
        <w:t>IČO:</w:t>
      </w:r>
      <w:r w:rsidR="006D212A" w:rsidRPr="006D212A">
        <w:rPr>
          <w:rFonts w:ascii="Arial" w:hAnsi="Arial" w:cs="Arial"/>
        </w:rPr>
        <w:t xml:space="preserve"> </w:t>
      </w:r>
      <w:r w:rsidR="0077154B">
        <w:rPr>
          <w:rFonts w:ascii="Arial" w:hAnsi="Arial" w:cs="Arial"/>
        </w:rPr>
        <w:tab/>
      </w:r>
      <w:r w:rsidR="0077154B">
        <w:rPr>
          <w:rFonts w:ascii="Arial" w:hAnsi="Arial" w:cs="Arial"/>
        </w:rPr>
        <w:tab/>
      </w:r>
      <w:r w:rsidR="0077154B">
        <w:rPr>
          <w:rFonts w:ascii="Arial" w:hAnsi="Arial" w:cs="Arial"/>
        </w:rPr>
        <w:tab/>
      </w:r>
      <w:r w:rsidR="006D212A" w:rsidRPr="006D212A">
        <w:rPr>
          <w:rFonts w:ascii="Arial" w:hAnsi="Arial" w:cs="Arial"/>
        </w:rPr>
        <w:t>27971589</w:t>
      </w:r>
      <w:r w:rsidRPr="006D212A">
        <w:rPr>
          <w:rFonts w:ascii="Arial" w:hAnsi="Arial" w:cs="Arial"/>
        </w:rPr>
        <w:tab/>
      </w:r>
    </w:p>
    <w:p w:rsidR="007B2227" w:rsidRPr="006D212A" w:rsidRDefault="007B2227" w:rsidP="007B2227">
      <w:pPr>
        <w:pStyle w:val="Bezseznamu1"/>
        <w:jc w:val="both"/>
        <w:rPr>
          <w:rFonts w:ascii="Arial" w:hAnsi="Arial" w:cs="Arial"/>
        </w:rPr>
      </w:pPr>
      <w:r w:rsidRPr="006D212A">
        <w:rPr>
          <w:rFonts w:ascii="Arial" w:hAnsi="Arial" w:cs="Arial"/>
        </w:rPr>
        <w:t>DIČ:</w:t>
      </w:r>
      <w:r w:rsidR="006D212A" w:rsidRPr="006D212A">
        <w:rPr>
          <w:rFonts w:ascii="Arial" w:hAnsi="Arial" w:cs="Arial"/>
        </w:rPr>
        <w:t xml:space="preserve"> </w:t>
      </w:r>
      <w:r w:rsidR="0077154B">
        <w:rPr>
          <w:rFonts w:ascii="Arial" w:hAnsi="Arial" w:cs="Arial"/>
        </w:rPr>
        <w:tab/>
      </w:r>
      <w:r w:rsidR="0077154B">
        <w:rPr>
          <w:rFonts w:ascii="Arial" w:hAnsi="Arial" w:cs="Arial"/>
        </w:rPr>
        <w:tab/>
      </w:r>
      <w:r w:rsidR="0077154B">
        <w:rPr>
          <w:rFonts w:ascii="Arial" w:hAnsi="Arial" w:cs="Arial"/>
        </w:rPr>
        <w:tab/>
      </w:r>
      <w:r w:rsidR="006D212A" w:rsidRPr="006D212A">
        <w:rPr>
          <w:rFonts w:ascii="Arial" w:hAnsi="Arial" w:cs="Arial"/>
        </w:rPr>
        <w:t>CZ 27971589</w:t>
      </w:r>
      <w:r w:rsidRPr="006D212A">
        <w:rPr>
          <w:rFonts w:ascii="Arial" w:hAnsi="Arial" w:cs="Arial"/>
        </w:rPr>
        <w:tab/>
      </w:r>
    </w:p>
    <w:p w:rsidR="007B2227" w:rsidRPr="006D212A" w:rsidRDefault="007B2227" w:rsidP="007B2227">
      <w:pPr>
        <w:pStyle w:val="Bezseznamu1"/>
        <w:jc w:val="both"/>
        <w:rPr>
          <w:rFonts w:ascii="Arial" w:hAnsi="Arial" w:cs="Arial"/>
        </w:rPr>
      </w:pPr>
      <w:r w:rsidRPr="006D212A">
        <w:rPr>
          <w:rFonts w:ascii="Arial" w:hAnsi="Arial" w:cs="Arial"/>
        </w:rPr>
        <w:t>telefon:</w:t>
      </w:r>
      <w:r w:rsidRPr="006D212A">
        <w:rPr>
          <w:rFonts w:ascii="Arial" w:hAnsi="Arial" w:cs="Arial"/>
        </w:rPr>
        <w:tab/>
      </w:r>
      <w:r w:rsidR="0077154B">
        <w:rPr>
          <w:rFonts w:ascii="Arial" w:hAnsi="Arial" w:cs="Arial"/>
        </w:rPr>
        <w:tab/>
      </w:r>
      <w:r w:rsidR="0077154B">
        <w:rPr>
          <w:rFonts w:ascii="Arial" w:hAnsi="Arial" w:cs="Arial"/>
        </w:rPr>
        <w:tab/>
      </w:r>
      <w:r w:rsidR="006D212A" w:rsidRPr="006D212A">
        <w:rPr>
          <w:rFonts w:ascii="Arial" w:hAnsi="Arial" w:cs="Arial"/>
        </w:rPr>
        <w:t>379422623, 602133846</w:t>
      </w:r>
      <w:r w:rsidRPr="006D212A">
        <w:rPr>
          <w:rFonts w:ascii="Arial" w:hAnsi="Arial" w:cs="Arial"/>
        </w:rPr>
        <w:tab/>
      </w:r>
    </w:p>
    <w:p w:rsidR="007B2227" w:rsidRPr="006D212A" w:rsidRDefault="007B2227" w:rsidP="007B2227">
      <w:pPr>
        <w:pStyle w:val="Bezseznamu1"/>
        <w:jc w:val="both"/>
        <w:rPr>
          <w:rFonts w:ascii="Arial" w:hAnsi="Arial" w:cs="Arial"/>
        </w:rPr>
      </w:pPr>
      <w:r w:rsidRPr="006D212A">
        <w:rPr>
          <w:rFonts w:ascii="Arial" w:hAnsi="Arial" w:cs="Arial"/>
        </w:rPr>
        <w:t>e-mail:</w:t>
      </w:r>
      <w:r w:rsidR="0077154B">
        <w:rPr>
          <w:rFonts w:ascii="Arial" w:hAnsi="Arial" w:cs="Arial"/>
        </w:rPr>
        <w:tab/>
      </w:r>
      <w:r w:rsidR="0077154B">
        <w:rPr>
          <w:rFonts w:ascii="Arial" w:hAnsi="Arial" w:cs="Arial"/>
        </w:rPr>
        <w:tab/>
      </w:r>
      <w:r w:rsidR="0077154B">
        <w:rPr>
          <w:rFonts w:ascii="Arial" w:hAnsi="Arial" w:cs="Arial"/>
        </w:rPr>
        <w:tab/>
      </w:r>
      <w:r w:rsidR="006D212A" w:rsidRPr="006D212A">
        <w:rPr>
          <w:rFonts w:ascii="Arial" w:hAnsi="Arial" w:cs="Arial"/>
        </w:rPr>
        <w:t>j.steinberger@stemontjs.cz</w:t>
      </w:r>
      <w:r w:rsidRPr="006D212A">
        <w:rPr>
          <w:rFonts w:ascii="Arial" w:hAnsi="Arial" w:cs="Arial"/>
        </w:rPr>
        <w:tab/>
      </w:r>
      <w:bookmarkStart w:id="0" w:name="Text63"/>
      <w:r w:rsidRPr="006D212A">
        <w:rPr>
          <w:rFonts w:ascii="Arial" w:hAnsi="Arial" w:cs="Arial"/>
        </w:rPr>
        <w:tab/>
      </w:r>
      <w:bookmarkEnd w:id="0"/>
    </w:p>
    <w:p w:rsidR="007B2227" w:rsidRPr="006D212A" w:rsidRDefault="007B2227" w:rsidP="007B2227">
      <w:pPr>
        <w:pStyle w:val="Bezseznamu1"/>
        <w:jc w:val="both"/>
        <w:rPr>
          <w:rFonts w:ascii="Arial" w:hAnsi="Arial" w:cs="Arial"/>
        </w:rPr>
      </w:pPr>
      <w:r w:rsidRPr="006D212A">
        <w:rPr>
          <w:rFonts w:ascii="Arial" w:hAnsi="Arial" w:cs="Arial"/>
        </w:rPr>
        <w:t>datová schránka:</w:t>
      </w:r>
      <w:r w:rsidR="00340182">
        <w:rPr>
          <w:rFonts w:ascii="Arial" w:hAnsi="Arial" w:cs="Arial"/>
        </w:rPr>
        <w:t xml:space="preserve"> </w:t>
      </w:r>
      <w:r w:rsidR="0077154B">
        <w:rPr>
          <w:rFonts w:ascii="Arial" w:hAnsi="Arial" w:cs="Arial"/>
        </w:rPr>
        <w:tab/>
      </w:r>
      <w:r w:rsidR="00340182">
        <w:rPr>
          <w:rFonts w:ascii="Arial" w:hAnsi="Arial" w:cs="Arial"/>
        </w:rPr>
        <w:t>aapnj5</w:t>
      </w:r>
    </w:p>
    <w:p w:rsidR="007B2227" w:rsidRPr="006D212A" w:rsidRDefault="007B2227" w:rsidP="007B2227">
      <w:pPr>
        <w:pStyle w:val="Bezseznamu1"/>
        <w:jc w:val="both"/>
        <w:rPr>
          <w:rFonts w:ascii="Arial" w:hAnsi="Arial" w:cs="Arial"/>
        </w:rPr>
      </w:pPr>
      <w:r w:rsidRPr="006D212A">
        <w:rPr>
          <w:rFonts w:ascii="Arial" w:hAnsi="Arial" w:cs="Arial"/>
        </w:rPr>
        <w:t>kontaktní osoba:</w:t>
      </w:r>
      <w:r w:rsidR="006D212A" w:rsidRPr="006D212A">
        <w:rPr>
          <w:rFonts w:ascii="Arial" w:hAnsi="Arial" w:cs="Arial"/>
        </w:rPr>
        <w:t xml:space="preserve"> </w:t>
      </w:r>
      <w:r w:rsidR="0077154B">
        <w:rPr>
          <w:rFonts w:ascii="Arial" w:hAnsi="Arial" w:cs="Arial"/>
        </w:rPr>
        <w:tab/>
      </w:r>
      <w:r w:rsidR="006D212A" w:rsidRPr="006D212A">
        <w:rPr>
          <w:rFonts w:ascii="Arial" w:hAnsi="Arial" w:cs="Arial"/>
        </w:rPr>
        <w:t xml:space="preserve">Jiří </w:t>
      </w:r>
      <w:proofErr w:type="spellStart"/>
      <w:r w:rsidR="006D212A" w:rsidRPr="006D212A">
        <w:rPr>
          <w:rFonts w:ascii="Arial" w:hAnsi="Arial" w:cs="Arial"/>
        </w:rPr>
        <w:t>Steinberger</w:t>
      </w:r>
      <w:proofErr w:type="spellEnd"/>
      <w:r w:rsidRPr="006D212A">
        <w:rPr>
          <w:rFonts w:ascii="Arial" w:hAnsi="Arial" w:cs="Arial"/>
        </w:rPr>
        <w:t>, tel.</w:t>
      </w:r>
      <w:r w:rsidR="006D212A" w:rsidRPr="006D212A">
        <w:rPr>
          <w:rFonts w:ascii="Arial" w:hAnsi="Arial" w:cs="Arial"/>
        </w:rPr>
        <w:t xml:space="preserve"> 602133846</w:t>
      </w:r>
      <w:r w:rsidRPr="006D212A">
        <w:rPr>
          <w:rFonts w:ascii="Arial" w:hAnsi="Arial" w:cs="Arial"/>
        </w:rPr>
        <w:t>, e-mail:</w:t>
      </w:r>
      <w:bookmarkStart w:id="1" w:name="Text15"/>
      <w:r w:rsidR="006D212A" w:rsidRPr="006D212A">
        <w:rPr>
          <w:rFonts w:ascii="Arial" w:hAnsi="Arial" w:cs="Arial"/>
        </w:rPr>
        <w:t xml:space="preserve"> j.steinberger@stemontjs.cz</w:t>
      </w:r>
      <w:r w:rsidRPr="006D212A">
        <w:rPr>
          <w:rFonts w:ascii="Arial" w:hAnsi="Arial" w:cs="Arial"/>
        </w:rPr>
        <w:t xml:space="preserve"> </w:t>
      </w:r>
      <w:bookmarkEnd w:id="1"/>
    </w:p>
    <w:p w:rsidR="007B2227" w:rsidRPr="006D212A" w:rsidRDefault="007B2227" w:rsidP="007B2227">
      <w:pPr>
        <w:pStyle w:val="Bezseznamu1"/>
        <w:jc w:val="both"/>
        <w:rPr>
          <w:rFonts w:ascii="Arial" w:hAnsi="Arial" w:cs="Arial"/>
        </w:rPr>
      </w:pPr>
      <w:r w:rsidRPr="006D212A">
        <w:rPr>
          <w:rFonts w:ascii="Arial" w:hAnsi="Arial" w:cs="Arial"/>
        </w:rPr>
        <w:t xml:space="preserve">korespondenční adresa, je-li odlišná od sídla: </w:t>
      </w:r>
    </w:p>
    <w:p w:rsidR="007B2227" w:rsidRPr="002A7DD5" w:rsidRDefault="007B2227" w:rsidP="007B2227">
      <w:pPr>
        <w:pStyle w:val="Zhlav"/>
        <w:tabs>
          <w:tab w:val="clear" w:pos="4536"/>
          <w:tab w:val="clear" w:pos="9072"/>
        </w:tabs>
        <w:spacing w:before="120" w:after="240" w:line="276" w:lineRule="auto"/>
        <w:rPr>
          <w:rFonts w:ascii="Arial" w:hAnsi="Arial" w:cs="Arial"/>
          <w:bCs/>
          <w:i/>
          <w:sz w:val="22"/>
          <w:szCs w:val="22"/>
        </w:rPr>
      </w:pPr>
      <w:r w:rsidRPr="006D212A">
        <w:rPr>
          <w:rFonts w:ascii="Arial" w:hAnsi="Arial" w:cs="Arial"/>
          <w:i/>
          <w:sz w:val="22"/>
          <w:szCs w:val="22"/>
        </w:rPr>
        <w:t xml:space="preserve"> (dále jen </w:t>
      </w:r>
      <w:r w:rsidRPr="006D212A">
        <w:rPr>
          <w:rFonts w:ascii="Arial" w:hAnsi="Arial" w:cs="Arial"/>
          <w:bCs/>
          <w:i/>
          <w:sz w:val="22"/>
          <w:szCs w:val="22"/>
        </w:rPr>
        <w:t>„zhotovitel“)</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7B2227" w:rsidRPr="002A7DD5" w:rsidRDefault="007B2227" w:rsidP="007B2227">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BC6DD0">
        <w:rPr>
          <w:rFonts w:ascii="Arial" w:eastAsia="Arial" w:hAnsi="Arial" w:cs="Arial"/>
          <w:b/>
          <w:bCs/>
        </w:rPr>
        <w:t>Stod, most – kabel AYKY 3x240+120</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7B2227" w:rsidRPr="00BC6DD0" w:rsidRDefault="007B2227" w:rsidP="007B2227">
      <w:pPr>
        <w:pStyle w:val="Odstavecseseznamem"/>
        <w:numPr>
          <w:ilvl w:val="1"/>
          <w:numId w:val="4"/>
        </w:numPr>
        <w:spacing w:after="120" w:line="276" w:lineRule="auto"/>
        <w:ind w:left="567" w:hanging="567"/>
        <w:contextualSpacing w:val="0"/>
        <w:rPr>
          <w:rFonts w:ascii="Arial" w:eastAsia="Arial" w:hAnsi="Arial" w:cs="Arial"/>
          <w:sz w:val="20"/>
        </w:rPr>
      </w:pPr>
      <w:r w:rsidRPr="00BC6DD0">
        <w:rPr>
          <w:rFonts w:ascii="Arial" w:eastAsia="Arial" w:hAnsi="Arial" w:cs="Arial"/>
          <w:sz w:val="20"/>
        </w:rPr>
        <w:t xml:space="preserve">Předmětem díla dle této smlouvy je </w:t>
      </w:r>
      <w:r w:rsidR="002778CF">
        <w:rPr>
          <w:rFonts w:ascii="Arial" w:eastAsia="Arial" w:hAnsi="Arial" w:cs="Arial"/>
          <w:sz w:val="20"/>
        </w:rPr>
        <w:t>přeložka kabelu ČEZ na mostě ev. č. 230-007 v obci Stod.</w:t>
      </w:r>
    </w:p>
    <w:p w:rsidR="007B2227" w:rsidRPr="00BC6DD0" w:rsidRDefault="007B2227" w:rsidP="007B2227">
      <w:pPr>
        <w:pStyle w:val="Odstavecseseznamem"/>
        <w:tabs>
          <w:tab w:val="left" w:pos="567"/>
          <w:tab w:val="left" w:pos="1134"/>
        </w:tabs>
        <w:spacing w:after="120" w:line="276" w:lineRule="auto"/>
        <w:ind w:left="567"/>
        <w:contextualSpacing w:val="0"/>
        <w:jc w:val="left"/>
        <w:rPr>
          <w:rFonts w:ascii="Arial" w:eastAsia="Arial" w:hAnsi="Arial" w:cs="Arial"/>
          <w:sz w:val="20"/>
        </w:rPr>
      </w:pPr>
      <w:r w:rsidRPr="00BC6DD0">
        <w:rPr>
          <w:rFonts w:ascii="Arial" w:eastAsia="Arial" w:hAnsi="Arial" w:cs="Arial"/>
          <w:sz w:val="20"/>
        </w:rPr>
        <w:t>dále jen („dílo“).</w:t>
      </w:r>
    </w:p>
    <w:p w:rsidR="007B2227" w:rsidRPr="00BC6DD0" w:rsidRDefault="007B2227" w:rsidP="007B2227">
      <w:pPr>
        <w:pStyle w:val="Bezseznamu1"/>
        <w:numPr>
          <w:ilvl w:val="1"/>
          <w:numId w:val="4"/>
        </w:numPr>
        <w:spacing w:after="120"/>
        <w:ind w:left="567" w:hanging="567"/>
        <w:jc w:val="both"/>
        <w:rPr>
          <w:rFonts w:ascii="Arial" w:eastAsia="Arial" w:hAnsi="Arial" w:cs="Arial"/>
        </w:rPr>
      </w:pPr>
      <w:r w:rsidRPr="00BC6DD0">
        <w:rPr>
          <w:rFonts w:ascii="Arial" w:eastAsia="Arial" w:hAnsi="Arial" w:cs="Arial"/>
        </w:rPr>
        <w:t>Podklady pro provedení díla jsou:</w:t>
      </w:r>
    </w:p>
    <w:p w:rsidR="007B2227" w:rsidRPr="00BC6DD0" w:rsidRDefault="007B2227" w:rsidP="007B2227">
      <w:pPr>
        <w:pStyle w:val="Odstavecseseznamem"/>
        <w:numPr>
          <w:ilvl w:val="2"/>
          <w:numId w:val="4"/>
        </w:numPr>
        <w:spacing w:before="120" w:after="120" w:line="276" w:lineRule="auto"/>
        <w:ind w:left="567" w:firstLine="0"/>
        <w:contextualSpacing w:val="0"/>
        <w:rPr>
          <w:rFonts w:ascii="Arial" w:eastAsia="Arial" w:hAnsi="Arial" w:cs="Arial"/>
          <w:sz w:val="20"/>
        </w:rPr>
      </w:pPr>
      <w:r w:rsidRPr="00BC6DD0">
        <w:rPr>
          <w:rFonts w:ascii="Arial" w:eastAsia="Arial" w:hAnsi="Arial" w:cs="Arial"/>
          <w:sz w:val="20"/>
        </w:rPr>
        <w:lastRenderedPageBreak/>
        <w:t>položkový rozpočet</w:t>
      </w:r>
    </w:p>
    <w:p w:rsidR="007B2227" w:rsidRPr="00BC6DD0" w:rsidRDefault="007B2227" w:rsidP="007B2227">
      <w:pPr>
        <w:pStyle w:val="Bezseznamu1"/>
        <w:numPr>
          <w:ilvl w:val="1"/>
          <w:numId w:val="4"/>
        </w:numPr>
        <w:spacing w:before="120" w:after="120"/>
        <w:ind w:left="567" w:hanging="567"/>
        <w:jc w:val="both"/>
        <w:rPr>
          <w:rFonts w:ascii="Arial" w:eastAsia="Arial" w:hAnsi="Arial" w:cs="Arial"/>
          <w:bCs/>
        </w:rPr>
      </w:pPr>
      <w:r w:rsidRPr="00BC6DD0">
        <w:rPr>
          <w:rFonts w:ascii="Arial" w:eastAsia="Arial" w:hAnsi="Arial" w:cs="Arial"/>
        </w:rPr>
        <w:t>Zhotovitel podpisem této smlouvy stvrzuje, že již před jejím uzavřením převzal od</w:t>
      </w:r>
      <w:r w:rsidRPr="00BC6DD0">
        <w:rPr>
          <w:rFonts w:ascii="Arial" w:eastAsia="Arial" w:hAnsi="Arial" w:cs="Arial"/>
          <w:b/>
          <w:bCs/>
        </w:rPr>
        <w:t xml:space="preserve"> </w:t>
      </w:r>
      <w:r w:rsidRPr="00BC6DD0">
        <w:rPr>
          <w:rFonts w:ascii="Arial" w:eastAsia="Arial" w:hAnsi="Arial" w:cs="Arial"/>
          <w:bCs/>
        </w:rPr>
        <w:t>objednatele veškeré podklady pro provedení díla dle odst. 2.3. tohoto článku smlouvy,</w:t>
      </w:r>
      <w:r w:rsidRPr="00BC6DD0">
        <w:rPr>
          <w:rFonts w:ascii="Arial" w:eastAsia="Arial" w:hAnsi="Arial" w:cs="Arial"/>
          <w:b/>
          <w:bCs/>
        </w:rPr>
        <w:t xml:space="preserve"> </w:t>
      </w:r>
      <w:r w:rsidRPr="00BC6DD0">
        <w:rPr>
          <w:rFonts w:ascii="Arial" w:eastAsia="Arial" w:hAnsi="Arial" w:cs="Arial"/>
          <w:bCs/>
        </w:rPr>
        <w:t xml:space="preserve">provedl kontrolu jejich obsahu a jejich vzájemného souladu, že jsou mu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 </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7B2227" w:rsidRPr="006C30A2" w:rsidRDefault="007B2227" w:rsidP="007B2227">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BC6DD0" w:rsidRPr="00BC6DD0">
        <w:rPr>
          <w:rStyle w:val="Zstupntext1"/>
          <w:rFonts w:ascii="Arial" w:eastAsia="Arial" w:hAnsi="Arial" w:cs="Arial"/>
          <w:b/>
          <w:color w:val="auto"/>
        </w:rPr>
        <w:t>55 526,-</w:t>
      </w:r>
      <w:r w:rsidRPr="00BC6DD0">
        <w:rPr>
          <w:rFonts w:ascii="Arial" w:eastAsia="Arial" w:hAnsi="Arial" w:cs="Arial"/>
          <w:b/>
        </w:rPr>
        <w:t xml:space="preserve"> Kč bez </w:t>
      </w:r>
      <w:r w:rsidRPr="006C30A2">
        <w:rPr>
          <w:rFonts w:ascii="Arial" w:eastAsia="Arial" w:hAnsi="Arial" w:cs="Arial"/>
          <w:b/>
        </w:rPr>
        <w:t>DPH.</w:t>
      </w:r>
    </w:p>
    <w:p w:rsidR="007B2227" w:rsidRPr="006C30A2" w:rsidRDefault="007B2227" w:rsidP="007B2227">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7B2227" w:rsidRPr="002A7DD5" w:rsidRDefault="007B2227" w:rsidP="007B2227">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7B2227" w:rsidRPr="00BE6BAF" w:rsidRDefault="007B2227" w:rsidP="007B2227">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7B2227" w:rsidRPr="002A7DD5" w:rsidRDefault="007B2227">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7B2227" w:rsidRPr="00471AD8" w:rsidRDefault="007B2227" w:rsidP="007B2227">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7B2227" w:rsidRPr="002A7DD5" w:rsidRDefault="007B2227">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7B2227" w:rsidRPr="002A7DD5" w:rsidRDefault="007B2227">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7B2227" w:rsidRPr="002A7DD5" w:rsidRDefault="007B2227">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7B2227" w:rsidRPr="002A7DD5" w:rsidRDefault="007B2227">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7B2227" w:rsidRPr="002A7DD5" w:rsidRDefault="007B2227">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7B2227" w:rsidRPr="002A7DD5" w:rsidRDefault="007B2227" w:rsidP="007B2227">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7B2227" w:rsidRPr="00BC6DD0" w:rsidRDefault="007B2227" w:rsidP="007B2227">
      <w:pPr>
        <w:pStyle w:val="Bezseznamu1"/>
        <w:numPr>
          <w:ilvl w:val="1"/>
          <w:numId w:val="4"/>
        </w:numPr>
        <w:spacing w:after="120"/>
        <w:ind w:left="567" w:hanging="567"/>
        <w:jc w:val="both"/>
        <w:rPr>
          <w:rFonts w:ascii="Arial" w:eastAsia="Arial" w:hAnsi="Arial" w:cs="Arial"/>
        </w:rPr>
      </w:pPr>
      <w:r w:rsidRPr="00BC6DD0">
        <w:rPr>
          <w:rFonts w:ascii="Arial" w:eastAsia="Arial" w:hAnsi="Arial" w:cs="Arial"/>
        </w:rPr>
        <w:t xml:space="preserve">Splatnost faktury se stanovuje v délce 30-ti dnů ode dne doručení vystavené faktury mající všechny stanovené náležitosti objednateli. </w:t>
      </w:r>
    </w:p>
    <w:p w:rsidR="007B2227" w:rsidRPr="00BC6DD0" w:rsidRDefault="007B2227" w:rsidP="007B2227">
      <w:pPr>
        <w:pStyle w:val="Bezseznamu1"/>
        <w:numPr>
          <w:ilvl w:val="1"/>
          <w:numId w:val="4"/>
        </w:numPr>
        <w:spacing w:after="120"/>
        <w:ind w:left="567" w:hanging="567"/>
        <w:jc w:val="both"/>
        <w:rPr>
          <w:rFonts w:ascii="Arial" w:eastAsia="Arial" w:hAnsi="Arial" w:cs="Arial"/>
        </w:rPr>
      </w:pPr>
      <w:r w:rsidRPr="00BC6DD0">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w:t>
      </w:r>
      <w:r w:rsidRPr="002A7DD5">
        <w:rPr>
          <w:rFonts w:ascii="Arial" w:eastAsia="Arial" w:hAnsi="Arial" w:cs="Arial"/>
        </w:rPr>
        <w:lastRenderedPageBreak/>
        <w:t xml:space="preserve">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oprávněn odvést částku DPH z příslušného plnění 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7B2227" w:rsidRPr="006D212A" w:rsidRDefault="007B2227" w:rsidP="007B2227">
      <w:pPr>
        <w:pStyle w:val="Bezseznamu1"/>
        <w:numPr>
          <w:ilvl w:val="1"/>
          <w:numId w:val="4"/>
        </w:numPr>
        <w:spacing w:after="120"/>
        <w:ind w:left="567" w:hanging="567"/>
        <w:jc w:val="both"/>
        <w:rPr>
          <w:rFonts w:ascii="Arial" w:eastAsia="Arial" w:hAnsi="Arial" w:cs="Arial"/>
        </w:rPr>
      </w:pPr>
      <w:r w:rsidRPr="006D212A">
        <w:rPr>
          <w:rFonts w:ascii="Arial" w:eastAsia="Arial" w:hAnsi="Arial" w:cs="Arial"/>
        </w:rPr>
        <w:t>Zhotovitel je povinen provést dílo na svůj náklad a na své nebezpečí ve sjednané době.</w:t>
      </w:r>
    </w:p>
    <w:p w:rsidR="007B2227" w:rsidRPr="002A7DD5" w:rsidRDefault="007B2227" w:rsidP="007B2227">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7B2227" w:rsidRPr="006D212A" w:rsidRDefault="007B2227" w:rsidP="007B2227">
      <w:pPr>
        <w:pStyle w:val="Bezseznamu1"/>
        <w:keepNext/>
        <w:numPr>
          <w:ilvl w:val="0"/>
          <w:numId w:val="4"/>
        </w:numPr>
        <w:spacing w:before="240" w:after="240"/>
        <w:ind w:left="567" w:hanging="567"/>
        <w:jc w:val="both"/>
        <w:outlineLvl w:val="4"/>
        <w:rPr>
          <w:rFonts w:ascii="Arial" w:eastAsia="Arial" w:hAnsi="Arial" w:cs="Arial"/>
          <w:b/>
          <w:bCs/>
          <w:u w:val="single"/>
        </w:rPr>
      </w:pPr>
      <w:r w:rsidRPr="006D212A">
        <w:rPr>
          <w:rFonts w:ascii="Arial" w:eastAsia="Arial" w:hAnsi="Arial" w:cs="Arial"/>
          <w:b/>
          <w:bCs/>
          <w:u w:val="single"/>
        </w:rPr>
        <w:t>PŘEDÁNÍ DÍLA</w:t>
      </w:r>
    </w:p>
    <w:p w:rsidR="007B2227" w:rsidRPr="006D212A" w:rsidRDefault="007B2227" w:rsidP="007B2227">
      <w:pPr>
        <w:pStyle w:val="Bezseznamu1"/>
        <w:numPr>
          <w:ilvl w:val="1"/>
          <w:numId w:val="4"/>
        </w:numPr>
        <w:spacing w:after="120"/>
        <w:ind w:left="567" w:hanging="567"/>
        <w:jc w:val="both"/>
        <w:rPr>
          <w:rFonts w:ascii="Arial" w:eastAsia="Arial" w:hAnsi="Arial" w:cs="Arial"/>
        </w:rPr>
      </w:pPr>
      <w:r w:rsidRPr="006D212A">
        <w:rPr>
          <w:rFonts w:ascii="Arial" w:eastAsia="Arial" w:hAnsi="Arial" w:cs="Arial"/>
          <w:b/>
        </w:rPr>
        <w:t xml:space="preserve">Zhotovitel se zavazuje dílo dokončit a předat objednateli nejpozději do </w:t>
      </w:r>
      <w:proofErr w:type="gramStart"/>
      <w:r w:rsidR="00F52DE7">
        <w:rPr>
          <w:rFonts w:ascii="Arial" w:eastAsia="Arial" w:hAnsi="Arial" w:cs="Arial"/>
          <w:b/>
        </w:rPr>
        <w:t>20</w:t>
      </w:r>
      <w:r w:rsidR="008E2256">
        <w:rPr>
          <w:rFonts w:ascii="Arial" w:eastAsia="Arial" w:hAnsi="Arial" w:cs="Arial"/>
          <w:b/>
        </w:rPr>
        <w:t xml:space="preserve"> </w:t>
      </w:r>
      <w:bookmarkStart w:id="2" w:name="_GoBack"/>
      <w:bookmarkEnd w:id="2"/>
      <w:r w:rsidR="00E048E9" w:rsidRPr="006D212A">
        <w:rPr>
          <w:rFonts w:ascii="Arial" w:eastAsia="Arial" w:hAnsi="Arial" w:cs="Arial"/>
          <w:b/>
        </w:rPr>
        <w:t>.12.2016</w:t>
      </w:r>
      <w:proofErr w:type="gramEnd"/>
      <w:r w:rsidR="00E048E9" w:rsidRPr="006D212A">
        <w:rPr>
          <w:rFonts w:ascii="Arial" w:eastAsia="Arial" w:hAnsi="Arial" w:cs="Arial"/>
          <w:b/>
        </w:rPr>
        <w:t>.</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Místo plnění: </w:t>
      </w:r>
      <w:r w:rsidR="002778CF">
        <w:rPr>
          <w:rFonts w:ascii="Arial" w:eastAsia="Arial" w:hAnsi="Arial" w:cs="Arial"/>
        </w:rPr>
        <w:t>most ev. č. 230-007 v obci Stod</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7B2227" w:rsidRPr="00E048E9" w:rsidRDefault="007B2227" w:rsidP="007B2227">
      <w:pPr>
        <w:pStyle w:val="Bezseznamu1"/>
        <w:numPr>
          <w:ilvl w:val="1"/>
          <w:numId w:val="4"/>
        </w:numPr>
        <w:spacing w:after="120"/>
        <w:ind w:left="567" w:hanging="567"/>
        <w:jc w:val="both"/>
        <w:rPr>
          <w:rFonts w:ascii="Arial" w:eastAsia="Arial" w:hAnsi="Arial" w:cs="Arial"/>
          <w:b/>
        </w:rPr>
      </w:pPr>
      <w:r w:rsidRPr="002A7DD5">
        <w:rPr>
          <w:rFonts w:ascii="Arial" w:eastAsia="Arial" w:hAnsi="Arial" w:cs="Arial"/>
        </w:rPr>
        <w:t xml:space="preserve">Zhotovitel poskytuje na dílo </w:t>
      </w:r>
      <w:r w:rsidRPr="002A7DD5">
        <w:rPr>
          <w:rFonts w:ascii="Arial" w:eastAsia="Arial" w:hAnsi="Arial" w:cs="Arial"/>
          <w:b/>
        </w:rPr>
        <w:t>záruku za jakost v </w:t>
      </w:r>
      <w:r w:rsidRPr="00E048E9">
        <w:rPr>
          <w:rFonts w:ascii="Arial" w:eastAsia="Arial" w:hAnsi="Arial" w:cs="Arial"/>
          <w:b/>
        </w:rPr>
        <w:t xml:space="preserve">délce </w:t>
      </w:r>
      <w:r w:rsidR="00E048E9" w:rsidRPr="00E048E9">
        <w:rPr>
          <w:rFonts w:ascii="Arial" w:eastAsia="Arial" w:hAnsi="Arial" w:cs="Arial"/>
          <w:b/>
        </w:rPr>
        <w:t>24 měsíců.</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7B2227" w:rsidRDefault="007B2227" w:rsidP="007B2227">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7B2227" w:rsidRPr="003F1E5E" w:rsidRDefault="007B2227" w:rsidP="007B2227">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7B2227" w:rsidRPr="002A7DD5" w:rsidRDefault="007B2227" w:rsidP="007B2227">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7B2227" w:rsidRPr="00791DD5" w:rsidRDefault="007B2227" w:rsidP="007B2227">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7B2227" w:rsidRPr="00791DD5" w:rsidRDefault="007B2227" w:rsidP="007B2227">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B2227" w:rsidRDefault="007B2227" w:rsidP="007B2227">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7B2227" w:rsidRDefault="007B2227" w:rsidP="007B2227">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7B2227" w:rsidRPr="002A7DD5"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7B2227" w:rsidRPr="002A7DD5" w:rsidRDefault="007B2227" w:rsidP="007B222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Tuto smlouvu lze měnit pouze písemným oboustranně potvrzeným ujednáním výslovně nazvaným „Dodatek ke smlouvě“ a očíslovaným podle pořadových čísel.</w:t>
      </w:r>
    </w:p>
    <w:p w:rsidR="007B2227" w:rsidRPr="0021246E" w:rsidRDefault="007B2227" w:rsidP="007B2227">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bere na vědomí, že tato smlouva včetně všech jejích příloh podléhá povinnému zveřejnění zejm. podle zák. č. 340/2015 Sb., zákon o registru smluv.</w:t>
      </w:r>
    </w:p>
    <w:p w:rsidR="007B2227" w:rsidRPr="000150C6" w:rsidRDefault="007B2227" w:rsidP="007B2227">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7B2227" w:rsidRDefault="007B2227" w:rsidP="007B2227">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7B2227" w:rsidRPr="000150C6" w:rsidRDefault="007B2227" w:rsidP="007B2227">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7B2227" w:rsidRPr="002A7DD5" w:rsidRDefault="007B2227" w:rsidP="007B2227">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7B2227" w:rsidRDefault="007B2227" w:rsidP="007B2227">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7B2227" w:rsidRDefault="007B2227" w:rsidP="007B2227">
      <w:pPr>
        <w:pStyle w:val="Bezseznamu10"/>
        <w:numPr>
          <w:ilvl w:val="1"/>
          <w:numId w:val="4"/>
        </w:numPr>
        <w:spacing w:after="120"/>
        <w:ind w:left="567" w:hanging="567"/>
        <w:jc w:val="both"/>
        <w:rPr>
          <w:rFonts w:ascii="Arial" w:hAnsi="Arial" w:cs="Arial"/>
        </w:rPr>
      </w:pPr>
      <w:r w:rsidRPr="0019056B">
        <w:rPr>
          <w:rFonts w:ascii="Arial" w:hAnsi="Arial" w:cs="Arial"/>
        </w:rPr>
        <w:t xml:space="preserve">Tato </w:t>
      </w:r>
      <w:r w:rsidRPr="007B6064">
        <w:rPr>
          <w:rFonts w:ascii="Arial" w:eastAsia="Arial" w:hAnsi="Arial" w:cs="Arial"/>
        </w:rPr>
        <w:t>smlouva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7B2227" w:rsidRPr="0019056B" w:rsidRDefault="007B2227" w:rsidP="007B2227">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sidRPr="007B6064">
        <w:rPr>
          <w:rFonts w:ascii="Arial" w:eastAsia="Arial" w:hAnsi="Arial" w:cs="Arial"/>
        </w:rPr>
        <w:t>nabývá</w:t>
      </w:r>
      <w:r w:rsidRPr="0019056B">
        <w:rPr>
          <w:rFonts w:ascii="Arial" w:hAnsi="Arial" w:cs="Arial"/>
        </w:rPr>
        <w:t xml:space="preserve"> platnosti a účinnosti dnem uzavření.</w:t>
      </w:r>
    </w:p>
    <w:p w:rsidR="007B2227" w:rsidRPr="00BC6DD0" w:rsidRDefault="007B2227" w:rsidP="007B2227">
      <w:pPr>
        <w:pStyle w:val="Bezseznamu1"/>
        <w:keepNext/>
        <w:numPr>
          <w:ilvl w:val="0"/>
          <w:numId w:val="4"/>
        </w:numPr>
        <w:spacing w:before="240" w:after="240"/>
        <w:ind w:left="567" w:hanging="567"/>
        <w:jc w:val="both"/>
        <w:outlineLvl w:val="4"/>
        <w:rPr>
          <w:rFonts w:ascii="Arial" w:eastAsia="Arial" w:hAnsi="Arial" w:cs="Arial"/>
          <w:b/>
          <w:u w:val="single"/>
        </w:rPr>
      </w:pPr>
      <w:r w:rsidRPr="00BC6DD0">
        <w:rPr>
          <w:rFonts w:ascii="Arial" w:eastAsia="Arial" w:hAnsi="Arial" w:cs="Arial"/>
          <w:b/>
          <w:u w:val="single"/>
        </w:rPr>
        <w:t>PŘÍLOHY</w:t>
      </w:r>
    </w:p>
    <w:p w:rsidR="007B2227" w:rsidRPr="00BC6DD0" w:rsidRDefault="007B2227" w:rsidP="007B2227">
      <w:pPr>
        <w:pStyle w:val="Bezseznamu1"/>
        <w:numPr>
          <w:ilvl w:val="0"/>
          <w:numId w:val="9"/>
        </w:numPr>
        <w:jc w:val="both"/>
        <w:rPr>
          <w:rFonts w:ascii="Arial" w:eastAsia="Arial" w:hAnsi="Arial" w:cs="Arial"/>
          <w:i/>
        </w:rPr>
      </w:pPr>
      <w:r w:rsidRPr="00BC6DD0">
        <w:rPr>
          <w:rFonts w:ascii="Arial" w:eastAsia="Arial" w:hAnsi="Arial" w:cs="Arial"/>
          <w:i/>
        </w:rPr>
        <w:t>položkový rozpočet</w:t>
      </w:r>
    </w:p>
    <w:p w:rsidR="007B2227" w:rsidRPr="002A7DD5" w:rsidRDefault="007B2227" w:rsidP="007B2227">
      <w:pPr>
        <w:pStyle w:val="Bezseznamu1"/>
        <w:spacing w:after="120"/>
        <w:ind w:left="567"/>
        <w:jc w:val="both"/>
        <w:rPr>
          <w:rFonts w:ascii="Arial" w:eastAsia="Arial" w:hAnsi="Arial" w:cs="Arial"/>
        </w:rPr>
      </w:pPr>
    </w:p>
    <w:p w:rsidR="007B2227" w:rsidRPr="002A7DD5" w:rsidRDefault="007B2227" w:rsidP="007B2227">
      <w:pPr>
        <w:pStyle w:val="Bezseznamu1"/>
        <w:jc w:val="both"/>
        <w:rPr>
          <w:rFonts w:ascii="Arial" w:eastAsia="Arial" w:hAnsi="Arial" w:cs="Arial"/>
        </w:rPr>
      </w:pPr>
    </w:p>
    <w:p w:rsidR="007B2227" w:rsidRPr="002A7DD5" w:rsidRDefault="007B2227" w:rsidP="007B2227">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7B2227" w:rsidRPr="002A7DD5" w:rsidRDefault="007B2227" w:rsidP="007B2227">
      <w:pPr>
        <w:pStyle w:val="Bezseznamu1"/>
        <w:rPr>
          <w:rFonts w:ascii="Arial" w:hAnsi="Arial" w:cs="Arial"/>
        </w:rPr>
      </w:pPr>
    </w:p>
    <w:p w:rsidR="007B2227" w:rsidRPr="002A7DD5" w:rsidRDefault="007B2227" w:rsidP="007B2227">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340182">
        <w:rPr>
          <w:rFonts w:ascii="Arial" w:eastAsia="Arial" w:hAnsi="Arial" w:cs="Arial"/>
        </w:rPr>
        <w:t> Horšovském Týně</w:t>
      </w:r>
      <w:r w:rsidRPr="002A7DD5">
        <w:rPr>
          <w:rFonts w:ascii="Arial" w:eastAsia="Arial" w:hAnsi="Arial" w:cs="Arial"/>
        </w:rPr>
        <w:t xml:space="preserve"> dne </w:t>
      </w:r>
      <w:r w:rsidRPr="002A7DD5">
        <w:rPr>
          <w:rFonts w:ascii="Arial" w:eastAsia="Arial" w:hAnsi="Arial" w:cs="Arial"/>
        </w:rPr>
        <w:tab/>
      </w:r>
    </w:p>
    <w:p w:rsidR="007B2227" w:rsidRDefault="007B2227" w:rsidP="007B2227">
      <w:pPr>
        <w:pStyle w:val="Bezseznamu1"/>
        <w:tabs>
          <w:tab w:val="center" w:pos="2268"/>
          <w:tab w:val="center" w:pos="6804"/>
        </w:tabs>
        <w:rPr>
          <w:rFonts w:ascii="Arial" w:eastAsia="Arial" w:hAnsi="Arial" w:cs="Arial"/>
        </w:rPr>
      </w:pPr>
    </w:p>
    <w:p w:rsidR="007B2227" w:rsidRDefault="007B2227" w:rsidP="007B2227">
      <w:pPr>
        <w:pStyle w:val="Bezseznamu1"/>
        <w:tabs>
          <w:tab w:val="center" w:pos="2268"/>
          <w:tab w:val="center" w:pos="6804"/>
        </w:tabs>
        <w:rPr>
          <w:rFonts w:ascii="Arial" w:eastAsia="Arial" w:hAnsi="Arial" w:cs="Arial"/>
        </w:rPr>
      </w:pPr>
    </w:p>
    <w:p w:rsidR="007B2227" w:rsidRPr="002A7DD5" w:rsidRDefault="007B2227" w:rsidP="007B2227">
      <w:pPr>
        <w:pStyle w:val="Bezseznamu1"/>
        <w:tabs>
          <w:tab w:val="center" w:pos="2268"/>
          <w:tab w:val="center" w:pos="6804"/>
        </w:tabs>
        <w:rPr>
          <w:rFonts w:ascii="Arial" w:eastAsia="Arial" w:hAnsi="Arial" w:cs="Arial"/>
        </w:rPr>
      </w:pPr>
    </w:p>
    <w:p w:rsidR="007B2227" w:rsidRPr="002A7DD5" w:rsidRDefault="007B2227" w:rsidP="007B2227">
      <w:pPr>
        <w:pStyle w:val="Bezseznamu1"/>
        <w:tabs>
          <w:tab w:val="center" w:pos="2268"/>
          <w:tab w:val="center" w:pos="6804"/>
        </w:tabs>
        <w:rPr>
          <w:rFonts w:ascii="Arial" w:eastAsia="Arial" w:hAnsi="Arial" w:cs="Arial"/>
        </w:rPr>
      </w:pPr>
    </w:p>
    <w:p w:rsidR="007B2227" w:rsidRPr="002A7DD5" w:rsidRDefault="007B2227" w:rsidP="007B2227">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7B2227" w:rsidRPr="00340182" w:rsidRDefault="007B2227" w:rsidP="007B2227">
      <w:pPr>
        <w:pStyle w:val="Bezseznamu1"/>
        <w:tabs>
          <w:tab w:val="center" w:pos="2268"/>
          <w:tab w:val="center" w:pos="6804"/>
        </w:tabs>
        <w:rPr>
          <w:rFonts w:ascii="Arial" w:eastAsia="Arial" w:hAnsi="Arial" w:cs="Arial"/>
          <w:b/>
        </w:rPr>
      </w:pPr>
      <w:r w:rsidRPr="002A7DD5">
        <w:rPr>
          <w:rFonts w:ascii="Arial" w:eastAsia="Arial" w:hAnsi="Arial" w:cs="Arial"/>
          <w:b/>
        </w:rPr>
        <w:t xml:space="preserve">Správa a údržba silnic Plzeňského kraje, </w:t>
      </w:r>
      <w:proofErr w:type="gramStart"/>
      <w:r w:rsidRPr="002A7DD5">
        <w:rPr>
          <w:rFonts w:ascii="Arial" w:eastAsia="Arial" w:hAnsi="Arial" w:cs="Arial"/>
          <w:b/>
        </w:rPr>
        <w:t>p.o</w:t>
      </w:r>
      <w:r w:rsidRPr="002A7DD5">
        <w:rPr>
          <w:rFonts w:ascii="Arial" w:eastAsia="Arial" w:hAnsi="Arial" w:cs="Arial"/>
        </w:rPr>
        <w:t>.</w:t>
      </w:r>
      <w:proofErr w:type="gramEnd"/>
      <w:r w:rsidRPr="002A7DD5">
        <w:rPr>
          <w:rFonts w:ascii="Arial" w:eastAsia="Arial" w:hAnsi="Arial" w:cs="Arial"/>
        </w:rPr>
        <w:tab/>
      </w:r>
      <w:r w:rsidR="00340182" w:rsidRPr="00340182">
        <w:rPr>
          <w:rFonts w:ascii="Arial" w:eastAsia="Arial" w:hAnsi="Arial" w:cs="Arial"/>
          <w:b/>
        </w:rPr>
        <w:t xml:space="preserve">STEMONT JS s.r.o. </w:t>
      </w:r>
    </w:p>
    <w:p w:rsidR="007B2227" w:rsidRPr="006D212A" w:rsidRDefault="007B2227" w:rsidP="007B2227">
      <w:pPr>
        <w:pStyle w:val="Bezseznamu1"/>
        <w:tabs>
          <w:tab w:val="center" w:pos="2268"/>
          <w:tab w:val="center" w:pos="6804"/>
        </w:tabs>
        <w:rPr>
          <w:rFonts w:ascii="Arial" w:eastAsia="Arial" w:hAnsi="Arial" w:cs="Arial"/>
        </w:rPr>
      </w:pPr>
      <w:r w:rsidRPr="006D212A">
        <w:rPr>
          <w:rFonts w:ascii="Arial" w:eastAsia="Arial" w:hAnsi="Arial" w:cs="Arial"/>
        </w:rPr>
        <w:t>Bc. Pavel Panuška</w:t>
      </w:r>
      <w:r w:rsidRPr="006D212A">
        <w:rPr>
          <w:rFonts w:ascii="Arial" w:eastAsia="Arial" w:hAnsi="Arial" w:cs="Arial"/>
        </w:rPr>
        <w:tab/>
      </w:r>
      <w:r w:rsidRPr="006D212A">
        <w:rPr>
          <w:rFonts w:ascii="Arial" w:eastAsia="Arial" w:hAnsi="Arial" w:cs="Arial"/>
        </w:rPr>
        <w:tab/>
      </w:r>
      <w:r w:rsidR="00425954">
        <w:rPr>
          <w:rFonts w:ascii="Arial" w:eastAsia="Arial" w:hAnsi="Arial" w:cs="Arial"/>
        </w:rPr>
        <w:t xml:space="preserve">Jiří </w:t>
      </w:r>
      <w:proofErr w:type="spellStart"/>
      <w:r w:rsidR="00425954">
        <w:rPr>
          <w:rFonts w:ascii="Arial" w:eastAsia="Arial" w:hAnsi="Arial" w:cs="Arial"/>
        </w:rPr>
        <w:t>S</w:t>
      </w:r>
      <w:r w:rsidR="00340182">
        <w:rPr>
          <w:rFonts w:ascii="Arial" w:eastAsia="Arial" w:hAnsi="Arial" w:cs="Arial"/>
        </w:rPr>
        <w:t>teinberger</w:t>
      </w:r>
      <w:proofErr w:type="spellEnd"/>
      <w:r w:rsidR="00340182" w:rsidRPr="006D212A">
        <w:rPr>
          <w:rFonts w:ascii="Arial" w:eastAsia="Arial" w:hAnsi="Arial" w:cs="Arial"/>
        </w:rPr>
        <w:t xml:space="preserve"> </w:t>
      </w:r>
    </w:p>
    <w:p w:rsidR="007B2227" w:rsidRPr="002A7DD5" w:rsidRDefault="007B2227" w:rsidP="007B2227">
      <w:pPr>
        <w:pStyle w:val="Bezseznamu1"/>
        <w:tabs>
          <w:tab w:val="center" w:pos="2268"/>
          <w:tab w:val="center" w:pos="6804"/>
        </w:tabs>
        <w:rPr>
          <w:rFonts w:ascii="Arial" w:eastAsia="Arial" w:hAnsi="Arial" w:cs="Arial"/>
          <w:b/>
          <w:bCs/>
        </w:rPr>
      </w:pPr>
      <w:r w:rsidRPr="006D212A">
        <w:rPr>
          <w:rFonts w:ascii="Arial" w:eastAsia="Arial" w:hAnsi="Arial" w:cs="Arial"/>
        </w:rPr>
        <w:t>generální ředitel</w:t>
      </w:r>
      <w:r w:rsidRPr="006D212A">
        <w:rPr>
          <w:rFonts w:ascii="Arial" w:eastAsia="Arial" w:hAnsi="Arial" w:cs="Arial"/>
        </w:rPr>
        <w:tab/>
      </w:r>
      <w:r w:rsidRPr="006D212A">
        <w:rPr>
          <w:rFonts w:ascii="Arial" w:eastAsia="Arial" w:hAnsi="Arial" w:cs="Arial"/>
        </w:rPr>
        <w:tab/>
      </w:r>
      <w:bookmarkStart w:id="3" w:name="Text56"/>
      <w:r w:rsidR="00340182">
        <w:rPr>
          <w:rFonts w:ascii="Arial" w:eastAsia="Arial" w:hAnsi="Arial" w:cs="Arial"/>
        </w:rPr>
        <w:t>jednatel s.r.o.</w:t>
      </w:r>
      <w:bookmarkEnd w:id="3"/>
      <w:r w:rsidR="00340182" w:rsidRPr="002A7DD5">
        <w:rPr>
          <w:rFonts w:ascii="Arial" w:eastAsia="Arial" w:hAnsi="Arial" w:cs="Arial"/>
          <w:b/>
          <w:bCs/>
        </w:rPr>
        <w:t xml:space="preserve"> </w:t>
      </w:r>
    </w:p>
    <w:p w:rsidR="007B2227" w:rsidRDefault="007B2227" w:rsidP="007B2227">
      <w:pPr>
        <w:pStyle w:val="Bezseznamu1"/>
        <w:tabs>
          <w:tab w:val="num" w:pos="426"/>
        </w:tabs>
        <w:ind w:left="426" w:hanging="426"/>
        <w:rPr>
          <w:rFonts w:ascii="Arial" w:eastAsia="Arial" w:hAnsi="Arial" w:cs="Arial"/>
        </w:rPr>
      </w:pPr>
    </w:p>
    <w:p w:rsidR="007B2227" w:rsidRDefault="007B2227" w:rsidP="007B2227">
      <w:pPr>
        <w:pStyle w:val="Bezseznamu1"/>
        <w:tabs>
          <w:tab w:val="num" w:pos="426"/>
        </w:tabs>
        <w:ind w:left="426" w:hanging="426"/>
        <w:rPr>
          <w:rFonts w:ascii="Arial" w:eastAsia="Arial" w:hAnsi="Arial" w:cs="Arial"/>
        </w:rPr>
      </w:pPr>
    </w:p>
    <w:p w:rsidR="007B2227" w:rsidRPr="00410C09" w:rsidRDefault="007B2227" w:rsidP="007B2227">
      <w:pPr>
        <w:pStyle w:val="Bezseznamu1"/>
        <w:tabs>
          <w:tab w:val="num" w:pos="426"/>
        </w:tabs>
        <w:ind w:left="426" w:hanging="426"/>
        <w:rPr>
          <w:rFonts w:ascii="Arial" w:eastAsia="Arial" w:hAnsi="Arial" w:cs="Arial"/>
        </w:rPr>
      </w:pPr>
    </w:p>
    <w:p w:rsidR="007B2227" w:rsidRPr="00410C09" w:rsidRDefault="007B2227" w:rsidP="007B2227">
      <w:pPr>
        <w:pStyle w:val="Bezseznamu1"/>
        <w:tabs>
          <w:tab w:val="num" w:pos="426"/>
        </w:tabs>
        <w:ind w:left="426" w:hanging="426"/>
        <w:rPr>
          <w:rFonts w:ascii="Arial" w:eastAsia="Arial" w:hAnsi="Arial" w:cs="Arial"/>
        </w:rPr>
      </w:pPr>
    </w:p>
    <w:sectPr w:rsidR="007B2227" w:rsidRPr="00410C09" w:rsidSect="007B2227">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DE7" w:rsidRDefault="00F52DE7">
      <w:pPr>
        <w:spacing w:after="0" w:line="240" w:lineRule="auto"/>
      </w:pPr>
      <w:r>
        <w:separator/>
      </w:r>
    </w:p>
  </w:endnote>
  <w:endnote w:type="continuationSeparator" w:id="0">
    <w:p w:rsidR="00F52DE7" w:rsidRDefault="00F5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E7" w:rsidRDefault="00F52DE7" w:rsidP="007B222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8E2256">
      <w:rPr>
        <w:rFonts w:ascii="Arial" w:hAnsi="Arial" w:cs="Arial"/>
        <w:noProof/>
        <w:sz w:val="16"/>
        <w:szCs w:val="16"/>
      </w:rPr>
      <w:t>3</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8E2256">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E7" w:rsidRDefault="00F52DE7" w:rsidP="007B222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DE7" w:rsidRDefault="00F52DE7">
      <w:pPr>
        <w:spacing w:after="0" w:line="240" w:lineRule="auto"/>
      </w:pPr>
      <w:r>
        <w:separator/>
      </w:r>
    </w:p>
  </w:footnote>
  <w:footnote w:type="continuationSeparator" w:id="0">
    <w:p w:rsidR="00F52DE7" w:rsidRDefault="00F52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E7" w:rsidRDefault="00F52DE7" w:rsidP="005F0B24">
    <w:pPr>
      <w:pStyle w:val="Zhlav"/>
    </w:pPr>
  </w:p>
  <w:p w:rsidR="00F52DE7" w:rsidRPr="005F0B24" w:rsidRDefault="00F52DE7" w:rsidP="005F0B2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E7B0E78C">
      <w:numFmt w:val="bullet"/>
      <w:lvlText w:val="-"/>
      <w:lvlJc w:val="left"/>
      <w:pPr>
        <w:ind w:left="720" w:hanging="360"/>
      </w:pPr>
      <w:rPr>
        <w:rFonts w:ascii="Times New Roman" w:eastAsia="Times New Roman" w:hAnsi="Times New Roman" w:cs="Times New Roman" w:hint="default"/>
      </w:rPr>
    </w:lvl>
    <w:lvl w:ilvl="1" w:tplc="76CE2F28" w:tentative="1">
      <w:start w:val="1"/>
      <w:numFmt w:val="bullet"/>
      <w:lvlText w:val="o"/>
      <w:lvlJc w:val="left"/>
      <w:pPr>
        <w:ind w:left="1440" w:hanging="360"/>
      </w:pPr>
      <w:rPr>
        <w:rFonts w:ascii="Courier New" w:hAnsi="Courier New" w:cs="Courier New" w:hint="default"/>
      </w:rPr>
    </w:lvl>
    <w:lvl w:ilvl="2" w:tplc="8B84D280" w:tentative="1">
      <w:start w:val="1"/>
      <w:numFmt w:val="bullet"/>
      <w:lvlText w:val=""/>
      <w:lvlJc w:val="left"/>
      <w:pPr>
        <w:ind w:left="2160" w:hanging="360"/>
      </w:pPr>
      <w:rPr>
        <w:rFonts w:ascii="Wingdings" w:hAnsi="Wingdings" w:hint="default"/>
      </w:rPr>
    </w:lvl>
    <w:lvl w:ilvl="3" w:tplc="063EBC78" w:tentative="1">
      <w:start w:val="1"/>
      <w:numFmt w:val="bullet"/>
      <w:lvlText w:val=""/>
      <w:lvlJc w:val="left"/>
      <w:pPr>
        <w:ind w:left="2880" w:hanging="360"/>
      </w:pPr>
      <w:rPr>
        <w:rFonts w:ascii="Symbol" w:hAnsi="Symbol" w:hint="default"/>
      </w:rPr>
    </w:lvl>
    <w:lvl w:ilvl="4" w:tplc="EDC404D8" w:tentative="1">
      <w:start w:val="1"/>
      <w:numFmt w:val="bullet"/>
      <w:lvlText w:val="o"/>
      <w:lvlJc w:val="left"/>
      <w:pPr>
        <w:ind w:left="3600" w:hanging="360"/>
      </w:pPr>
      <w:rPr>
        <w:rFonts w:ascii="Courier New" w:hAnsi="Courier New" w:cs="Courier New" w:hint="default"/>
      </w:rPr>
    </w:lvl>
    <w:lvl w:ilvl="5" w:tplc="2D4064B0" w:tentative="1">
      <w:start w:val="1"/>
      <w:numFmt w:val="bullet"/>
      <w:lvlText w:val=""/>
      <w:lvlJc w:val="left"/>
      <w:pPr>
        <w:ind w:left="4320" w:hanging="360"/>
      </w:pPr>
      <w:rPr>
        <w:rFonts w:ascii="Wingdings" w:hAnsi="Wingdings" w:hint="default"/>
      </w:rPr>
    </w:lvl>
    <w:lvl w:ilvl="6" w:tplc="1CDECAA0" w:tentative="1">
      <w:start w:val="1"/>
      <w:numFmt w:val="bullet"/>
      <w:lvlText w:val=""/>
      <w:lvlJc w:val="left"/>
      <w:pPr>
        <w:ind w:left="5040" w:hanging="360"/>
      </w:pPr>
      <w:rPr>
        <w:rFonts w:ascii="Symbol" w:hAnsi="Symbol" w:hint="default"/>
      </w:rPr>
    </w:lvl>
    <w:lvl w:ilvl="7" w:tplc="D3D63150" w:tentative="1">
      <w:start w:val="1"/>
      <w:numFmt w:val="bullet"/>
      <w:lvlText w:val="o"/>
      <w:lvlJc w:val="left"/>
      <w:pPr>
        <w:ind w:left="5760" w:hanging="360"/>
      </w:pPr>
      <w:rPr>
        <w:rFonts w:ascii="Courier New" w:hAnsi="Courier New" w:cs="Courier New" w:hint="default"/>
      </w:rPr>
    </w:lvl>
    <w:lvl w:ilvl="8" w:tplc="19C86B86"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9034BFFE">
      <w:start w:val="1"/>
      <w:numFmt w:val="lowerLetter"/>
      <w:lvlText w:val="%1)"/>
      <w:lvlJc w:val="left"/>
      <w:pPr>
        <w:tabs>
          <w:tab w:val="num" w:pos="720"/>
        </w:tabs>
        <w:ind w:left="720" w:hanging="360"/>
      </w:pPr>
      <w:rPr>
        <w:rFonts w:ascii="Arial" w:eastAsia="Times New Roman" w:hAnsi="Arial" w:cs="Arial"/>
      </w:rPr>
    </w:lvl>
    <w:lvl w:ilvl="1" w:tplc="EC1A6146" w:tentative="1">
      <w:start w:val="1"/>
      <w:numFmt w:val="bullet"/>
      <w:lvlText w:val="o"/>
      <w:lvlJc w:val="left"/>
      <w:pPr>
        <w:tabs>
          <w:tab w:val="num" w:pos="1440"/>
        </w:tabs>
        <w:ind w:left="1440" w:hanging="360"/>
      </w:pPr>
      <w:rPr>
        <w:rFonts w:ascii="Courier New" w:hAnsi="Courier New" w:hint="default"/>
      </w:rPr>
    </w:lvl>
    <w:lvl w:ilvl="2" w:tplc="19DA1BA6" w:tentative="1">
      <w:start w:val="1"/>
      <w:numFmt w:val="bullet"/>
      <w:lvlText w:val=""/>
      <w:lvlJc w:val="left"/>
      <w:pPr>
        <w:tabs>
          <w:tab w:val="num" w:pos="2160"/>
        </w:tabs>
        <w:ind w:left="2160" w:hanging="360"/>
      </w:pPr>
      <w:rPr>
        <w:rFonts w:ascii="Wingdings" w:hAnsi="Wingdings" w:hint="default"/>
      </w:rPr>
    </w:lvl>
    <w:lvl w:ilvl="3" w:tplc="0A7CB3BA" w:tentative="1">
      <w:start w:val="1"/>
      <w:numFmt w:val="bullet"/>
      <w:lvlText w:val=""/>
      <w:lvlJc w:val="left"/>
      <w:pPr>
        <w:tabs>
          <w:tab w:val="num" w:pos="2880"/>
        </w:tabs>
        <w:ind w:left="2880" w:hanging="360"/>
      </w:pPr>
      <w:rPr>
        <w:rFonts w:ascii="Symbol" w:hAnsi="Symbol" w:hint="default"/>
      </w:rPr>
    </w:lvl>
    <w:lvl w:ilvl="4" w:tplc="9F30705C" w:tentative="1">
      <w:start w:val="1"/>
      <w:numFmt w:val="bullet"/>
      <w:lvlText w:val="o"/>
      <w:lvlJc w:val="left"/>
      <w:pPr>
        <w:tabs>
          <w:tab w:val="num" w:pos="3600"/>
        </w:tabs>
        <w:ind w:left="3600" w:hanging="360"/>
      </w:pPr>
      <w:rPr>
        <w:rFonts w:ascii="Courier New" w:hAnsi="Courier New" w:hint="default"/>
      </w:rPr>
    </w:lvl>
    <w:lvl w:ilvl="5" w:tplc="DAD23074" w:tentative="1">
      <w:start w:val="1"/>
      <w:numFmt w:val="bullet"/>
      <w:lvlText w:val=""/>
      <w:lvlJc w:val="left"/>
      <w:pPr>
        <w:tabs>
          <w:tab w:val="num" w:pos="4320"/>
        </w:tabs>
        <w:ind w:left="4320" w:hanging="360"/>
      </w:pPr>
      <w:rPr>
        <w:rFonts w:ascii="Wingdings" w:hAnsi="Wingdings" w:hint="default"/>
      </w:rPr>
    </w:lvl>
    <w:lvl w:ilvl="6" w:tplc="5C4C59DC" w:tentative="1">
      <w:start w:val="1"/>
      <w:numFmt w:val="bullet"/>
      <w:lvlText w:val=""/>
      <w:lvlJc w:val="left"/>
      <w:pPr>
        <w:tabs>
          <w:tab w:val="num" w:pos="5040"/>
        </w:tabs>
        <w:ind w:left="5040" w:hanging="360"/>
      </w:pPr>
      <w:rPr>
        <w:rFonts w:ascii="Symbol" w:hAnsi="Symbol" w:hint="default"/>
      </w:rPr>
    </w:lvl>
    <w:lvl w:ilvl="7" w:tplc="E1DC30C0" w:tentative="1">
      <w:start w:val="1"/>
      <w:numFmt w:val="bullet"/>
      <w:lvlText w:val="o"/>
      <w:lvlJc w:val="left"/>
      <w:pPr>
        <w:tabs>
          <w:tab w:val="num" w:pos="5760"/>
        </w:tabs>
        <w:ind w:left="5760" w:hanging="360"/>
      </w:pPr>
      <w:rPr>
        <w:rFonts w:ascii="Courier New" w:hAnsi="Courier New" w:hint="default"/>
      </w:rPr>
    </w:lvl>
    <w:lvl w:ilvl="8" w:tplc="8D627CB4"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CB782E30">
      <w:start w:val="1"/>
      <w:numFmt w:val="lowerLetter"/>
      <w:lvlText w:val="%1)"/>
      <w:lvlJc w:val="left"/>
      <w:pPr>
        <w:ind w:left="1287" w:hanging="360"/>
      </w:pPr>
      <w:rPr>
        <w:rFonts w:cs="Times New Roman"/>
        <w:b w:val="0"/>
        <w:i w:val="0"/>
        <w:sz w:val="20"/>
        <w:szCs w:val="20"/>
      </w:rPr>
    </w:lvl>
    <w:lvl w:ilvl="1" w:tplc="5FBE7A30">
      <w:start w:val="1"/>
      <w:numFmt w:val="lowerLetter"/>
      <w:lvlText w:val="%2."/>
      <w:lvlJc w:val="left"/>
      <w:pPr>
        <w:ind w:left="2007" w:hanging="360"/>
      </w:pPr>
    </w:lvl>
    <w:lvl w:ilvl="2" w:tplc="12549C66">
      <w:start w:val="1"/>
      <w:numFmt w:val="lowerRoman"/>
      <w:lvlText w:val="%3."/>
      <w:lvlJc w:val="right"/>
      <w:pPr>
        <w:ind w:left="2727" w:hanging="180"/>
      </w:pPr>
    </w:lvl>
    <w:lvl w:ilvl="3" w:tplc="8006D4EE">
      <w:start w:val="1"/>
      <w:numFmt w:val="decimal"/>
      <w:lvlText w:val="%4."/>
      <w:lvlJc w:val="left"/>
      <w:pPr>
        <w:ind w:left="3447" w:hanging="360"/>
      </w:pPr>
    </w:lvl>
    <w:lvl w:ilvl="4" w:tplc="5F689E14">
      <w:start w:val="1"/>
      <w:numFmt w:val="lowerLetter"/>
      <w:lvlText w:val="%5."/>
      <w:lvlJc w:val="left"/>
      <w:pPr>
        <w:ind w:left="4167" w:hanging="360"/>
      </w:pPr>
    </w:lvl>
    <w:lvl w:ilvl="5" w:tplc="D7461962">
      <w:start w:val="1"/>
      <w:numFmt w:val="lowerRoman"/>
      <w:lvlText w:val="%6."/>
      <w:lvlJc w:val="right"/>
      <w:pPr>
        <w:ind w:left="4887" w:hanging="180"/>
      </w:pPr>
    </w:lvl>
    <w:lvl w:ilvl="6" w:tplc="0DA6E674">
      <w:start w:val="1"/>
      <w:numFmt w:val="decimal"/>
      <w:lvlText w:val="%7."/>
      <w:lvlJc w:val="left"/>
      <w:pPr>
        <w:ind w:left="5607" w:hanging="360"/>
      </w:pPr>
    </w:lvl>
    <w:lvl w:ilvl="7" w:tplc="9D96FC18">
      <w:start w:val="1"/>
      <w:numFmt w:val="lowerLetter"/>
      <w:lvlText w:val="%8."/>
      <w:lvlJc w:val="left"/>
      <w:pPr>
        <w:ind w:left="6327" w:hanging="360"/>
      </w:pPr>
    </w:lvl>
    <w:lvl w:ilvl="8" w:tplc="D2B29F60">
      <w:start w:val="1"/>
      <w:numFmt w:val="lowerRoman"/>
      <w:lvlText w:val="%9."/>
      <w:lvlJc w:val="right"/>
      <w:pPr>
        <w:ind w:left="7047" w:hanging="180"/>
      </w:pPr>
    </w:lvl>
  </w:abstractNum>
  <w:abstractNum w:abstractNumId="13">
    <w:nsid w:val="70716C38"/>
    <w:multiLevelType w:val="hybridMultilevel"/>
    <w:tmpl w:val="884A2A1C"/>
    <w:lvl w:ilvl="0" w:tplc="E6F4DD58">
      <w:numFmt w:val="bullet"/>
      <w:lvlText w:val="-"/>
      <w:lvlJc w:val="left"/>
      <w:pPr>
        <w:ind w:left="405" w:hanging="360"/>
      </w:pPr>
      <w:rPr>
        <w:rFonts w:ascii="Times New Roman" w:eastAsia="Times New Roman" w:hAnsi="Times New Roman" w:cs="Times New Roman" w:hint="default"/>
      </w:rPr>
    </w:lvl>
    <w:lvl w:ilvl="1" w:tplc="2DAC67C6" w:tentative="1">
      <w:start w:val="1"/>
      <w:numFmt w:val="bullet"/>
      <w:lvlText w:val="o"/>
      <w:lvlJc w:val="left"/>
      <w:pPr>
        <w:ind w:left="1125" w:hanging="360"/>
      </w:pPr>
      <w:rPr>
        <w:rFonts w:ascii="Courier New" w:hAnsi="Courier New" w:cs="Courier New" w:hint="default"/>
      </w:rPr>
    </w:lvl>
    <w:lvl w:ilvl="2" w:tplc="6F8A94C8" w:tentative="1">
      <w:start w:val="1"/>
      <w:numFmt w:val="bullet"/>
      <w:lvlText w:val=""/>
      <w:lvlJc w:val="left"/>
      <w:pPr>
        <w:ind w:left="1845" w:hanging="360"/>
      </w:pPr>
      <w:rPr>
        <w:rFonts w:ascii="Wingdings" w:hAnsi="Wingdings" w:hint="default"/>
      </w:rPr>
    </w:lvl>
    <w:lvl w:ilvl="3" w:tplc="38BACB54" w:tentative="1">
      <w:start w:val="1"/>
      <w:numFmt w:val="bullet"/>
      <w:lvlText w:val=""/>
      <w:lvlJc w:val="left"/>
      <w:pPr>
        <w:ind w:left="2565" w:hanging="360"/>
      </w:pPr>
      <w:rPr>
        <w:rFonts w:ascii="Symbol" w:hAnsi="Symbol" w:hint="default"/>
      </w:rPr>
    </w:lvl>
    <w:lvl w:ilvl="4" w:tplc="F47A70D4" w:tentative="1">
      <w:start w:val="1"/>
      <w:numFmt w:val="bullet"/>
      <w:lvlText w:val="o"/>
      <w:lvlJc w:val="left"/>
      <w:pPr>
        <w:ind w:left="3285" w:hanging="360"/>
      </w:pPr>
      <w:rPr>
        <w:rFonts w:ascii="Courier New" w:hAnsi="Courier New" w:cs="Courier New" w:hint="default"/>
      </w:rPr>
    </w:lvl>
    <w:lvl w:ilvl="5" w:tplc="047C5362" w:tentative="1">
      <w:start w:val="1"/>
      <w:numFmt w:val="bullet"/>
      <w:lvlText w:val=""/>
      <w:lvlJc w:val="left"/>
      <w:pPr>
        <w:ind w:left="4005" w:hanging="360"/>
      </w:pPr>
      <w:rPr>
        <w:rFonts w:ascii="Wingdings" w:hAnsi="Wingdings" w:hint="default"/>
      </w:rPr>
    </w:lvl>
    <w:lvl w:ilvl="6" w:tplc="4606CD0E" w:tentative="1">
      <w:start w:val="1"/>
      <w:numFmt w:val="bullet"/>
      <w:lvlText w:val=""/>
      <w:lvlJc w:val="left"/>
      <w:pPr>
        <w:ind w:left="4725" w:hanging="360"/>
      </w:pPr>
      <w:rPr>
        <w:rFonts w:ascii="Symbol" w:hAnsi="Symbol" w:hint="default"/>
      </w:rPr>
    </w:lvl>
    <w:lvl w:ilvl="7" w:tplc="40DA731C" w:tentative="1">
      <w:start w:val="1"/>
      <w:numFmt w:val="bullet"/>
      <w:lvlText w:val="o"/>
      <w:lvlJc w:val="left"/>
      <w:pPr>
        <w:ind w:left="5445" w:hanging="360"/>
      </w:pPr>
      <w:rPr>
        <w:rFonts w:ascii="Courier New" w:hAnsi="Courier New" w:cs="Courier New" w:hint="default"/>
      </w:rPr>
    </w:lvl>
    <w:lvl w:ilvl="8" w:tplc="611E34A2"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54D8434A">
      <w:numFmt w:val="bullet"/>
      <w:lvlText w:val="-"/>
      <w:lvlJc w:val="left"/>
      <w:pPr>
        <w:ind w:left="720" w:hanging="360"/>
      </w:pPr>
      <w:rPr>
        <w:rFonts w:ascii="Arial" w:eastAsia="Arial" w:hAnsi="Arial" w:cs="Arial" w:hint="default"/>
      </w:rPr>
    </w:lvl>
    <w:lvl w:ilvl="1" w:tplc="D2D24A3C" w:tentative="1">
      <w:start w:val="1"/>
      <w:numFmt w:val="bullet"/>
      <w:lvlText w:val="o"/>
      <w:lvlJc w:val="left"/>
      <w:pPr>
        <w:ind w:left="1440" w:hanging="360"/>
      </w:pPr>
      <w:rPr>
        <w:rFonts w:ascii="Courier New" w:hAnsi="Courier New" w:cs="Courier New" w:hint="default"/>
      </w:rPr>
    </w:lvl>
    <w:lvl w:ilvl="2" w:tplc="2D488434" w:tentative="1">
      <w:start w:val="1"/>
      <w:numFmt w:val="bullet"/>
      <w:lvlText w:val=""/>
      <w:lvlJc w:val="left"/>
      <w:pPr>
        <w:ind w:left="2160" w:hanging="360"/>
      </w:pPr>
      <w:rPr>
        <w:rFonts w:ascii="Wingdings" w:hAnsi="Wingdings" w:hint="default"/>
      </w:rPr>
    </w:lvl>
    <w:lvl w:ilvl="3" w:tplc="5DEA6CA6" w:tentative="1">
      <w:start w:val="1"/>
      <w:numFmt w:val="bullet"/>
      <w:lvlText w:val=""/>
      <w:lvlJc w:val="left"/>
      <w:pPr>
        <w:ind w:left="2880" w:hanging="360"/>
      </w:pPr>
      <w:rPr>
        <w:rFonts w:ascii="Symbol" w:hAnsi="Symbol" w:hint="default"/>
      </w:rPr>
    </w:lvl>
    <w:lvl w:ilvl="4" w:tplc="8EEEDD1C" w:tentative="1">
      <w:start w:val="1"/>
      <w:numFmt w:val="bullet"/>
      <w:lvlText w:val="o"/>
      <w:lvlJc w:val="left"/>
      <w:pPr>
        <w:ind w:left="3600" w:hanging="360"/>
      </w:pPr>
      <w:rPr>
        <w:rFonts w:ascii="Courier New" w:hAnsi="Courier New" w:cs="Courier New" w:hint="default"/>
      </w:rPr>
    </w:lvl>
    <w:lvl w:ilvl="5" w:tplc="0922B7A6" w:tentative="1">
      <w:start w:val="1"/>
      <w:numFmt w:val="bullet"/>
      <w:lvlText w:val=""/>
      <w:lvlJc w:val="left"/>
      <w:pPr>
        <w:ind w:left="4320" w:hanging="360"/>
      </w:pPr>
      <w:rPr>
        <w:rFonts w:ascii="Wingdings" w:hAnsi="Wingdings" w:hint="default"/>
      </w:rPr>
    </w:lvl>
    <w:lvl w:ilvl="6" w:tplc="E81C06AA" w:tentative="1">
      <w:start w:val="1"/>
      <w:numFmt w:val="bullet"/>
      <w:lvlText w:val=""/>
      <w:lvlJc w:val="left"/>
      <w:pPr>
        <w:ind w:left="5040" w:hanging="360"/>
      </w:pPr>
      <w:rPr>
        <w:rFonts w:ascii="Symbol" w:hAnsi="Symbol" w:hint="default"/>
      </w:rPr>
    </w:lvl>
    <w:lvl w:ilvl="7" w:tplc="ED14985C" w:tentative="1">
      <w:start w:val="1"/>
      <w:numFmt w:val="bullet"/>
      <w:lvlText w:val="o"/>
      <w:lvlJc w:val="left"/>
      <w:pPr>
        <w:ind w:left="5760" w:hanging="360"/>
      </w:pPr>
      <w:rPr>
        <w:rFonts w:ascii="Courier New" w:hAnsi="Courier New" w:cs="Courier New" w:hint="default"/>
      </w:rPr>
    </w:lvl>
    <w:lvl w:ilvl="8" w:tplc="81202D06"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A8"/>
    <w:rsid w:val="00127B91"/>
    <w:rsid w:val="002778CF"/>
    <w:rsid w:val="00340182"/>
    <w:rsid w:val="00416AE0"/>
    <w:rsid w:val="00425954"/>
    <w:rsid w:val="00510390"/>
    <w:rsid w:val="005F0B24"/>
    <w:rsid w:val="006D212A"/>
    <w:rsid w:val="00744971"/>
    <w:rsid w:val="0075236B"/>
    <w:rsid w:val="0077154B"/>
    <w:rsid w:val="007B2227"/>
    <w:rsid w:val="008E2256"/>
    <w:rsid w:val="00BC6DD0"/>
    <w:rsid w:val="00BE59A8"/>
    <w:rsid w:val="00CF706B"/>
    <w:rsid w:val="00E048E9"/>
    <w:rsid w:val="00F52DE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A4B5FB49.dotm</Template>
  <TotalTime>52</TotalTime>
  <Pages>4</Pages>
  <Words>1728</Words>
  <Characters>10201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Markéta Froňková</cp:lastModifiedBy>
  <cp:revision>5</cp:revision>
  <cp:lastPrinted>2016-11-24T13:52:00Z</cp:lastPrinted>
  <dcterms:created xsi:type="dcterms:W3CDTF">2016-11-24T13:17:00Z</dcterms:created>
  <dcterms:modified xsi:type="dcterms:W3CDTF">2016-11-24T14:03:00Z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