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70" w:rsidRPr="007B613D" w:rsidRDefault="009D1F70" w:rsidP="009D1F70">
      <w:pPr>
        <w:pStyle w:val="Bezmezer"/>
        <w:spacing w:before="24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7B613D">
        <w:rPr>
          <w:rFonts w:ascii="Arial" w:hAnsi="Arial" w:cs="Arial"/>
          <w:b/>
          <w:sz w:val="28"/>
          <w:szCs w:val="28"/>
        </w:rPr>
        <w:t xml:space="preserve">Dodatek č. </w:t>
      </w:r>
      <w:r w:rsidR="00E34C7C">
        <w:rPr>
          <w:rFonts w:ascii="Arial" w:hAnsi="Arial" w:cs="Arial"/>
          <w:b/>
          <w:sz w:val="28"/>
          <w:szCs w:val="28"/>
        </w:rPr>
        <w:t>2</w:t>
      </w:r>
      <w:r w:rsidRPr="007B613D">
        <w:rPr>
          <w:rFonts w:ascii="Arial" w:hAnsi="Arial" w:cs="Arial"/>
          <w:b/>
          <w:sz w:val="28"/>
          <w:szCs w:val="28"/>
        </w:rPr>
        <w:t xml:space="preserve"> smlouvy o dílo</w:t>
      </w:r>
    </w:p>
    <w:p w:rsidR="009D1F70" w:rsidRDefault="009D1F70" w:rsidP="009D1F70">
      <w:pPr>
        <w:pStyle w:val="Bezmezer"/>
        <w:spacing w:before="120"/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7B613D">
        <w:rPr>
          <w:rFonts w:ascii="Arial" w:hAnsi="Arial" w:cs="Arial"/>
          <w:sz w:val="17"/>
          <w:szCs w:val="17"/>
        </w:rPr>
        <w:t xml:space="preserve">na realizaci </w:t>
      </w:r>
      <w:r>
        <w:rPr>
          <w:rFonts w:ascii="Arial" w:hAnsi="Arial" w:cs="Arial"/>
          <w:sz w:val="17"/>
          <w:szCs w:val="17"/>
        </w:rPr>
        <w:t>akce</w:t>
      </w:r>
      <w:r w:rsidRPr="007B613D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8"/>
          <w:szCs w:val="18"/>
        </w:rPr>
        <w:t>„</w:t>
      </w:r>
      <w:r>
        <w:rPr>
          <w:rFonts w:ascii="Arial" w:hAnsi="Arial" w:cs="Arial"/>
          <w:b/>
          <w:sz w:val="18"/>
          <w:szCs w:val="20"/>
        </w:rPr>
        <w:t>Demolice RD č. p. 35 včetně studny</w:t>
      </w:r>
      <w:r w:rsidRPr="00F2735E">
        <w:rPr>
          <w:rFonts w:ascii="Arial" w:hAnsi="Arial" w:cs="Arial"/>
          <w:b/>
          <w:sz w:val="18"/>
          <w:szCs w:val="20"/>
        </w:rPr>
        <w:t>, 0</w:t>
      </w:r>
      <w:r>
        <w:rPr>
          <w:rFonts w:ascii="Arial" w:hAnsi="Arial" w:cs="Arial"/>
          <w:b/>
          <w:sz w:val="18"/>
          <w:szCs w:val="20"/>
        </w:rPr>
        <w:t>1</w:t>
      </w:r>
      <w:r w:rsidRPr="00F2735E">
        <w:rPr>
          <w:rFonts w:ascii="Arial" w:hAnsi="Arial" w:cs="Arial"/>
          <w:b/>
          <w:sz w:val="18"/>
          <w:szCs w:val="20"/>
        </w:rPr>
        <w:t>.0</w:t>
      </w:r>
      <w:r>
        <w:rPr>
          <w:rFonts w:ascii="Arial" w:hAnsi="Arial" w:cs="Arial"/>
          <w:b/>
          <w:sz w:val="18"/>
          <w:szCs w:val="20"/>
        </w:rPr>
        <w:t>12</w:t>
      </w:r>
      <w:r w:rsidRPr="00F2735E">
        <w:rPr>
          <w:rFonts w:ascii="Arial" w:hAnsi="Arial" w:cs="Arial"/>
          <w:b/>
          <w:sz w:val="18"/>
          <w:szCs w:val="20"/>
        </w:rPr>
        <w:t xml:space="preserve"> O</w:t>
      </w:r>
      <w:r>
        <w:rPr>
          <w:rFonts w:ascii="Arial" w:hAnsi="Arial" w:cs="Arial"/>
          <w:b/>
          <w:sz w:val="18"/>
          <w:szCs w:val="20"/>
        </w:rPr>
        <w:t>chrana území obce NH</w:t>
      </w:r>
      <w:r w:rsidRPr="00F2735E">
        <w:rPr>
          <w:rFonts w:ascii="Arial" w:hAnsi="Arial" w:cs="Arial"/>
          <w:b/>
          <w:sz w:val="18"/>
          <w:szCs w:val="20"/>
        </w:rPr>
        <w:t>, stavba č. 5</w:t>
      </w:r>
      <w:r>
        <w:rPr>
          <w:rFonts w:ascii="Arial" w:hAnsi="Arial" w:cs="Arial"/>
          <w:b/>
          <w:sz w:val="18"/>
          <w:szCs w:val="20"/>
        </w:rPr>
        <w:t>756</w:t>
      </w:r>
      <w:r w:rsidRPr="007C3E3B">
        <w:rPr>
          <w:rFonts w:ascii="Arial" w:hAnsi="Arial" w:cs="Arial"/>
          <w:b/>
          <w:bCs/>
          <w:sz w:val="18"/>
          <w:szCs w:val="18"/>
        </w:rPr>
        <w:t>“</w:t>
      </w:r>
    </w:p>
    <w:p w:rsidR="009D1F70" w:rsidRPr="007B613D" w:rsidRDefault="009D1F70" w:rsidP="009D1F70">
      <w:pPr>
        <w:pStyle w:val="Bezmezer"/>
        <w:ind w:left="357"/>
        <w:jc w:val="center"/>
        <w:rPr>
          <w:rFonts w:ascii="Arial" w:hAnsi="Arial" w:cs="Arial"/>
          <w:sz w:val="17"/>
          <w:szCs w:val="17"/>
        </w:rPr>
      </w:pPr>
      <w:r w:rsidRPr="007B613D">
        <w:rPr>
          <w:rFonts w:ascii="Arial" w:hAnsi="Arial" w:cs="Arial"/>
          <w:sz w:val="17"/>
          <w:szCs w:val="17"/>
        </w:rPr>
        <w:t xml:space="preserve">uzavřené, dne </w:t>
      </w:r>
      <w:proofErr w:type="gramStart"/>
      <w:r>
        <w:rPr>
          <w:rFonts w:ascii="Arial" w:hAnsi="Arial" w:cs="Arial"/>
          <w:sz w:val="17"/>
          <w:szCs w:val="17"/>
        </w:rPr>
        <w:t>12.11</w:t>
      </w:r>
      <w:r w:rsidRPr="007B613D">
        <w:rPr>
          <w:rFonts w:ascii="Arial" w:hAnsi="Arial" w:cs="Arial"/>
          <w:sz w:val="17"/>
          <w:szCs w:val="17"/>
        </w:rPr>
        <w:t>.2018</w:t>
      </w:r>
      <w:proofErr w:type="gramEnd"/>
      <w:r w:rsidRPr="007B613D">
        <w:rPr>
          <w:rFonts w:ascii="Arial" w:hAnsi="Arial" w:cs="Arial"/>
          <w:sz w:val="17"/>
          <w:szCs w:val="17"/>
        </w:rPr>
        <w:t xml:space="preserve"> mezi smluvními stranami: </w:t>
      </w:r>
    </w:p>
    <w:p w:rsidR="009D1F70" w:rsidRDefault="009D1F70" w:rsidP="009D1F70">
      <w:pPr>
        <w:pStyle w:val="Bezmezer"/>
        <w:widowControl w:val="0"/>
        <w:jc w:val="both"/>
        <w:rPr>
          <w:rFonts w:ascii="Arial" w:hAnsi="Arial" w:cs="Arial"/>
          <w:sz w:val="18"/>
          <w:szCs w:val="18"/>
        </w:rPr>
      </w:pPr>
    </w:p>
    <w:p w:rsidR="001548E0" w:rsidRDefault="001548E0" w:rsidP="009D1F70">
      <w:pPr>
        <w:pStyle w:val="Bezmezer"/>
        <w:widowControl w:val="0"/>
        <w:jc w:val="both"/>
        <w:rPr>
          <w:rFonts w:ascii="Arial" w:hAnsi="Arial" w:cs="Arial"/>
          <w:sz w:val="18"/>
          <w:szCs w:val="18"/>
        </w:rPr>
      </w:pPr>
    </w:p>
    <w:p w:rsidR="001548E0" w:rsidRPr="007C3E3B" w:rsidRDefault="001548E0" w:rsidP="009D1F70">
      <w:pPr>
        <w:pStyle w:val="Bezmezer"/>
        <w:widowControl w:val="0"/>
        <w:jc w:val="both"/>
        <w:rPr>
          <w:rFonts w:ascii="Arial" w:hAnsi="Arial" w:cs="Arial"/>
          <w:sz w:val="18"/>
          <w:szCs w:val="18"/>
        </w:rPr>
      </w:pPr>
    </w:p>
    <w:p w:rsidR="00032673" w:rsidRDefault="00032673" w:rsidP="00032673">
      <w:pPr>
        <w:pStyle w:val="Bezmezer"/>
        <w:widowControl w:val="0"/>
        <w:jc w:val="both"/>
        <w:rPr>
          <w:rFonts w:ascii="Arial" w:hAnsi="Arial" w:cs="Arial"/>
          <w:sz w:val="18"/>
          <w:szCs w:val="18"/>
        </w:rPr>
      </w:pPr>
    </w:p>
    <w:p w:rsidR="009D1F70" w:rsidRPr="0092740D" w:rsidRDefault="009D1F70" w:rsidP="009D1F70">
      <w:pPr>
        <w:pStyle w:val="Bezmezer"/>
        <w:tabs>
          <w:tab w:val="left" w:pos="2552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92740D">
        <w:rPr>
          <w:rFonts w:ascii="Arial" w:hAnsi="Arial" w:cs="Arial"/>
          <w:b/>
          <w:sz w:val="18"/>
          <w:szCs w:val="18"/>
        </w:rPr>
        <w:t>Objednatel:</w:t>
      </w:r>
      <w:r w:rsidRPr="0092740D">
        <w:rPr>
          <w:rFonts w:ascii="Arial" w:hAnsi="Arial" w:cs="Arial"/>
          <w:b/>
          <w:sz w:val="18"/>
          <w:szCs w:val="18"/>
        </w:rPr>
        <w:tab/>
      </w:r>
      <w:r w:rsidRPr="0092740D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9D1F70" w:rsidRPr="0092740D" w:rsidRDefault="009D1F70" w:rsidP="009D1F70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92740D">
        <w:rPr>
          <w:rFonts w:ascii="Arial" w:hAnsi="Arial" w:cs="Arial"/>
          <w:sz w:val="18"/>
          <w:szCs w:val="18"/>
        </w:rPr>
        <w:t>sídlo</w:t>
      </w:r>
      <w:r w:rsidRPr="0092740D">
        <w:rPr>
          <w:rFonts w:ascii="Arial" w:hAnsi="Arial" w:cs="Arial"/>
          <w:sz w:val="18"/>
          <w:szCs w:val="18"/>
        </w:rPr>
        <w:tab/>
        <w:t xml:space="preserve">Varenská 3101/49, Moravská Ostrava, 702 00 Ostrava; doručovací </w:t>
      </w:r>
      <w:proofErr w:type="gramStart"/>
      <w:r w:rsidRPr="0092740D">
        <w:rPr>
          <w:rFonts w:ascii="Arial" w:hAnsi="Arial" w:cs="Arial"/>
          <w:sz w:val="18"/>
          <w:szCs w:val="18"/>
        </w:rPr>
        <w:t>číslo  701 26</w:t>
      </w:r>
      <w:proofErr w:type="gramEnd"/>
    </w:p>
    <w:p w:rsidR="009D1F70" w:rsidRPr="0092740D" w:rsidRDefault="009D1F70" w:rsidP="009D1F70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92740D">
        <w:rPr>
          <w:rFonts w:ascii="Arial" w:hAnsi="Arial" w:cs="Arial"/>
          <w:sz w:val="18"/>
          <w:szCs w:val="18"/>
        </w:rPr>
        <w:t xml:space="preserve">IČO: </w:t>
      </w:r>
      <w:r w:rsidRPr="0092740D">
        <w:rPr>
          <w:rFonts w:ascii="Arial" w:hAnsi="Arial" w:cs="Arial"/>
          <w:sz w:val="18"/>
          <w:szCs w:val="18"/>
        </w:rPr>
        <w:tab/>
        <w:t>70890021</w:t>
      </w:r>
    </w:p>
    <w:p w:rsidR="009D1F70" w:rsidRPr="0092740D" w:rsidRDefault="009D1F70" w:rsidP="009D1F70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92740D">
        <w:rPr>
          <w:rFonts w:ascii="Arial" w:hAnsi="Arial" w:cs="Arial"/>
          <w:sz w:val="18"/>
          <w:szCs w:val="18"/>
        </w:rPr>
        <w:t xml:space="preserve">Zápis v obchodním rejstříku: </w:t>
      </w:r>
      <w:r w:rsidRPr="0092740D">
        <w:rPr>
          <w:rFonts w:ascii="Arial" w:hAnsi="Arial" w:cs="Arial"/>
          <w:sz w:val="18"/>
          <w:szCs w:val="18"/>
        </w:rPr>
        <w:tab/>
        <w:t xml:space="preserve">Krajský soud v Ostravě, oddíl A XIV, vložka </w:t>
      </w:r>
      <w:proofErr w:type="gramStart"/>
      <w:r w:rsidRPr="0092740D">
        <w:rPr>
          <w:rFonts w:ascii="Arial" w:hAnsi="Arial" w:cs="Arial"/>
          <w:sz w:val="18"/>
          <w:szCs w:val="18"/>
        </w:rPr>
        <w:t>č.584</w:t>
      </w:r>
      <w:proofErr w:type="gramEnd"/>
    </w:p>
    <w:p w:rsidR="009D1F70" w:rsidRPr="0092740D" w:rsidRDefault="009D1F70" w:rsidP="009D1F70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</w:p>
    <w:p w:rsidR="009D1F70" w:rsidRPr="0092740D" w:rsidRDefault="009D1F70" w:rsidP="009D1F70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</w:p>
    <w:p w:rsidR="009D1F70" w:rsidRPr="001548E0" w:rsidRDefault="009D1F70" w:rsidP="001548E0">
      <w:pPr>
        <w:pStyle w:val="Bezmezer"/>
        <w:widowControl w:val="0"/>
        <w:tabs>
          <w:tab w:val="left" w:pos="2552"/>
        </w:tabs>
        <w:jc w:val="both"/>
        <w:rPr>
          <w:rFonts w:ascii="Arial" w:hAnsi="Arial" w:cs="Arial"/>
          <w:b/>
          <w:sz w:val="18"/>
          <w:szCs w:val="18"/>
        </w:rPr>
      </w:pPr>
      <w:r w:rsidRPr="0092740D">
        <w:rPr>
          <w:rFonts w:ascii="Arial" w:hAnsi="Arial" w:cs="Arial"/>
          <w:b/>
          <w:sz w:val="18"/>
          <w:szCs w:val="18"/>
        </w:rPr>
        <w:t>Zhotovitel:</w:t>
      </w:r>
      <w:r w:rsidRPr="0092740D">
        <w:rPr>
          <w:rFonts w:ascii="Arial" w:hAnsi="Arial" w:cs="Arial"/>
          <w:b/>
          <w:sz w:val="18"/>
          <w:szCs w:val="18"/>
        </w:rPr>
        <w:tab/>
      </w:r>
      <w:r w:rsidRPr="001548E0">
        <w:rPr>
          <w:rFonts w:ascii="Arial" w:hAnsi="Arial" w:cs="Arial"/>
          <w:b/>
          <w:sz w:val="18"/>
          <w:szCs w:val="18"/>
        </w:rPr>
        <w:t>VAPEC CZ s. r. o.</w:t>
      </w:r>
    </w:p>
    <w:p w:rsidR="009D1F70" w:rsidRPr="0092740D" w:rsidRDefault="009D1F70" w:rsidP="009D1F70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92740D">
        <w:rPr>
          <w:rFonts w:ascii="Arial" w:hAnsi="Arial" w:cs="Arial"/>
          <w:sz w:val="18"/>
          <w:szCs w:val="18"/>
        </w:rPr>
        <w:t xml:space="preserve">sídlo </w:t>
      </w:r>
      <w:r w:rsidRPr="0092740D">
        <w:rPr>
          <w:rFonts w:ascii="Arial" w:hAnsi="Arial" w:cs="Arial"/>
          <w:sz w:val="18"/>
          <w:szCs w:val="18"/>
        </w:rPr>
        <w:tab/>
      </w:r>
      <w:r w:rsidRPr="00E20877">
        <w:rPr>
          <w:rFonts w:ascii="Arial" w:hAnsi="Arial" w:cs="Arial"/>
          <w:sz w:val="18"/>
          <w:szCs w:val="18"/>
        </w:rPr>
        <w:t xml:space="preserve">Příkop 843/4, </w:t>
      </w:r>
      <w:r>
        <w:rPr>
          <w:rFonts w:ascii="Arial" w:hAnsi="Arial" w:cs="Arial"/>
          <w:sz w:val="18"/>
          <w:szCs w:val="18"/>
        </w:rPr>
        <w:t>Zábrdovice, 602 00 Brno</w:t>
      </w:r>
    </w:p>
    <w:p w:rsidR="009D1F70" w:rsidRPr="0092740D" w:rsidRDefault="009D1F70" w:rsidP="009D1F70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92740D">
        <w:rPr>
          <w:rFonts w:ascii="Arial" w:hAnsi="Arial" w:cs="Arial"/>
          <w:sz w:val="18"/>
          <w:szCs w:val="18"/>
        </w:rPr>
        <w:t>IČO:</w:t>
      </w:r>
      <w:r w:rsidRPr="0092740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03886182</w:t>
      </w:r>
    </w:p>
    <w:p w:rsidR="009D1F70" w:rsidRPr="0092740D" w:rsidRDefault="009D1F70" w:rsidP="009D1F70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92740D">
        <w:rPr>
          <w:rFonts w:ascii="Arial" w:hAnsi="Arial" w:cs="Arial"/>
          <w:sz w:val="18"/>
          <w:szCs w:val="18"/>
        </w:rPr>
        <w:t>DIČ:</w:t>
      </w:r>
      <w:r w:rsidRPr="0092740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CZ03886182</w:t>
      </w:r>
    </w:p>
    <w:p w:rsidR="009D1F70" w:rsidRDefault="009D1F70" w:rsidP="009D1F70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92740D">
        <w:rPr>
          <w:rFonts w:ascii="Arial" w:hAnsi="Arial" w:cs="Arial"/>
          <w:sz w:val="18"/>
          <w:szCs w:val="18"/>
        </w:rPr>
        <w:t xml:space="preserve">Zápis v obchodním rejstříku: </w:t>
      </w:r>
      <w:r w:rsidRPr="0092740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Krajský soud v Brně, oddíl C, vložka 87259</w:t>
      </w:r>
    </w:p>
    <w:p w:rsidR="009D1F70" w:rsidRDefault="009D1F70" w:rsidP="009D1F70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</w:p>
    <w:p w:rsidR="009D1F70" w:rsidRDefault="009D1F70" w:rsidP="009D1F70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</w:p>
    <w:p w:rsidR="001548E0" w:rsidRDefault="001548E0" w:rsidP="009D1F70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</w:p>
    <w:p w:rsidR="009D1F70" w:rsidRDefault="009D1F70" w:rsidP="009D1F70">
      <w:pPr>
        <w:pStyle w:val="Bezmezer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Smluvní strany se v souladu se zněním čl. 20. bod </w:t>
      </w:r>
      <w:proofErr w:type="gramStart"/>
      <w:r w:rsidRPr="004677C4">
        <w:rPr>
          <w:rFonts w:ascii="Arial" w:hAnsi="Arial" w:cs="Arial"/>
          <w:sz w:val="18"/>
          <w:szCs w:val="18"/>
        </w:rPr>
        <w:t>20.1. dohodly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na následujících změnách citované smlouvy:</w:t>
      </w:r>
    </w:p>
    <w:p w:rsidR="009D1F70" w:rsidRDefault="009D1F70" w:rsidP="009D1F70">
      <w:pPr>
        <w:pStyle w:val="Bezmezer"/>
        <w:spacing w:after="6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548E0" w:rsidRDefault="001548E0" w:rsidP="009D1F70">
      <w:pPr>
        <w:pStyle w:val="Bezmezer"/>
        <w:spacing w:after="6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D1F70" w:rsidRDefault="009D1F70" w:rsidP="009D1F70">
      <w:pPr>
        <w:pStyle w:val="Bezmezer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čl. 5.  Doba plnění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- v bodě </w:t>
      </w:r>
      <w:proofErr w:type="gramStart"/>
      <w:r>
        <w:rPr>
          <w:rFonts w:ascii="Arial" w:hAnsi="Arial" w:cs="Arial"/>
          <w:sz w:val="18"/>
          <w:szCs w:val="18"/>
        </w:rPr>
        <w:t>5.1. se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</w:t>
      </w:r>
      <w:proofErr w:type="spellEnd"/>
      <w:r>
        <w:rPr>
          <w:rFonts w:ascii="Arial" w:hAnsi="Arial" w:cs="Arial"/>
          <w:sz w:val="18"/>
          <w:szCs w:val="18"/>
        </w:rPr>
        <w:t xml:space="preserve"> mění termín dokončení díla</w:t>
      </w:r>
      <w:r>
        <w:rPr>
          <w:rFonts w:ascii="Arial" w:hAnsi="Arial" w:cs="Arial"/>
          <w:sz w:val="18"/>
          <w:szCs w:val="18"/>
        </w:rPr>
        <w:tab/>
      </w:r>
    </w:p>
    <w:p w:rsidR="009D1F70" w:rsidRDefault="009D1F70" w:rsidP="009D1F70">
      <w:pPr>
        <w:pStyle w:val="Bezmezer"/>
        <w:tabs>
          <w:tab w:val="left" w:pos="567"/>
        </w:tabs>
        <w:spacing w:after="60"/>
        <w:jc w:val="both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5.1</w:t>
      </w:r>
      <w:proofErr w:type="gram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 xml:space="preserve">Termín dokončení a předání díla objednateli je </w:t>
      </w:r>
      <w:r w:rsidRPr="00D34F05">
        <w:rPr>
          <w:rFonts w:ascii="Arial" w:hAnsi="Arial" w:cs="Arial"/>
          <w:b/>
          <w:sz w:val="18"/>
          <w:szCs w:val="18"/>
        </w:rPr>
        <w:t xml:space="preserve">do </w:t>
      </w:r>
      <w:r w:rsidR="00E34C7C">
        <w:rPr>
          <w:rFonts w:ascii="Arial" w:hAnsi="Arial" w:cs="Arial"/>
          <w:b/>
          <w:sz w:val="18"/>
          <w:szCs w:val="18"/>
        </w:rPr>
        <w:t>31.12.</w:t>
      </w:r>
      <w:r>
        <w:rPr>
          <w:rFonts w:ascii="Arial" w:hAnsi="Arial" w:cs="Arial"/>
          <w:b/>
          <w:sz w:val="18"/>
          <w:szCs w:val="18"/>
        </w:rPr>
        <w:t>.2019</w:t>
      </w:r>
    </w:p>
    <w:p w:rsidR="009D1F70" w:rsidRDefault="009D1F70" w:rsidP="009D1F70">
      <w:pPr>
        <w:pStyle w:val="ODSTAVEC"/>
        <w:numPr>
          <w:ilvl w:val="0"/>
          <w:numId w:val="0"/>
        </w:numPr>
        <w:ind w:left="540" w:hanging="540"/>
      </w:pPr>
      <w:r>
        <w:tab/>
        <w:t>Důvodem prodloužení doby realizace akce je zákonná povinnost vyplývající ze zákona o státní památkové péči, tj. zajištění provedení archeologických výzkumů oprávněnou organizací.</w:t>
      </w:r>
    </w:p>
    <w:p w:rsidR="009D1F70" w:rsidRPr="0092740D" w:rsidRDefault="009D1F70" w:rsidP="009D1F70">
      <w:pPr>
        <w:pStyle w:val="ODSTAVEC"/>
        <w:numPr>
          <w:ilvl w:val="0"/>
          <w:numId w:val="0"/>
        </w:numPr>
        <w:ind w:left="540" w:hanging="540"/>
      </w:pPr>
    </w:p>
    <w:p w:rsidR="009D1F70" w:rsidRPr="0092740D" w:rsidRDefault="009D1F70" w:rsidP="009D1F70">
      <w:pPr>
        <w:pStyle w:val="ODSTAVEC"/>
        <w:numPr>
          <w:ilvl w:val="0"/>
          <w:numId w:val="0"/>
        </w:numPr>
        <w:ind w:left="540" w:hanging="540"/>
      </w:pPr>
      <w:r w:rsidRPr="0092740D">
        <w:t xml:space="preserve">Ostatní ujednání smlouvy, tímto dodatkem </w:t>
      </w:r>
      <w:proofErr w:type="gramStart"/>
      <w:r w:rsidRPr="0092740D">
        <w:t>č.</w:t>
      </w:r>
      <w:r w:rsidR="00E34C7C">
        <w:t>2</w:t>
      </w:r>
      <w:r w:rsidRPr="0092740D">
        <w:t xml:space="preserve"> nedotčená</w:t>
      </w:r>
      <w:proofErr w:type="gramEnd"/>
      <w:r w:rsidRPr="0092740D">
        <w:t>, zůstávají v platnosti beze změny.</w:t>
      </w:r>
    </w:p>
    <w:p w:rsidR="009D1F70" w:rsidRPr="0092740D" w:rsidRDefault="009D1F70" w:rsidP="009D1F70">
      <w:pPr>
        <w:pStyle w:val="ODSTAVEC"/>
        <w:numPr>
          <w:ilvl w:val="0"/>
          <w:numId w:val="0"/>
        </w:numPr>
      </w:pPr>
      <w:r w:rsidRPr="0092740D">
        <w:t xml:space="preserve">Tento dodatek </w:t>
      </w:r>
      <w:proofErr w:type="gramStart"/>
      <w:r w:rsidRPr="0092740D">
        <w:t>č.</w:t>
      </w:r>
      <w:r w:rsidR="00E34C7C">
        <w:t>2</w:t>
      </w:r>
      <w:r w:rsidRPr="0092740D">
        <w:t xml:space="preserve"> nabývá</w:t>
      </w:r>
      <w:proofErr w:type="gramEnd"/>
      <w:r w:rsidRPr="0092740D">
        <w:t xml:space="preserve"> platnosti dnem podpisu obou smluvních stran a účinnosti dnem zveřejnění v registru smluv.</w:t>
      </w:r>
    </w:p>
    <w:p w:rsidR="009D1F70" w:rsidRPr="0092740D" w:rsidRDefault="009D1F70" w:rsidP="009D1F70">
      <w:pPr>
        <w:pStyle w:val="ODSTAVEC"/>
        <w:numPr>
          <w:ilvl w:val="0"/>
          <w:numId w:val="0"/>
        </w:numPr>
        <w:ind w:left="540" w:hanging="540"/>
      </w:pPr>
    </w:p>
    <w:p w:rsidR="009D1F70" w:rsidRPr="0092740D" w:rsidRDefault="009D1F70" w:rsidP="009D1F70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</w:p>
    <w:p w:rsidR="009D1F70" w:rsidRPr="007C3E3B" w:rsidRDefault="009D1F70" w:rsidP="009D1F70">
      <w:pPr>
        <w:pStyle w:val="Bezmezer"/>
        <w:widowControl w:val="0"/>
        <w:jc w:val="both"/>
        <w:rPr>
          <w:rFonts w:ascii="Arial" w:hAnsi="Arial" w:cs="Arial"/>
          <w:sz w:val="18"/>
          <w:szCs w:val="18"/>
        </w:rPr>
      </w:pPr>
    </w:p>
    <w:p w:rsidR="009D1F70" w:rsidRPr="007C3E3B" w:rsidRDefault="001548E0" w:rsidP="001548E0">
      <w:pPr>
        <w:pStyle w:val="ODSTAVEC"/>
        <w:widowControl w:val="0"/>
        <w:numPr>
          <w:ilvl w:val="0"/>
          <w:numId w:val="0"/>
        </w:numPr>
        <w:spacing w:after="80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1548E0" w:rsidRPr="007C3E3B" w:rsidRDefault="001548E0" w:rsidP="001548E0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C3E3B">
        <w:rPr>
          <w:rFonts w:ascii="Arial" w:hAnsi="Arial" w:cs="Arial"/>
          <w:sz w:val="18"/>
          <w:szCs w:val="18"/>
        </w:rPr>
        <w:t>V Ostravě dne</w:t>
      </w:r>
      <w:r w:rsidR="009770E8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9770E8">
        <w:rPr>
          <w:rFonts w:ascii="Arial" w:hAnsi="Arial" w:cs="Arial"/>
          <w:sz w:val="18"/>
          <w:szCs w:val="18"/>
        </w:rPr>
        <w:t>10.6.2019</w:t>
      </w:r>
      <w:proofErr w:type="gramEnd"/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 xml:space="preserve"> Nových </w:t>
      </w:r>
      <w:proofErr w:type="spellStart"/>
      <w:r>
        <w:rPr>
          <w:rFonts w:ascii="Arial" w:hAnsi="Arial" w:cs="Arial"/>
          <w:sz w:val="18"/>
          <w:szCs w:val="18"/>
        </w:rPr>
        <w:t>Heřminovech</w:t>
      </w:r>
      <w:proofErr w:type="spellEnd"/>
      <w:r w:rsidRPr="007C3E3B">
        <w:rPr>
          <w:rFonts w:ascii="Arial" w:hAnsi="Arial" w:cs="Arial"/>
          <w:sz w:val="18"/>
          <w:szCs w:val="18"/>
        </w:rPr>
        <w:t xml:space="preserve"> dne</w:t>
      </w:r>
      <w:r w:rsidR="009770E8">
        <w:rPr>
          <w:rFonts w:ascii="Arial" w:hAnsi="Arial" w:cs="Arial"/>
          <w:sz w:val="18"/>
          <w:szCs w:val="18"/>
        </w:rPr>
        <w:t xml:space="preserve">  26.6.2019</w:t>
      </w:r>
    </w:p>
    <w:p w:rsidR="001548E0" w:rsidRPr="007C3E3B" w:rsidRDefault="001548E0" w:rsidP="001548E0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1548E0" w:rsidRPr="007C3E3B" w:rsidRDefault="001548E0" w:rsidP="001548E0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1548E0" w:rsidRPr="007C3E3B" w:rsidRDefault="001548E0" w:rsidP="001548E0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1548E0" w:rsidRPr="007C3E3B" w:rsidRDefault="001548E0" w:rsidP="001548E0">
      <w:pPr>
        <w:pStyle w:val="ODSTAVEC"/>
        <w:widowControl w:val="0"/>
        <w:numPr>
          <w:ilvl w:val="0"/>
          <w:numId w:val="0"/>
        </w:numPr>
      </w:pP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</w:p>
    <w:p w:rsidR="001548E0" w:rsidRPr="007C3E3B" w:rsidRDefault="001548E0" w:rsidP="001548E0">
      <w:pPr>
        <w:pStyle w:val="ODSTAVEC"/>
        <w:widowControl w:val="0"/>
        <w:numPr>
          <w:ilvl w:val="0"/>
          <w:numId w:val="0"/>
        </w:numPr>
        <w:spacing w:before="40"/>
        <w:ind w:left="539" w:hanging="539"/>
      </w:pPr>
      <w:r w:rsidRPr="007C3E3B">
        <w:t xml:space="preserve">Ing. Jiří </w:t>
      </w:r>
      <w:proofErr w:type="spellStart"/>
      <w:r w:rsidR="00E34C7C">
        <w:t>Tkáč</w:t>
      </w:r>
      <w:proofErr w:type="spellEnd"/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proofErr w:type="spellStart"/>
      <w:r w:rsidR="009770E8">
        <w:t>xxx</w:t>
      </w:r>
      <w:proofErr w:type="spellEnd"/>
    </w:p>
    <w:p w:rsidR="001548E0" w:rsidRPr="007C3E3B" w:rsidRDefault="001548E0" w:rsidP="001548E0">
      <w:pPr>
        <w:pStyle w:val="ODSTAVEC"/>
        <w:widowControl w:val="0"/>
        <w:numPr>
          <w:ilvl w:val="0"/>
          <w:numId w:val="0"/>
        </w:numPr>
        <w:spacing w:before="0"/>
        <w:ind w:left="539" w:hanging="539"/>
      </w:pPr>
      <w:r w:rsidRPr="007C3E3B">
        <w:t>generální ředitel</w:t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</w:p>
    <w:p w:rsidR="009D1F70" w:rsidRDefault="009D1F70" w:rsidP="009D1F70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</w:p>
    <w:p w:rsidR="009D1F70" w:rsidRDefault="009D1F70" w:rsidP="009D1F70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</w:p>
    <w:p w:rsidR="009D1F70" w:rsidRPr="007C3E3B" w:rsidRDefault="009D1F70" w:rsidP="00032673">
      <w:pPr>
        <w:pStyle w:val="Bezmezer"/>
        <w:widowControl w:val="0"/>
        <w:jc w:val="both"/>
        <w:rPr>
          <w:rFonts w:ascii="Arial" w:hAnsi="Arial" w:cs="Arial"/>
          <w:sz w:val="18"/>
          <w:szCs w:val="18"/>
        </w:rPr>
      </w:pPr>
    </w:p>
    <w:p w:rsidR="002C2AC2" w:rsidRDefault="002C2AC2"/>
    <w:sectPr w:rsidR="002C2AC2" w:rsidSect="00A2577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7CA" w:rsidRDefault="00CA67CA" w:rsidP="004B0B0C">
      <w:pPr>
        <w:spacing w:after="0" w:line="240" w:lineRule="auto"/>
      </w:pPr>
      <w:r>
        <w:separator/>
      </w:r>
    </w:p>
  </w:endnote>
  <w:endnote w:type="continuationSeparator" w:id="0">
    <w:p w:rsidR="00CA67CA" w:rsidRDefault="00CA67CA" w:rsidP="004B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5D" w:rsidRPr="006178AB" w:rsidRDefault="00682BA2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2A4AD9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1548E0">
      <w:rPr>
        <w:rFonts w:ascii="Arial" w:hAnsi="Arial" w:cs="Arial"/>
        <w:noProof/>
        <w:sz w:val="16"/>
        <w:szCs w:val="16"/>
      </w:rPr>
      <w:t>14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7CA" w:rsidRDefault="00CA67CA" w:rsidP="004B0B0C">
      <w:pPr>
        <w:spacing w:after="0" w:line="240" w:lineRule="auto"/>
      </w:pPr>
      <w:r>
        <w:separator/>
      </w:r>
    </w:p>
  </w:footnote>
  <w:footnote w:type="continuationSeparator" w:id="0">
    <w:p w:rsidR="00CA67CA" w:rsidRDefault="00CA67CA" w:rsidP="004B0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DB" w:rsidRDefault="00CA67CA" w:rsidP="002A2B01">
    <w:pPr>
      <w:pStyle w:val="Zhlav"/>
      <w:spacing w:after="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A7" w:rsidRPr="007C3E3B" w:rsidRDefault="002A4AD9" w:rsidP="002C67A7">
    <w:pPr>
      <w:pStyle w:val="Bezmezer"/>
      <w:widowControl w:val="0"/>
      <w:tabs>
        <w:tab w:val="right" w:pos="9072"/>
      </w:tabs>
      <w:jc w:val="both"/>
      <w:rPr>
        <w:rFonts w:ascii="Arial" w:hAnsi="Arial" w:cs="Arial"/>
        <w:sz w:val="18"/>
        <w:szCs w:val="18"/>
      </w:rPr>
    </w:pPr>
    <w:proofErr w:type="spellStart"/>
    <w:r w:rsidRPr="007C3E3B">
      <w:rPr>
        <w:rFonts w:ascii="Arial" w:hAnsi="Arial" w:cs="Arial"/>
        <w:sz w:val="18"/>
        <w:szCs w:val="18"/>
      </w:rPr>
      <w:t>ev.č</w:t>
    </w:r>
    <w:proofErr w:type="spellEnd"/>
    <w:r w:rsidRPr="007C3E3B">
      <w:rPr>
        <w:rFonts w:ascii="Arial" w:hAnsi="Arial" w:cs="Arial"/>
        <w:sz w:val="18"/>
        <w:szCs w:val="18"/>
      </w:rPr>
      <w:t xml:space="preserve">. objednatele:  </w:t>
    </w:r>
    <w:r w:rsidR="00303713">
      <w:rPr>
        <w:rFonts w:ascii="Arial" w:hAnsi="Arial" w:cs="Arial"/>
        <w:b/>
        <w:sz w:val="18"/>
        <w:szCs w:val="18"/>
      </w:rPr>
      <w:t>B 0035/18</w:t>
    </w:r>
    <w:r w:rsidRPr="007C3E3B">
      <w:rPr>
        <w:rFonts w:ascii="Arial" w:hAnsi="Arial" w:cs="Arial"/>
        <w:b/>
        <w:sz w:val="18"/>
        <w:szCs w:val="18"/>
      </w:rPr>
      <w:tab/>
    </w:r>
    <w:proofErr w:type="spellStart"/>
    <w:r w:rsidRPr="007C3E3B">
      <w:rPr>
        <w:rFonts w:ascii="Arial" w:hAnsi="Arial" w:cs="Arial"/>
        <w:sz w:val="18"/>
        <w:szCs w:val="18"/>
      </w:rPr>
      <w:t>ev.č</w:t>
    </w:r>
    <w:proofErr w:type="spellEnd"/>
    <w:r w:rsidRPr="007C3E3B">
      <w:rPr>
        <w:rFonts w:ascii="Arial" w:hAnsi="Arial" w:cs="Arial"/>
        <w:sz w:val="18"/>
        <w:szCs w:val="18"/>
      </w:rPr>
      <w:t xml:space="preserve">. zhotovitele: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427AE2"/>
    <w:multiLevelType w:val="hybridMultilevel"/>
    <w:tmpl w:val="1F8A44CC"/>
    <w:lvl w:ilvl="0" w:tplc="6E6CC8E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CAA4A7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EA3C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A86D96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E488ED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F21F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B86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6F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A89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673"/>
    <w:rsid w:val="00032673"/>
    <w:rsid w:val="00062D1E"/>
    <w:rsid w:val="00092027"/>
    <w:rsid w:val="001548E0"/>
    <w:rsid w:val="001C0D57"/>
    <w:rsid w:val="001C1A40"/>
    <w:rsid w:val="00234F49"/>
    <w:rsid w:val="002513F2"/>
    <w:rsid w:val="002A4AD9"/>
    <w:rsid w:val="002B34B0"/>
    <w:rsid w:val="002C2AC2"/>
    <w:rsid w:val="002D02A9"/>
    <w:rsid w:val="00300870"/>
    <w:rsid w:val="00303713"/>
    <w:rsid w:val="00343B3A"/>
    <w:rsid w:val="00393ED1"/>
    <w:rsid w:val="003F1601"/>
    <w:rsid w:val="004228A8"/>
    <w:rsid w:val="004B0B0C"/>
    <w:rsid w:val="00500045"/>
    <w:rsid w:val="005575AE"/>
    <w:rsid w:val="005704C6"/>
    <w:rsid w:val="0057770D"/>
    <w:rsid w:val="00682BA2"/>
    <w:rsid w:val="006B04F2"/>
    <w:rsid w:val="006B6B4C"/>
    <w:rsid w:val="006E2523"/>
    <w:rsid w:val="007239B5"/>
    <w:rsid w:val="0073712A"/>
    <w:rsid w:val="0075141C"/>
    <w:rsid w:val="00880342"/>
    <w:rsid w:val="0089741B"/>
    <w:rsid w:val="008C5818"/>
    <w:rsid w:val="008E4851"/>
    <w:rsid w:val="00906174"/>
    <w:rsid w:val="0090620C"/>
    <w:rsid w:val="009550E0"/>
    <w:rsid w:val="009770E8"/>
    <w:rsid w:val="00984791"/>
    <w:rsid w:val="009971B0"/>
    <w:rsid w:val="009A4459"/>
    <w:rsid w:val="009D1F70"/>
    <w:rsid w:val="009D7FB4"/>
    <w:rsid w:val="00A714A8"/>
    <w:rsid w:val="00B0465E"/>
    <w:rsid w:val="00B22097"/>
    <w:rsid w:val="00B30192"/>
    <w:rsid w:val="00B353F4"/>
    <w:rsid w:val="00BA36ED"/>
    <w:rsid w:val="00C64E9F"/>
    <w:rsid w:val="00CA67CA"/>
    <w:rsid w:val="00D3697C"/>
    <w:rsid w:val="00D44B65"/>
    <w:rsid w:val="00D46EF1"/>
    <w:rsid w:val="00DB39BA"/>
    <w:rsid w:val="00E20877"/>
    <w:rsid w:val="00E34C7C"/>
    <w:rsid w:val="00E84202"/>
    <w:rsid w:val="00EE2696"/>
    <w:rsid w:val="00EF4ACC"/>
    <w:rsid w:val="00F200A3"/>
    <w:rsid w:val="00F52141"/>
    <w:rsid w:val="00FB0CD9"/>
    <w:rsid w:val="00FE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2673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032673"/>
    <w:pPr>
      <w:spacing w:after="0"/>
      <w:ind w:left="0"/>
      <w:jc w:val="left"/>
    </w:pPr>
    <w:rPr>
      <w:rFonts w:ascii="Calibri" w:eastAsia="Calibri" w:hAnsi="Calibri" w:cs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032673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0326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267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326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2673"/>
    <w:rPr>
      <w:rFonts w:ascii="Calibri" w:eastAsia="Calibri" w:hAnsi="Calibri" w:cs="Times New Roman"/>
    </w:rPr>
  </w:style>
  <w:style w:type="paragraph" w:customStyle="1" w:styleId="ODSTAVEC">
    <w:name w:val="ODSTAVEC"/>
    <w:basedOn w:val="Bezmezer"/>
    <w:rsid w:val="00032673"/>
    <w:pPr>
      <w:numPr>
        <w:ilvl w:val="1"/>
        <w:numId w:val="4"/>
      </w:numPr>
      <w:tabs>
        <w:tab w:val="clear" w:pos="927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032673"/>
    <w:pPr>
      <w:numPr>
        <w:numId w:val="4"/>
      </w:numPr>
      <w:spacing w:before="360"/>
      <w:ind w:left="0" w:firstLine="0"/>
      <w:jc w:val="center"/>
    </w:pPr>
    <w:rPr>
      <w:rFonts w:ascii="Arial" w:hAnsi="Arial" w:cs="Arial"/>
      <w:b/>
    </w:rPr>
  </w:style>
  <w:style w:type="paragraph" w:customStyle="1" w:styleId="NormalJustified">
    <w:name w:val="Normal (Justified)"/>
    <w:basedOn w:val="Normln"/>
    <w:rsid w:val="00032673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8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3</cp:revision>
  <cp:lastPrinted>2019-06-06T05:14:00Z</cp:lastPrinted>
  <dcterms:created xsi:type="dcterms:W3CDTF">2019-07-25T06:03:00Z</dcterms:created>
  <dcterms:modified xsi:type="dcterms:W3CDTF">2019-07-25T06:04:00Z</dcterms:modified>
</cp:coreProperties>
</file>