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8"/>
        <w:gridCol w:w="4712"/>
      </w:tblGrid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2E0579" w:rsidRDefault="002E0579" w:rsidP="00A660E0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A660E0">
              <w:rPr>
                <w:b/>
                <w:bCs/>
              </w:rPr>
              <w:t>68</w:t>
            </w:r>
            <w:r>
              <w:rPr>
                <w:b/>
                <w:bCs/>
              </w:rPr>
              <w:t>/201</w:t>
            </w:r>
            <w:r w:rsidR="00267D27">
              <w:rPr>
                <w:b/>
                <w:bCs/>
              </w:rPr>
              <w:t>9</w:t>
            </w:r>
          </w:p>
        </w:tc>
      </w:tr>
      <w:tr w:rsidR="002E0579" w:rsidTr="004119F8">
        <w:trPr>
          <w:cantSplit/>
          <w:trHeight w:val="122"/>
        </w:trPr>
        <w:tc>
          <w:tcPr>
            <w:tcW w:w="4729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pStyle w:val="Nadpis1"/>
              <w:rPr>
                <w:b/>
                <w:bCs/>
              </w:rPr>
            </w:pPr>
          </w:p>
        </w:tc>
      </w:tr>
      <w:tr w:rsidR="002E0579" w:rsidTr="004119F8">
        <w:trPr>
          <w:trHeight w:val="48"/>
        </w:trPr>
        <w:tc>
          <w:tcPr>
            <w:tcW w:w="4729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vAlign w:val="center"/>
          </w:tcPr>
          <w:p w:rsidR="002E0579" w:rsidRDefault="002E0579" w:rsidP="004119F8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2E0579" w:rsidTr="004119F8">
        <w:trPr>
          <w:trHeight w:val="331"/>
        </w:trPr>
        <w:tc>
          <w:tcPr>
            <w:tcW w:w="4729" w:type="dxa"/>
          </w:tcPr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</w:rPr>
              <w:br/>
            </w:r>
            <w:r>
              <w:t>TechProg s.r.o.</w:t>
            </w:r>
            <w:r>
              <w:br/>
              <w:t>Tyršova 65</w:t>
            </w:r>
            <w:r>
              <w:br/>
              <w:t>54701 Náchod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IČO: 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DIČ: CZ64256146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491 424 457, 491 424 458</w:t>
            </w:r>
          </w:p>
          <w:p w:rsidR="002E0579" w:rsidRDefault="00A660E0" w:rsidP="004119F8">
            <w:pPr>
              <w:pStyle w:val="Normlnweb"/>
              <w:spacing w:before="0" w:beforeAutospacing="0" w:after="0" w:afterAutospacing="0"/>
            </w:pPr>
            <w:hyperlink r:id="rId4" w:history="1">
              <w:r w:rsidR="007347D9" w:rsidRPr="00D30C67">
                <w:rPr>
                  <w:rStyle w:val="Hypertextovodkaz"/>
                </w:rPr>
                <w:t>nachod@techprog.cz</w:t>
              </w:r>
            </w:hyperlink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  <w:r>
              <w:t>www.techprog.cz</w:t>
            </w:r>
          </w:p>
          <w:p w:rsidR="002E0579" w:rsidRDefault="002E0579" w:rsidP="004119F8">
            <w:pPr>
              <w:pStyle w:val="Normlnweb"/>
              <w:spacing w:before="0" w:beforeAutospacing="0" w:after="0" w:afterAutospacing="0"/>
            </w:pPr>
          </w:p>
          <w:p w:rsidR="002E0579" w:rsidRDefault="002E0579" w:rsidP="004119F8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pStyle w:val="Nadpis2"/>
            </w:pPr>
          </w:p>
          <w:p w:rsidR="002E0579" w:rsidRDefault="002E0579" w:rsidP="004119F8">
            <w:pPr>
              <w:pStyle w:val="arial"/>
            </w:pPr>
            <w:r>
              <w:t>Galerie výtvarného umění v Náchodě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2E0579" w:rsidRDefault="002E0579" w:rsidP="004119F8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2E0579" w:rsidRDefault="002E0579" w:rsidP="004119F8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2E0579" w:rsidRDefault="002E0579" w:rsidP="004119F8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2E0579" w:rsidTr="004119F8">
        <w:trPr>
          <w:cantSplit/>
          <w:trHeight w:val="971"/>
        </w:trPr>
        <w:tc>
          <w:tcPr>
            <w:tcW w:w="9566" w:type="dxa"/>
            <w:gridSpan w:val="2"/>
          </w:tcPr>
          <w:p w:rsidR="002E0579" w:rsidRPr="009F5BE1" w:rsidRDefault="002E0579" w:rsidP="004119F8">
            <w:pPr>
              <w:pStyle w:val="arial"/>
              <w:keepNext w:val="0"/>
              <w:rPr>
                <w:rFonts w:ascii="Calibri Light" w:hAnsi="Calibri Light" w:cs="Calibri Light"/>
                <w:bCs/>
                <w:sz w:val="24"/>
              </w:rPr>
            </w:pPr>
            <w:r w:rsidRPr="009F5BE1">
              <w:rPr>
                <w:rFonts w:ascii="Calibri Light" w:hAnsi="Calibri Light" w:cs="Calibri Light"/>
                <w:bCs/>
                <w:sz w:val="24"/>
              </w:rPr>
              <w:t>Specifikace zboží či služeb:</w:t>
            </w:r>
          </w:p>
          <w:p w:rsidR="002E0579" w:rsidRPr="009F5BE1" w:rsidRDefault="002E0579" w:rsidP="004119F8">
            <w:pPr>
              <w:pStyle w:val="Nadpis2"/>
              <w:rPr>
                <w:rFonts w:ascii="Calibri Light" w:hAnsi="Calibri Light" w:cs="Calibri Light"/>
                <w:sz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E0579" w:rsidRPr="009F5BE1" w:rsidTr="004119F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E0579" w:rsidRPr="009F5BE1" w:rsidTr="004119F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E0579" w:rsidRDefault="00125C7F" w:rsidP="00CF180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>Objednáváme u Vás:</w:t>
                        </w:r>
                      </w:p>
                      <w:p w:rsidR="00125C7F" w:rsidRPr="009F5BE1" w:rsidRDefault="00A660E0" w:rsidP="00A660E0">
                        <w:pPr>
                          <w:spacing w:line="0" w:lineRule="atLeast"/>
                          <w:rPr>
                            <w:rFonts w:ascii="Calibri Light" w:hAnsi="Calibri Light" w:cs="Calibri Light"/>
                          </w:rPr>
                        </w:pPr>
                        <w:r>
                          <w:rPr>
                            <w:rFonts w:ascii="Calibri Light" w:hAnsi="Calibri Light" w:cs="Calibri Light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rFonts w:ascii="Calibri Light" w:hAnsi="Calibri Light" w:cs="Calibri Light"/>
                          </w:rPr>
                          <w:t>tabletů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</w:rPr>
                          <w:t xml:space="preserve"> pro prezentační účely s krytem</w:t>
                        </w:r>
                        <w:r w:rsidR="007347D9">
                          <w:rPr>
                            <w:rFonts w:ascii="Calibri Light" w:hAnsi="Calibri Light" w:cs="Calibri Light"/>
                          </w:rPr>
                          <w:t xml:space="preserve">, </w:t>
                        </w:r>
                        <w:r>
                          <w:rPr>
                            <w:rFonts w:ascii="Calibri Light" w:hAnsi="Calibri Light" w:cs="Calibri Light"/>
                          </w:rPr>
                          <w:t xml:space="preserve">včetně pojištění a servisní práce, </w:t>
                        </w:r>
                        <w:r w:rsidR="007347D9">
                          <w:rPr>
                            <w:rFonts w:ascii="Calibri Light" w:hAnsi="Calibri Light" w:cs="Calibri Light"/>
                          </w:rPr>
                          <w:t>podle Vámi dodané cenové nabídky.</w:t>
                        </w:r>
                      </w:p>
                    </w:tc>
                  </w:tr>
                </w:tbl>
                <w:p w:rsidR="002E0579" w:rsidRPr="009F5BE1" w:rsidRDefault="002E0579" w:rsidP="004119F8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2E0579" w:rsidRPr="009F5BE1" w:rsidRDefault="002E0579" w:rsidP="004119F8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2E0579" w:rsidTr="004119F8">
        <w:trPr>
          <w:cantSplit/>
          <w:trHeight w:val="70"/>
        </w:trPr>
        <w:tc>
          <w:tcPr>
            <w:tcW w:w="4729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4119F8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sz w:val="20"/>
                <w:szCs w:val="16"/>
              </w:rPr>
            </w:pPr>
          </w:p>
          <w:p w:rsidR="002E0579" w:rsidRDefault="002E0579" w:rsidP="007347D9">
            <w:pPr>
              <w:pStyle w:val="arial"/>
              <w:keepNext w:val="0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 w:rsidR="007347D9">
              <w:rPr>
                <w:bCs/>
                <w:szCs w:val="16"/>
              </w:rPr>
              <w:t xml:space="preserve"> </w:t>
            </w:r>
            <w:r w:rsidR="00A660E0">
              <w:rPr>
                <w:bCs/>
                <w:szCs w:val="16"/>
              </w:rPr>
              <w:t xml:space="preserve">88 580 </w:t>
            </w:r>
            <w:bookmarkStart w:id="0" w:name="_GoBack"/>
            <w:bookmarkEnd w:id="0"/>
            <w:r>
              <w:rPr>
                <w:szCs w:val="16"/>
              </w:rPr>
              <w:t>Kč</w:t>
            </w:r>
          </w:p>
        </w:tc>
      </w:tr>
      <w:tr w:rsidR="002E0579" w:rsidTr="004119F8">
        <w:trPr>
          <w:cantSplit/>
          <w:trHeight w:val="136"/>
        </w:trPr>
        <w:tc>
          <w:tcPr>
            <w:tcW w:w="4729" w:type="dxa"/>
            <w:vMerge w:val="restart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A660E0">
              <w:rPr>
                <w:rFonts w:ascii="Arial" w:hAnsi="Arial" w:cs="Arial"/>
                <w:bCs/>
                <w:sz w:val="20"/>
              </w:rPr>
              <w:t>20</w:t>
            </w:r>
            <w:r w:rsidR="00B6513F">
              <w:rPr>
                <w:rFonts w:ascii="Arial" w:hAnsi="Arial" w:cs="Arial"/>
                <w:bCs/>
                <w:sz w:val="20"/>
              </w:rPr>
              <w:t xml:space="preserve">. </w:t>
            </w:r>
            <w:r w:rsidR="006019C6">
              <w:rPr>
                <w:rFonts w:ascii="Arial" w:hAnsi="Arial" w:cs="Arial"/>
                <w:bCs/>
                <w:sz w:val="20"/>
              </w:rPr>
              <w:t>6</w:t>
            </w:r>
            <w:r w:rsidR="00EB16DE">
              <w:rPr>
                <w:rFonts w:ascii="Arial" w:hAnsi="Arial" w:cs="Arial"/>
                <w:bCs/>
                <w:sz w:val="20"/>
              </w:rPr>
              <w:t>.</w:t>
            </w:r>
            <w:r w:rsidR="00267D27">
              <w:rPr>
                <w:rFonts w:ascii="Arial" w:hAnsi="Arial" w:cs="Arial"/>
                <w:bCs/>
                <w:sz w:val="20"/>
              </w:rPr>
              <w:t xml:space="preserve"> </w:t>
            </w:r>
            <w:r w:rsidR="00EB16DE">
              <w:rPr>
                <w:rFonts w:ascii="Arial" w:hAnsi="Arial" w:cs="Arial"/>
                <w:bCs/>
                <w:sz w:val="20"/>
              </w:rPr>
              <w:t>201</w:t>
            </w:r>
            <w:r w:rsidR="00267D27">
              <w:rPr>
                <w:rFonts w:ascii="Arial" w:hAnsi="Arial" w:cs="Arial"/>
                <w:bCs/>
                <w:sz w:val="20"/>
              </w:rPr>
              <w:t>9</w:t>
            </w:r>
          </w:p>
          <w:p w:rsidR="002E0579" w:rsidRDefault="002E0579" w:rsidP="004119F8"/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H. Müllerová</w:t>
            </w:r>
          </w:p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arial"/>
              <w:keepNext w:val="0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2E0579" w:rsidTr="004119F8">
        <w:trPr>
          <w:cantSplit/>
          <w:trHeight w:val="270"/>
        </w:trPr>
        <w:tc>
          <w:tcPr>
            <w:tcW w:w="4729" w:type="dxa"/>
            <w:vMerge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37" w:type="dxa"/>
          </w:tcPr>
          <w:p w:rsidR="002E0579" w:rsidRDefault="002E0579" w:rsidP="004119F8">
            <w:pPr>
              <w:rPr>
                <w:rFonts w:ascii="Arial" w:hAnsi="Arial" w:cs="Arial"/>
                <w:bCs/>
                <w:sz w:val="20"/>
              </w:rPr>
            </w:pPr>
          </w:p>
          <w:p w:rsidR="002E0579" w:rsidRDefault="002E0579" w:rsidP="004119F8">
            <w:pPr>
              <w:pStyle w:val="Nadpis2"/>
            </w:pPr>
            <w:r>
              <w:t>Podpis-razítko</w:t>
            </w:r>
          </w:p>
          <w:p w:rsidR="002E0579" w:rsidRDefault="002E0579" w:rsidP="004119F8"/>
        </w:tc>
      </w:tr>
    </w:tbl>
    <w:p w:rsidR="002E0579" w:rsidRDefault="002E0579" w:rsidP="002E0579"/>
    <w:p w:rsidR="002E0579" w:rsidRDefault="002E0579" w:rsidP="00791831">
      <w:r>
        <w:t xml:space="preserve"> </w:t>
      </w:r>
      <w:r w:rsidR="00791831">
        <w:t xml:space="preserve"> </w:t>
      </w:r>
    </w:p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79"/>
    <w:rsid w:val="000672D2"/>
    <w:rsid w:val="000774F9"/>
    <w:rsid w:val="000F4482"/>
    <w:rsid w:val="00125C7F"/>
    <w:rsid w:val="00267D27"/>
    <w:rsid w:val="002E0579"/>
    <w:rsid w:val="002F573C"/>
    <w:rsid w:val="0033640B"/>
    <w:rsid w:val="00465DA4"/>
    <w:rsid w:val="005A33FA"/>
    <w:rsid w:val="005B3F29"/>
    <w:rsid w:val="006019C6"/>
    <w:rsid w:val="006250AF"/>
    <w:rsid w:val="006402F0"/>
    <w:rsid w:val="0069180F"/>
    <w:rsid w:val="0070509D"/>
    <w:rsid w:val="007347D9"/>
    <w:rsid w:val="00744B3A"/>
    <w:rsid w:val="0076385D"/>
    <w:rsid w:val="00786D3B"/>
    <w:rsid w:val="007879BA"/>
    <w:rsid w:val="00791831"/>
    <w:rsid w:val="00895CA5"/>
    <w:rsid w:val="00991004"/>
    <w:rsid w:val="00A141DF"/>
    <w:rsid w:val="00A660E0"/>
    <w:rsid w:val="00B6513F"/>
    <w:rsid w:val="00BC3DC5"/>
    <w:rsid w:val="00C21C2D"/>
    <w:rsid w:val="00CD14E9"/>
    <w:rsid w:val="00CE47D9"/>
    <w:rsid w:val="00CF1800"/>
    <w:rsid w:val="00D61994"/>
    <w:rsid w:val="00D63592"/>
    <w:rsid w:val="00EB16DE"/>
    <w:rsid w:val="00EB6BCE"/>
    <w:rsid w:val="00EC132B"/>
    <w:rsid w:val="00F22B0D"/>
    <w:rsid w:val="00F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D40E"/>
  <w15:chartTrackingRefBased/>
  <w15:docId w15:val="{8AD09FBD-689D-4217-8EFB-C1654A9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0579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2E0579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579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2E0579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2E0579"/>
  </w:style>
  <w:style w:type="paragraph" w:styleId="Normlnweb">
    <w:name w:val="Normal (Web)"/>
    <w:basedOn w:val="Normln"/>
    <w:uiPriority w:val="99"/>
    <w:semiHidden/>
    <w:unhideWhenUsed/>
    <w:rsid w:val="002E057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E05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7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hod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cp:lastPrinted>2019-04-02T08:37:00Z</cp:lastPrinted>
  <dcterms:created xsi:type="dcterms:W3CDTF">2019-06-20T07:36:00Z</dcterms:created>
  <dcterms:modified xsi:type="dcterms:W3CDTF">2019-06-20T07:38:00Z</dcterms:modified>
</cp:coreProperties>
</file>