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C" w:rsidRPr="00EB7363" w:rsidRDefault="00487A18" w:rsidP="00EB7363">
      <w:pPr>
        <w:pStyle w:val="Bezmezer"/>
        <w:jc w:val="center"/>
        <w:rPr>
          <w:b/>
        </w:rPr>
      </w:pPr>
      <w:r>
        <w:rPr>
          <w:b/>
        </w:rPr>
        <w:t>Dodatek č. 1</w:t>
      </w:r>
    </w:p>
    <w:p w:rsidR="008B4D01" w:rsidRPr="00EB7363" w:rsidRDefault="008B4D01" w:rsidP="00EB7363">
      <w:pPr>
        <w:pStyle w:val="Bezmezer"/>
        <w:jc w:val="center"/>
        <w:rPr>
          <w:b/>
        </w:rPr>
      </w:pPr>
    </w:p>
    <w:p w:rsidR="008B4D01" w:rsidRPr="00EB7363" w:rsidRDefault="008B4D01" w:rsidP="00EB7363">
      <w:pPr>
        <w:pStyle w:val="Bezmezer"/>
        <w:jc w:val="center"/>
        <w:rPr>
          <w:b/>
        </w:rPr>
      </w:pPr>
      <w:r w:rsidRPr="00EB7363">
        <w:rPr>
          <w:b/>
        </w:rPr>
        <w:t xml:space="preserve">ke smlouvě o poskytnutí servisních služeb č. </w:t>
      </w:r>
      <w:r w:rsidR="00FC3042">
        <w:rPr>
          <w:b/>
        </w:rPr>
        <w:t>2015/304</w:t>
      </w:r>
      <w:r w:rsidR="003A1939">
        <w:rPr>
          <w:b/>
        </w:rPr>
        <w:t>, uzavřené dne 8. 10. 2015</w:t>
      </w:r>
    </w:p>
    <w:p w:rsidR="008B4D01" w:rsidRDefault="008B4D01" w:rsidP="008B4D01">
      <w:pPr>
        <w:pStyle w:val="Bezmezer"/>
      </w:pPr>
    </w:p>
    <w:p w:rsidR="008B4D01" w:rsidRDefault="008B4D01" w:rsidP="008B4D01">
      <w:pPr>
        <w:pStyle w:val="Bezmezer"/>
      </w:pPr>
      <w:r>
        <w:t>uzavřené mezi:</w:t>
      </w:r>
    </w:p>
    <w:p w:rsidR="008B4D01" w:rsidRDefault="008B4D01" w:rsidP="008B4D01">
      <w:pPr>
        <w:pStyle w:val="Bezmezer"/>
      </w:pPr>
    </w:p>
    <w:p w:rsidR="008B4D01" w:rsidRDefault="008B4D01" w:rsidP="008B4D01">
      <w:pPr>
        <w:pStyle w:val="Bezmezer"/>
      </w:pPr>
    </w:p>
    <w:p w:rsidR="008B4D01" w:rsidRPr="00EB7363" w:rsidRDefault="003A1939" w:rsidP="008B4D01">
      <w:pPr>
        <w:pStyle w:val="Bezmezer"/>
        <w:rPr>
          <w:b/>
        </w:rPr>
      </w:pPr>
      <w:r>
        <w:rPr>
          <w:b/>
        </w:rPr>
        <w:t>Centrální nákup, příspěvková organizace</w:t>
      </w:r>
    </w:p>
    <w:p w:rsidR="008B4D01" w:rsidRPr="00EE102D" w:rsidRDefault="008B4D01" w:rsidP="008B4D01">
      <w:pPr>
        <w:pStyle w:val="Bezmezer"/>
      </w:pPr>
      <w:r w:rsidRPr="00EE102D">
        <w:t>se sídlem:</w:t>
      </w:r>
      <w:r w:rsidRPr="00EE102D">
        <w:tab/>
      </w:r>
      <w:r w:rsidRPr="00EE102D">
        <w:tab/>
      </w:r>
      <w:r w:rsidRPr="00EE102D">
        <w:tab/>
      </w:r>
      <w:r w:rsidR="003A1939" w:rsidRPr="00EE102D">
        <w:t>Vejprnická 663/56, 318 00 Plzeň</w:t>
      </w:r>
    </w:p>
    <w:p w:rsidR="008B4D01" w:rsidRPr="00EE102D" w:rsidRDefault="008B4D01" w:rsidP="008B4D01">
      <w:pPr>
        <w:pStyle w:val="Bezmezer"/>
      </w:pPr>
      <w:r w:rsidRPr="00EE102D">
        <w:t>kterou zastupuje:</w:t>
      </w:r>
      <w:r w:rsidRPr="00EE102D">
        <w:tab/>
      </w:r>
      <w:r w:rsidRPr="00EE102D">
        <w:tab/>
      </w:r>
      <w:r w:rsidR="001F1966" w:rsidRPr="001F1966">
        <w:rPr>
          <w:highlight w:val="black"/>
        </w:rPr>
        <w:t>………………………………</w:t>
      </w:r>
      <w:proofErr w:type="gramStart"/>
      <w:r w:rsidR="001F1966" w:rsidRPr="001F1966">
        <w:rPr>
          <w:highlight w:val="black"/>
        </w:rPr>
        <w:t>…..</w:t>
      </w:r>
      <w:proofErr w:type="gramEnd"/>
    </w:p>
    <w:p w:rsidR="008B4D01" w:rsidRPr="00EE102D" w:rsidRDefault="008B4D01" w:rsidP="008B4D01">
      <w:pPr>
        <w:pStyle w:val="Bezmezer"/>
      </w:pPr>
      <w:r w:rsidRPr="00EE102D">
        <w:t>ve věcech smluvních:</w:t>
      </w:r>
      <w:r w:rsidRPr="00EE102D">
        <w:tab/>
      </w:r>
      <w:r w:rsidRPr="00EE102D">
        <w:tab/>
      </w:r>
      <w:r w:rsidR="001F1966" w:rsidRPr="001F1966">
        <w:rPr>
          <w:highlight w:val="black"/>
        </w:rPr>
        <w:t>………………………………</w:t>
      </w:r>
      <w:proofErr w:type="gramStart"/>
      <w:r w:rsidR="001F1966" w:rsidRPr="001F1966">
        <w:rPr>
          <w:highlight w:val="black"/>
        </w:rPr>
        <w:t>…..</w:t>
      </w:r>
      <w:proofErr w:type="gramEnd"/>
    </w:p>
    <w:p w:rsidR="008B4D01" w:rsidRPr="00EE102D" w:rsidRDefault="008B4D01" w:rsidP="008B4D01">
      <w:pPr>
        <w:pStyle w:val="Bezmezer"/>
      </w:pPr>
      <w:r w:rsidRPr="00EE102D">
        <w:t>IČ:</w:t>
      </w:r>
      <w:r w:rsidRPr="00EE102D">
        <w:tab/>
      </w:r>
      <w:r w:rsidRPr="00EE102D">
        <w:tab/>
      </w:r>
      <w:r w:rsidRPr="00EE102D">
        <w:tab/>
      </w:r>
      <w:r w:rsidRPr="00EE102D">
        <w:tab/>
      </w:r>
      <w:r w:rsidR="00A0449E" w:rsidRPr="00EE102D">
        <w:t>72046635</w:t>
      </w:r>
    </w:p>
    <w:p w:rsidR="008B4D01" w:rsidRDefault="008B4D01" w:rsidP="008B4D01">
      <w:pPr>
        <w:pStyle w:val="Bezmezer"/>
      </w:pPr>
      <w:r w:rsidRPr="00EE102D">
        <w:t>DIČ:</w:t>
      </w:r>
      <w:r w:rsidRPr="00EE102D">
        <w:tab/>
      </w:r>
      <w:r w:rsidRPr="00EE102D">
        <w:tab/>
      </w:r>
      <w:r w:rsidRPr="00EE102D">
        <w:tab/>
      </w:r>
      <w:r w:rsidRPr="00EE102D">
        <w:tab/>
        <w:t>CZ</w:t>
      </w:r>
      <w:r w:rsidR="00A0449E" w:rsidRPr="00EE102D">
        <w:t>72046635</w:t>
      </w:r>
    </w:p>
    <w:p w:rsidR="00632561" w:rsidRDefault="00632561" w:rsidP="008B4D01">
      <w:pPr>
        <w:pStyle w:val="Bezmezer"/>
      </w:pPr>
      <w:proofErr w:type="spellStart"/>
      <w:proofErr w:type="gramStart"/>
      <w:r>
        <w:t>č.ú</w:t>
      </w:r>
      <w:proofErr w:type="spellEnd"/>
      <w:r>
        <w:t>.:</w:t>
      </w:r>
      <w:r>
        <w:tab/>
      </w:r>
      <w:r>
        <w:tab/>
      </w:r>
      <w:r>
        <w:tab/>
      </w:r>
      <w:r>
        <w:tab/>
        <w:t>248835650/0300</w:t>
      </w:r>
      <w:proofErr w:type="gramEnd"/>
    </w:p>
    <w:p w:rsidR="008B4D01" w:rsidRPr="00094D46" w:rsidRDefault="00094D46" w:rsidP="00094D46">
      <w:pPr>
        <w:pStyle w:val="Zpa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</w:t>
      </w:r>
      <w:r w:rsidRPr="00094D46">
        <w:rPr>
          <w:rFonts w:asciiTheme="minorHAnsi" w:hAnsiTheme="minorHAnsi" w:cstheme="minorHAnsi"/>
        </w:rPr>
        <w:t xml:space="preserve">psaná v obchodním rejstříku vedeném Krajským soudem v Plzni, oddíl </w:t>
      </w:r>
      <w:proofErr w:type="spellStart"/>
      <w:r w:rsidRPr="00094D46">
        <w:rPr>
          <w:rFonts w:asciiTheme="minorHAnsi" w:hAnsiTheme="minorHAnsi" w:cstheme="minorHAnsi"/>
        </w:rPr>
        <w:t>Pr</w:t>
      </w:r>
      <w:proofErr w:type="spellEnd"/>
      <w:r w:rsidRPr="00094D46">
        <w:rPr>
          <w:rFonts w:asciiTheme="minorHAnsi" w:hAnsiTheme="minorHAnsi" w:cstheme="minorHAnsi"/>
        </w:rPr>
        <w:t>, vložka 723</w:t>
      </w:r>
    </w:p>
    <w:p w:rsidR="008B4D01" w:rsidRDefault="008B4D01" w:rsidP="008B4D01">
      <w:pPr>
        <w:pStyle w:val="Bezmezer"/>
      </w:pPr>
      <w:r>
        <w:t>(dále jen „objednatel“</w:t>
      </w:r>
    </w:p>
    <w:p w:rsidR="008B4D01" w:rsidRDefault="008B4D01" w:rsidP="008B4D01">
      <w:pPr>
        <w:pStyle w:val="Bezmezer"/>
      </w:pPr>
    </w:p>
    <w:p w:rsidR="008B4D01" w:rsidRDefault="00393504" w:rsidP="008B4D01">
      <w:pPr>
        <w:pStyle w:val="Bezmezer"/>
      </w:pPr>
      <w:r>
        <w:t>a</w:t>
      </w:r>
    </w:p>
    <w:p w:rsidR="008B4D01" w:rsidRDefault="008B4D01" w:rsidP="008B4D01">
      <w:pPr>
        <w:pStyle w:val="Bezmezer"/>
      </w:pPr>
    </w:p>
    <w:p w:rsidR="008B4D01" w:rsidRPr="00EB7363" w:rsidRDefault="008B4D01" w:rsidP="008B4D01">
      <w:pPr>
        <w:pStyle w:val="Bezmezer"/>
        <w:rPr>
          <w:b/>
        </w:rPr>
      </w:pPr>
      <w:r w:rsidRPr="00EB7363">
        <w:rPr>
          <w:b/>
        </w:rPr>
        <w:t>QCM, s.r.o.</w:t>
      </w:r>
    </w:p>
    <w:p w:rsidR="008B4D01" w:rsidRDefault="008B4D01" w:rsidP="008B4D01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 w:rsidR="00EB7363">
        <w:t xml:space="preserve">Bellova 40, </w:t>
      </w:r>
      <w:proofErr w:type="gramStart"/>
      <w:r w:rsidR="00EB7363">
        <w:t>č.p.</w:t>
      </w:r>
      <w:proofErr w:type="gramEnd"/>
      <w:r w:rsidR="00EB7363">
        <w:t xml:space="preserve"> 370, 623 00 Brno</w:t>
      </w:r>
    </w:p>
    <w:p w:rsidR="00EB7363" w:rsidRDefault="00EB7363" w:rsidP="008B4D01">
      <w:pPr>
        <w:pStyle w:val="Bezmezer"/>
      </w:pPr>
      <w:r>
        <w:t>adresa pro doručování:</w:t>
      </w:r>
      <w:r>
        <w:tab/>
      </w:r>
      <w:r>
        <w:tab/>
      </w:r>
      <w:r w:rsidR="00FD5A4A" w:rsidRPr="00FD5A4A">
        <w:rPr>
          <w:highlight w:val="black"/>
        </w:rPr>
        <w:t>………………………………………</w:t>
      </w:r>
      <w:proofErr w:type="gramStart"/>
      <w:r w:rsidR="00FD5A4A" w:rsidRPr="00FD5A4A">
        <w:rPr>
          <w:highlight w:val="black"/>
        </w:rPr>
        <w:t>…..</w:t>
      </w:r>
      <w:bookmarkStart w:id="0" w:name="_GoBack"/>
      <w:bookmarkEnd w:id="0"/>
      <w:proofErr w:type="gramEnd"/>
    </w:p>
    <w:p w:rsidR="00EB7363" w:rsidRDefault="00EB7363" w:rsidP="008B4D01">
      <w:pPr>
        <w:pStyle w:val="Bezmezer"/>
      </w:pPr>
      <w:r>
        <w:t>zastupuje:</w:t>
      </w:r>
      <w:r>
        <w:tab/>
      </w:r>
      <w:r>
        <w:tab/>
      </w:r>
      <w:r>
        <w:tab/>
      </w:r>
      <w:r w:rsidR="001F1966" w:rsidRPr="001F1966">
        <w:rPr>
          <w:highlight w:val="black"/>
        </w:rPr>
        <w:t>……………………………………</w:t>
      </w:r>
    </w:p>
    <w:p w:rsidR="00EB7363" w:rsidRDefault="00EB7363" w:rsidP="008B4D01">
      <w:pPr>
        <w:pStyle w:val="Bezmezer"/>
      </w:pPr>
      <w:r>
        <w:t>IČ:</w:t>
      </w:r>
      <w:r>
        <w:tab/>
      </w:r>
      <w:r>
        <w:tab/>
      </w:r>
      <w:r>
        <w:tab/>
      </w:r>
      <w:r>
        <w:tab/>
        <w:t>26262525</w:t>
      </w:r>
    </w:p>
    <w:p w:rsidR="00EB7363" w:rsidRDefault="00EB7363" w:rsidP="008B4D01">
      <w:pPr>
        <w:pStyle w:val="Bezmezer"/>
      </w:pPr>
      <w:r>
        <w:t>DIČ:</w:t>
      </w:r>
      <w:r>
        <w:tab/>
      </w:r>
      <w:r>
        <w:tab/>
      </w:r>
      <w:r>
        <w:tab/>
      </w:r>
      <w:r>
        <w:tab/>
        <w:t>CZ26262525</w:t>
      </w:r>
    </w:p>
    <w:p w:rsidR="00EB7363" w:rsidRDefault="00EB7363" w:rsidP="008B4D01">
      <w:pPr>
        <w:pStyle w:val="Bezmezer"/>
      </w:pPr>
      <w:r>
        <w:t>Zapsaná v obchodním rejstříku vedeném Krajským soudem v Brně, oddíl C, vložka 40722</w:t>
      </w:r>
    </w:p>
    <w:p w:rsidR="00EB7363" w:rsidRDefault="00EB7363" w:rsidP="008B4D01">
      <w:pPr>
        <w:pStyle w:val="Bezmezer"/>
      </w:pPr>
      <w:r>
        <w:t>(dále jen „poskytovatel“)</w:t>
      </w:r>
    </w:p>
    <w:p w:rsidR="00EB7363" w:rsidRDefault="00EB7363" w:rsidP="008B4D01">
      <w:pPr>
        <w:pStyle w:val="Bezmezer"/>
      </w:pPr>
    </w:p>
    <w:p w:rsidR="00EB7363" w:rsidRDefault="00EB7363" w:rsidP="008B4D01">
      <w:pPr>
        <w:pStyle w:val="Bezmezer"/>
      </w:pPr>
      <w:r>
        <w:t>(objednatel a poskytovatel dále společně též jako „smluvní strany“ a každý z nich jednotlivě jako „smluvní strana“)</w:t>
      </w:r>
    </w:p>
    <w:p w:rsidR="00EB7363" w:rsidRDefault="00EB7363" w:rsidP="008B4D01">
      <w:pPr>
        <w:pStyle w:val="Bezmezer"/>
      </w:pPr>
    </w:p>
    <w:p w:rsidR="00EB7363" w:rsidRDefault="00EB7363" w:rsidP="008B4D01">
      <w:pPr>
        <w:pStyle w:val="Bezmezer"/>
      </w:pPr>
    </w:p>
    <w:p w:rsidR="00EB7363" w:rsidRDefault="00EB7363" w:rsidP="008B4D01">
      <w:pPr>
        <w:pStyle w:val="Bezmezer"/>
      </w:pPr>
    </w:p>
    <w:p w:rsidR="00EB7363" w:rsidRPr="00EB7363" w:rsidRDefault="00EB7363" w:rsidP="00EB7363">
      <w:pPr>
        <w:jc w:val="center"/>
        <w:rPr>
          <w:b/>
        </w:rPr>
      </w:pPr>
      <w:r w:rsidRPr="00EB7363">
        <w:rPr>
          <w:b/>
        </w:rPr>
        <w:t>I. Předmět dodatku</w:t>
      </w:r>
    </w:p>
    <w:p w:rsidR="00EB7363" w:rsidRDefault="00EB7363" w:rsidP="00EB7363">
      <w:pPr>
        <w:pStyle w:val="Bezmezer"/>
      </w:pPr>
      <w:r>
        <w:t xml:space="preserve">Vzhledem k tomu, že objednatel je oprávněným uživatelem nástroje E-ZAK na základě </w:t>
      </w:r>
      <w:proofErr w:type="gramStart"/>
      <w:r>
        <w:t>Smlouvy  o poskytnutí</w:t>
      </w:r>
      <w:proofErr w:type="gramEnd"/>
      <w:r>
        <w:t xml:space="preserve"> servisních služeb uzavřené mezi smluvními stranami dne </w:t>
      </w:r>
      <w:r w:rsidR="003A1939">
        <w:t>8. 10. 2015</w:t>
      </w:r>
      <w:r>
        <w:t xml:space="preserve"> (dále jen „Smlouva“)</w:t>
      </w:r>
      <w:r w:rsidR="00393504">
        <w:rPr>
          <w:rFonts w:cstheme="minorHAnsi"/>
        </w:rPr>
        <w:t>;</w:t>
      </w:r>
    </w:p>
    <w:p w:rsidR="00EC5492" w:rsidRDefault="00EC5492" w:rsidP="00EB7363">
      <w:pPr>
        <w:pStyle w:val="Bezmezer"/>
      </w:pPr>
    </w:p>
    <w:p w:rsidR="00EC5492" w:rsidRDefault="00393504" w:rsidP="00EB7363">
      <w:pPr>
        <w:pStyle w:val="Bezmezer"/>
      </w:pPr>
      <w:r>
        <w:t>u</w:t>
      </w:r>
      <w:r w:rsidR="00EC5492">
        <w:t>zavírají smluvní strany tento dodatek, kterým se Smlouva mění tak, jak je uvedeno níže.</w:t>
      </w:r>
    </w:p>
    <w:p w:rsidR="00EC5492" w:rsidRDefault="00EC5492" w:rsidP="00EB7363">
      <w:pPr>
        <w:pStyle w:val="Bezmezer"/>
      </w:pPr>
    </w:p>
    <w:p w:rsidR="00EC5492" w:rsidRDefault="00EC5492" w:rsidP="00EB7363">
      <w:pPr>
        <w:pStyle w:val="Bezmezer"/>
      </w:pPr>
    </w:p>
    <w:p w:rsidR="00393504" w:rsidRDefault="00393504" w:rsidP="00EB7363">
      <w:pPr>
        <w:pStyle w:val="Bezmezer"/>
      </w:pPr>
    </w:p>
    <w:p w:rsidR="00393504" w:rsidRDefault="00393504" w:rsidP="00393504">
      <w:pPr>
        <w:pStyle w:val="Bezmezer"/>
        <w:jc w:val="center"/>
        <w:rPr>
          <w:b/>
        </w:rPr>
      </w:pPr>
      <w:r w:rsidRPr="00EB7363">
        <w:rPr>
          <w:b/>
        </w:rPr>
        <w:t>I</w:t>
      </w:r>
      <w:r>
        <w:rPr>
          <w:b/>
        </w:rPr>
        <w:t>I</w:t>
      </w:r>
      <w:r w:rsidRPr="00EB7363">
        <w:rPr>
          <w:b/>
        </w:rPr>
        <w:t xml:space="preserve">. </w:t>
      </w:r>
      <w:r>
        <w:rPr>
          <w:b/>
        </w:rPr>
        <w:t>Změna smlouvy</w:t>
      </w:r>
    </w:p>
    <w:p w:rsidR="002F759F" w:rsidRDefault="002F759F" w:rsidP="00393504">
      <w:pPr>
        <w:pStyle w:val="Bezmezer"/>
        <w:jc w:val="center"/>
        <w:rPr>
          <w:b/>
        </w:rPr>
      </w:pPr>
    </w:p>
    <w:p w:rsidR="00393504" w:rsidRDefault="00393504" w:rsidP="00393504">
      <w:pPr>
        <w:pStyle w:val="Bezmezer"/>
        <w:jc w:val="center"/>
      </w:pPr>
    </w:p>
    <w:p w:rsidR="00DD1DD5" w:rsidRDefault="00393504" w:rsidP="00DD1DD5">
      <w:pPr>
        <w:pStyle w:val="Bezmezer"/>
        <w:numPr>
          <w:ilvl w:val="0"/>
          <w:numId w:val="6"/>
        </w:numPr>
        <w:ind w:left="360"/>
        <w:rPr>
          <w:rFonts w:cstheme="minorHAnsi"/>
        </w:rPr>
      </w:pPr>
      <w:r>
        <w:t>V</w:t>
      </w:r>
      <w:r w:rsidR="00DD1DD5">
        <w:t> </w:t>
      </w:r>
      <w:r w:rsidR="00DD1DD5" w:rsidRPr="00DD1DD5">
        <w:rPr>
          <w:b/>
        </w:rPr>
        <w:t>Čl. 9.</w:t>
      </w:r>
      <w:r w:rsidR="00DD1DD5">
        <w:t xml:space="preserve"> </w:t>
      </w:r>
      <w:r w:rsidR="00DD1DD5" w:rsidRPr="00DD1DD5">
        <w:rPr>
          <w:b/>
        </w:rPr>
        <w:t>Oprávněné osoby</w:t>
      </w:r>
      <w:r w:rsidR="00DD1DD5">
        <w:rPr>
          <w:b/>
        </w:rPr>
        <w:t>, smlouvy</w:t>
      </w:r>
      <w:r w:rsidR="00DD1DD5">
        <w:t>,</w:t>
      </w:r>
      <w:r w:rsidRPr="00DD1DD5">
        <w:rPr>
          <w:rFonts w:cstheme="minorHAnsi"/>
        </w:rPr>
        <w:t xml:space="preserve"> </w:t>
      </w:r>
      <w:r w:rsidR="00DD1DD5">
        <w:rPr>
          <w:rFonts w:cstheme="minorHAnsi"/>
        </w:rPr>
        <w:t xml:space="preserve">Odst. 9.1.1. </w:t>
      </w:r>
      <w:r w:rsidRPr="00AC6595">
        <w:rPr>
          <w:rFonts w:cstheme="minorHAnsi"/>
          <w:b/>
        </w:rPr>
        <w:t>se</w:t>
      </w:r>
      <w:r w:rsidR="00DD1DD5" w:rsidRPr="00AC6595">
        <w:rPr>
          <w:rFonts w:cstheme="minorHAnsi"/>
          <w:b/>
        </w:rPr>
        <w:t xml:space="preserve"> vypouští</w:t>
      </w:r>
      <w:r w:rsidR="00DD1DD5">
        <w:rPr>
          <w:rFonts w:cstheme="minorHAnsi"/>
        </w:rPr>
        <w:t xml:space="preserve">: </w:t>
      </w:r>
    </w:p>
    <w:p w:rsidR="00DD1DD5" w:rsidRDefault="00DD1DD5" w:rsidP="00DD1DD5">
      <w:pPr>
        <w:pStyle w:val="Bezmezer"/>
        <w:ind w:left="360"/>
        <w:rPr>
          <w:rFonts w:cstheme="minorHAnsi"/>
        </w:rPr>
      </w:pPr>
    </w:p>
    <w:p w:rsidR="00DD1DD5" w:rsidRPr="00DD1DD5" w:rsidRDefault="00DD1DD5" w:rsidP="00DD1DD5">
      <w:pPr>
        <w:pStyle w:val="Bezmezer"/>
        <w:ind w:left="360"/>
        <w:rPr>
          <w:rFonts w:cstheme="minorHAnsi"/>
          <w:highlight w:val="yellow"/>
        </w:rPr>
      </w:pPr>
    </w:p>
    <w:p w:rsidR="00DD1DD5" w:rsidRDefault="00DD1DD5" w:rsidP="00DD1DD5">
      <w:pPr>
        <w:pStyle w:val="Bezmezer"/>
        <w:ind w:left="360"/>
        <w:rPr>
          <w:rFonts w:cstheme="minorHAnsi"/>
        </w:rPr>
      </w:pPr>
      <w:r w:rsidRPr="00EE102D">
        <w:rPr>
          <w:rFonts w:cstheme="minorHAnsi"/>
          <w:b/>
        </w:rPr>
        <w:t xml:space="preserve">Kontaktní osoba objednatele v záležitostech </w:t>
      </w:r>
      <w:proofErr w:type="gramStart"/>
      <w:r w:rsidRPr="00EE102D">
        <w:rPr>
          <w:rFonts w:cstheme="minorHAnsi"/>
          <w:b/>
        </w:rPr>
        <w:t>smluvních</w:t>
      </w:r>
      <w:r w:rsidRPr="00EE102D">
        <w:rPr>
          <w:rFonts w:cstheme="minorHAnsi"/>
        </w:rPr>
        <w:t xml:space="preserve">:   </w:t>
      </w:r>
      <w:r w:rsidR="001F1966" w:rsidRPr="001F1966">
        <w:rPr>
          <w:rFonts w:cstheme="minorHAnsi"/>
          <w:highlight w:val="black"/>
        </w:rPr>
        <w:t>…</w:t>
      </w:r>
      <w:proofErr w:type="gramEnd"/>
      <w:r w:rsidR="001F1966" w:rsidRPr="001F1966">
        <w:rPr>
          <w:rFonts w:cstheme="minorHAnsi"/>
          <w:highlight w:val="black"/>
        </w:rPr>
        <w:t>…………………</w:t>
      </w:r>
      <w:r w:rsidRPr="001F1966">
        <w:rPr>
          <w:rFonts w:cstheme="minorHAnsi"/>
          <w:highlight w:val="black"/>
        </w:rPr>
        <w:t>,</w:t>
      </w:r>
      <w:r w:rsidRPr="00EE102D">
        <w:rPr>
          <w:rFonts w:cstheme="minorHAnsi"/>
        </w:rPr>
        <w:t xml:space="preserve"> ředitel, Organizace: Centrální n</w:t>
      </w:r>
      <w:r w:rsidR="008261D4" w:rsidRPr="00EE102D">
        <w:rPr>
          <w:rFonts w:cstheme="minorHAnsi"/>
        </w:rPr>
        <w:t>ákup, příspěvková organizace, E</w:t>
      </w:r>
      <w:r w:rsidRPr="00EE102D">
        <w:rPr>
          <w:rFonts w:cstheme="minorHAnsi"/>
        </w:rPr>
        <w:t xml:space="preserve">mail: </w:t>
      </w:r>
      <w:r w:rsidR="001F1966" w:rsidRPr="001F1966">
        <w:rPr>
          <w:rFonts w:cstheme="minorHAnsi"/>
          <w:highlight w:val="black"/>
        </w:rPr>
        <w:t>……………………….</w:t>
      </w:r>
      <w:hyperlink r:id="rId5" w:history="1"/>
      <w:r w:rsidR="008261D4" w:rsidRPr="00EE102D">
        <w:rPr>
          <w:rFonts w:cstheme="minorHAnsi"/>
        </w:rPr>
        <w:t>, T</w:t>
      </w:r>
      <w:r w:rsidRPr="00EE102D">
        <w:rPr>
          <w:rFonts w:cstheme="minorHAnsi"/>
        </w:rPr>
        <w:t xml:space="preserve">elefon: </w:t>
      </w:r>
      <w:r w:rsidR="001F1966" w:rsidRPr="001F1966">
        <w:rPr>
          <w:rFonts w:cstheme="minorHAnsi"/>
          <w:highlight w:val="black"/>
        </w:rPr>
        <w:t>……………………</w:t>
      </w:r>
      <w:proofErr w:type="gramStart"/>
      <w:r w:rsidR="001F1966" w:rsidRPr="001F1966">
        <w:rPr>
          <w:rFonts w:cstheme="minorHAnsi"/>
          <w:highlight w:val="black"/>
        </w:rPr>
        <w:t>…..</w:t>
      </w:r>
      <w:r w:rsidR="00A83F5D" w:rsidRPr="00EE102D">
        <w:rPr>
          <w:rFonts w:cstheme="minorHAnsi"/>
        </w:rPr>
        <w:t>,</w:t>
      </w:r>
      <w:proofErr w:type="gramEnd"/>
    </w:p>
    <w:p w:rsidR="008261D4" w:rsidRDefault="008261D4" w:rsidP="00DD1DD5">
      <w:pPr>
        <w:pStyle w:val="Bezmezer"/>
        <w:ind w:left="360"/>
        <w:rPr>
          <w:rFonts w:cstheme="minorHAnsi"/>
        </w:rPr>
      </w:pPr>
    </w:p>
    <w:p w:rsidR="003F4037" w:rsidRDefault="003F4037" w:rsidP="00DD1DD5">
      <w:pPr>
        <w:pStyle w:val="Bezmezer"/>
        <w:ind w:left="360"/>
        <w:rPr>
          <w:rFonts w:cstheme="minorHAnsi"/>
        </w:rPr>
      </w:pPr>
    </w:p>
    <w:p w:rsidR="008261D4" w:rsidRDefault="008261D4" w:rsidP="00DD1DD5">
      <w:pPr>
        <w:pStyle w:val="Bezmezer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Kontaktní osoba </w:t>
      </w:r>
      <w:r w:rsidR="00FB5543">
        <w:rPr>
          <w:rFonts w:cstheme="minorHAnsi"/>
        </w:rPr>
        <w:t xml:space="preserve">poskytovatele </w:t>
      </w:r>
      <w:r>
        <w:rPr>
          <w:rFonts w:cstheme="minorHAnsi"/>
        </w:rPr>
        <w:t xml:space="preserve">v záležitostech obchodních:  </w:t>
      </w:r>
      <w:r w:rsidR="001F1966" w:rsidRPr="001F1966">
        <w:rPr>
          <w:rFonts w:cstheme="minorHAnsi"/>
          <w:highlight w:val="black"/>
        </w:rPr>
        <w:t>…………………………</w:t>
      </w:r>
      <w:r w:rsidR="001F1966">
        <w:rPr>
          <w:rFonts w:cstheme="minorHAnsi"/>
        </w:rPr>
        <w:t>.</w:t>
      </w:r>
      <w:r>
        <w:rPr>
          <w:rFonts w:cstheme="minorHAnsi"/>
        </w:rPr>
        <w:t xml:space="preserve">, Email: </w:t>
      </w:r>
      <w:r w:rsidR="001F1966" w:rsidRPr="001F1966">
        <w:rPr>
          <w:rFonts w:cstheme="minorHAnsi"/>
          <w:highlight w:val="black"/>
        </w:rPr>
        <w:t>……………………………</w:t>
      </w:r>
      <w:hyperlink r:id="rId6" w:history="1"/>
      <w:r>
        <w:rPr>
          <w:rFonts w:cstheme="minorHAnsi"/>
        </w:rPr>
        <w:t xml:space="preserve">, Telefon: </w:t>
      </w:r>
      <w:r w:rsidR="001F1966" w:rsidRPr="001F1966">
        <w:rPr>
          <w:rFonts w:cstheme="minorHAnsi"/>
          <w:highlight w:val="black"/>
        </w:rPr>
        <w:t>………………………</w:t>
      </w:r>
      <w:proofErr w:type="gramStart"/>
      <w:r w:rsidR="001F1966" w:rsidRPr="001F1966">
        <w:rPr>
          <w:rFonts w:cstheme="minorHAnsi"/>
          <w:highlight w:val="black"/>
        </w:rPr>
        <w:t>…..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8261D4" w:rsidRDefault="008261D4" w:rsidP="00DD1DD5">
      <w:pPr>
        <w:pStyle w:val="Bezmezer"/>
        <w:ind w:left="360"/>
        <w:rPr>
          <w:rFonts w:cstheme="minorHAnsi"/>
        </w:rPr>
      </w:pPr>
    </w:p>
    <w:p w:rsidR="008261D4" w:rsidRDefault="008261D4" w:rsidP="008261D4">
      <w:pPr>
        <w:pStyle w:val="Bezmezer"/>
        <w:numPr>
          <w:ilvl w:val="0"/>
          <w:numId w:val="6"/>
        </w:numPr>
        <w:ind w:left="360"/>
        <w:rPr>
          <w:rFonts w:cstheme="minorHAnsi"/>
        </w:rPr>
      </w:pPr>
      <w:r>
        <w:t>Do </w:t>
      </w:r>
      <w:r w:rsidRPr="00DD1DD5">
        <w:rPr>
          <w:b/>
        </w:rPr>
        <w:t>Čl. 9.</w:t>
      </w:r>
      <w:r>
        <w:t xml:space="preserve"> </w:t>
      </w:r>
      <w:r w:rsidRPr="00DD1DD5">
        <w:rPr>
          <w:b/>
        </w:rPr>
        <w:t>Oprávněné osoby</w:t>
      </w:r>
      <w:r>
        <w:rPr>
          <w:b/>
        </w:rPr>
        <w:t>, smlouvy</w:t>
      </w:r>
      <w:r>
        <w:t>,</w:t>
      </w:r>
      <w:r w:rsidRPr="00DD1DD5">
        <w:rPr>
          <w:rFonts w:cstheme="minorHAnsi"/>
        </w:rPr>
        <w:t xml:space="preserve"> </w:t>
      </w:r>
      <w:r>
        <w:rPr>
          <w:rFonts w:cstheme="minorHAnsi"/>
        </w:rPr>
        <w:t xml:space="preserve">Odst. 9.1.1. </w:t>
      </w:r>
      <w:r w:rsidRPr="00DD1DD5">
        <w:rPr>
          <w:rFonts w:cstheme="minorHAnsi"/>
        </w:rPr>
        <w:t>se</w:t>
      </w:r>
      <w:r>
        <w:rPr>
          <w:rFonts w:cstheme="minorHAnsi"/>
        </w:rPr>
        <w:t xml:space="preserve"> </w:t>
      </w:r>
      <w:r w:rsidRPr="00AC6595">
        <w:rPr>
          <w:rFonts w:cstheme="minorHAnsi"/>
          <w:b/>
        </w:rPr>
        <w:t>nově doplňuje</w:t>
      </w:r>
      <w:r>
        <w:rPr>
          <w:rFonts w:cstheme="minorHAnsi"/>
        </w:rPr>
        <w:t xml:space="preserve">: </w:t>
      </w:r>
    </w:p>
    <w:p w:rsidR="008261D4" w:rsidRDefault="008261D4" w:rsidP="00DD1DD5">
      <w:pPr>
        <w:pStyle w:val="Bezmezer"/>
        <w:ind w:left="360"/>
        <w:rPr>
          <w:rFonts w:cstheme="minorHAnsi"/>
        </w:rPr>
      </w:pPr>
    </w:p>
    <w:p w:rsidR="008261D4" w:rsidRDefault="008261D4" w:rsidP="00DD1DD5">
      <w:pPr>
        <w:pStyle w:val="Bezmezer"/>
        <w:ind w:left="360"/>
        <w:rPr>
          <w:rFonts w:cstheme="minorHAnsi"/>
        </w:rPr>
      </w:pPr>
    </w:p>
    <w:p w:rsidR="008261D4" w:rsidRDefault="004D0EA3" w:rsidP="00DD1DD5">
      <w:pPr>
        <w:pStyle w:val="Bezmezer"/>
        <w:ind w:left="360"/>
      </w:pPr>
      <w:r w:rsidRPr="00EE102D">
        <w:rPr>
          <w:rFonts w:cstheme="minorHAnsi"/>
          <w:b/>
        </w:rPr>
        <w:t>Kontaktní osoba objednatele v záležitostech smluvních</w:t>
      </w:r>
      <w:r w:rsidR="001F1966" w:rsidRPr="001F1966">
        <w:rPr>
          <w:rFonts w:cstheme="minorHAnsi"/>
          <w:highlight w:val="black"/>
        </w:rPr>
        <w:t>……………………………</w:t>
      </w:r>
      <w:proofErr w:type="gramStart"/>
      <w:r w:rsidR="001F1966" w:rsidRPr="001F1966">
        <w:rPr>
          <w:rFonts w:cstheme="minorHAnsi"/>
          <w:highlight w:val="black"/>
        </w:rPr>
        <w:t>….</w:t>
      </w:r>
      <w:r w:rsidR="001F1966">
        <w:rPr>
          <w:rFonts w:cstheme="minorHAnsi"/>
        </w:rPr>
        <w:t>.</w:t>
      </w:r>
      <w:r w:rsidRPr="00EE102D">
        <w:t>, Organizace</w:t>
      </w:r>
      <w:proofErr w:type="gramEnd"/>
      <w:r w:rsidRPr="00EE102D">
        <w:t>: Centrální nákup, příspěvková organizace, e-mail:</w:t>
      </w:r>
      <w:r w:rsidR="001F1966" w:rsidRPr="001F1966">
        <w:rPr>
          <w:highlight w:val="black"/>
        </w:rPr>
        <w:t>………………………………………</w:t>
      </w:r>
      <w:r w:rsidR="00A83F5D" w:rsidRPr="00EE102D">
        <w:t xml:space="preserve">, telefon: </w:t>
      </w:r>
      <w:r w:rsidR="00A83F5D" w:rsidRPr="001F1966">
        <w:rPr>
          <w:highlight w:val="black"/>
        </w:rPr>
        <w:t>+</w:t>
      </w:r>
      <w:r w:rsidR="001F1966" w:rsidRPr="001F1966">
        <w:rPr>
          <w:highlight w:val="black"/>
        </w:rPr>
        <w:t>………………</w:t>
      </w:r>
      <w:proofErr w:type="gramStart"/>
      <w:r w:rsidR="001F1966" w:rsidRPr="001F1966">
        <w:rPr>
          <w:highlight w:val="black"/>
        </w:rPr>
        <w:t>….</w:t>
      </w:r>
      <w:r w:rsidR="001F1966">
        <w:t>.</w:t>
      </w:r>
      <w:proofErr w:type="gramEnd"/>
    </w:p>
    <w:p w:rsidR="00FB5543" w:rsidRDefault="00FB5543" w:rsidP="00DD1DD5">
      <w:pPr>
        <w:pStyle w:val="Bezmezer"/>
        <w:ind w:left="360"/>
      </w:pPr>
    </w:p>
    <w:p w:rsidR="00FB5543" w:rsidRDefault="00FB5543" w:rsidP="00DD1DD5">
      <w:pPr>
        <w:pStyle w:val="Bezmezer"/>
        <w:ind w:left="360"/>
      </w:pPr>
      <w:r>
        <w:t xml:space="preserve">Kontaktní osoba poskytovatele v záležitostech obchodních:  </w:t>
      </w:r>
      <w:r w:rsidRPr="00FB5543">
        <w:t>Marek Vondrák</w:t>
      </w:r>
      <w:r>
        <w:t xml:space="preserve">, e-mail: </w:t>
      </w:r>
      <w:r w:rsidR="001F1966" w:rsidRPr="001F1966">
        <w:rPr>
          <w:highlight w:val="black"/>
        </w:rPr>
        <w:t>…………………………….</w:t>
      </w:r>
      <w:hyperlink r:id="rId7" w:history="1"/>
      <w:r w:rsidR="001F1966">
        <w:t xml:space="preserve">, telefon: </w:t>
      </w:r>
      <w:r w:rsidR="001F1966" w:rsidRPr="001F1966">
        <w:rPr>
          <w:highlight w:val="black"/>
        </w:rPr>
        <w:t>………………………</w:t>
      </w:r>
      <w:proofErr w:type="gramStart"/>
      <w:r w:rsidR="001F1966" w:rsidRPr="001F1966">
        <w:rPr>
          <w:highlight w:val="black"/>
        </w:rPr>
        <w:t>…..</w:t>
      </w:r>
      <w:r w:rsidRPr="001F1966">
        <w:rPr>
          <w:highlight w:val="black"/>
        </w:rPr>
        <w:t>.</w:t>
      </w:r>
      <w:proofErr w:type="gramEnd"/>
    </w:p>
    <w:p w:rsidR="00FB5543" w:rsidRDefault="00FB5543" w:rsidP="00DD1DD5">
      <w:pPr>
        <w:pStyle w:val="Bezmezer"/>
        <w:ind w:left="360"/>
        <w:rPr>
          <w:rFonts w:cstheme="minorHAnsi"/>
        </w:rPr>
      </w:pPr>
    </w:p>
    <w:p w:rsidR="00C573C7" w:rsidRDefault="00C573C7" w:rsidP="00C573C7">
      <w:pPr>
        <w:pStyle w:val="Bezmezer"/>
        <w:rPr>
          <w:rFonts w:cstheme="minorHAnsi"/>
        </w:rPr>
      </w:pPr>
    </w:p>
    <w:p w:rsidR="00C573C7" w:rsidRDefault="00C573C7" w:rsidP="00C573C7">
      <w:pPr>
        <w:pStyle w:val="Bezmezer"/>
        <w:numPr>
          <w:ilvl w:val="0"/>
          <w:numId w:val="6"/>
        </w:numPr>
        <w:ind w:left="360"/>
        <w:rPr>
          <w:rFonts w:cstheme="minorHAnsi"/>
        </w:rPr>
      </w:pPr>
      <w:r w:rsidRPr="00D008BF">
        <w:t>V </w:t>
      </w:r>
      <w:r w:rsidRPr="004449DC">
        <w:rPr>
          <w:b/>
        </w:rPr>
        <w:t>příloze 1</w:t>
      </w:r>
      <w:r w:rsidRPr="00D008BF">
        <w:t>. Smlouvy</w:t>
      </w:r>
      <w:r w:rsidRPr="00D008BF">
        <w:rPr>
          <w:rFonts w:cstheme="minorHAnsi"/>
        </w:rPr>
        <w:t>;</w:t>
      </w:r>
      <w:r w:rsidR="00821F98">
        <w:rPr>
          <w:rFonts w:cstheme="minorHAnsi"/>
        </w:rPr>
        <w:t xml:space="preserve"> </w:t>
      </w:r>
      <w:r w:rsidRPr="00821F98">
        <w:rPr>
          <w:rFonts w:cstheme="minorHAnsi"/>
          <w:b/>
        </w:rPr>
        <w:t>Č</w:t>
      </w:r>
      <w:r w:rsidR="00D008BF" w:rsidRPr="00821F98">
        <w:rPr>
          <w:rFonts w:cstheme="minorHAnsi"/>
          <w:b/>
        </w:rPr>
        <w:t>l.</w:t>
      </w:r>
      <w:r w:rsidR="00D008BF" w:rsidRPr="00D008BF">
        <w:rPr>
          <w:rFonts w:cstheme="minorHAnsi"/>
          <w:b/>
          <w:i/>
        </w:rPr>
        <w:t xml:space="preserve"> 1.6. Služba „</w:t>
      </w:r>
      <w:proofErr w:type="spellStart"/>
      <w:r w:rsidR="00D008BF" w:rsidRPr="00D008BF">
        <w:rPr>
          <w:rFonts w:cstheme="minorHAnsi"/>
          <w:b/>
          <w:i/>
        </w:rPr>
        <w:t>Hosting</w:t>
      </w:r>
      <w:proofErr w:type="spellEnd"/>
      <w:r w:rsidR="00D008BF" w:rsidRPr="00D008BF">
        <w:rPr>
          <w:rFonts w:cstheme="minorHAnsi"/>
          <w:b/>
          <w:i/>
        </w:rPr>
        <w:t xml:space="preserve"> aplikace a zálohování </w:t>
      </w:r>
      <w:proofErr w:type="gramStart"/>
      <w:r w:rsidR="00D008BF" w:rsidRPr="00D008BF">
        <w:rPr>
          <w:rFonts w:cstheme="minorHAnsi"/>
          <w:b/>
          <w:i/>
        </w:rPr>
        <w:t>dat“</w:t>
      </w:r>
      <w:r w:rsidR="00D008BF">
        <w:rPr>
          <w:rFonts w:cstheme="minorHAnsi"/>
        </w:rPr>
        <w:t xml:space="preserve"> </w:t>
      </w:r>
      <w:r w:rsidR="00821F98" w:rsidRPr="004449DC">
        <w:rPr>
          <w:rFonts w:cstheme="minorHAnsi"/>
          <w:b/>
        </w:rPr>
        <w:t>,</w:t>
      </w:r>
      <w:r w:rsidRPr="004449DC">
        <w:rPr>
          <w:rFonts w:cstheme="minorHAnsi"/>
          <w:b/>
        </w:rPr>
        <w:t xml:space="preserve"> </w:t>
      </w:r>
      <w:r w:rsidR="00821F98" w:rsidRPr="004449DC">
        <w:rPr>
          <w:rFonts w:cstheme="minorHAnsi"/>
          <w:b/>
        </w:rPr>
        <w:t>Odst.</w:t>
      </w:r>
      <w:proofErr w:type="gramEnd"/>
      <w:r w:rsidR="00821F98" w:rsidRPr="004449DC">
        <w:rPr>
          <w:rFonts w:cstheme="minorHAnsi"/>
          <w:b/>
        </w:rPr>
        <w:t xml:space="preserve"> 1.6.7.</w:t>
      </w:r>
      <w:r w:rsidR="00821F98">
        <w:rPr>
          <w:rFonts w:cstheme="minorHAnsi"/>
        </w:rPr>
        <w:t xml:space="preserve"> </w:t>
      </w:r>
      <w:r w:rsidRPr="00AC6595">
        <w:rPr>
          <w:rFonts w:cstheme="minorHAnsi"/>
          <w:b/>
        </w:rPr>
        <w:t>se ruší bod</w:t>
      </w:r>
      <w:r>
        <w:rPr>
          <w:rFonts w:cstheme="minorHAnsi"/>
        </w:rPr>
        <w:t>:</w:t>
      </w:r>
      <w:r w:rsidR="00821F98">
        <w:rPr>
          <w:rFonts w:cstheme="minorHAnsi"/>
        </w:rPr>
        <w:t xml:space="preserve"> </w:t>
      </w:r>
    </w:p>
    <w:p w:rsidR="00821F98" w:rsidRDefault="00821F98" w:rsidP="00821F98">
      <w:pPr>
        <w:pStyle w:val="Bezmezer"/>
        <w:rPr>
          <w:rFonts w:cstheme="minorHAnsi"/>
        </w:rPr>
      </w:pPr>
    </w:p>
    <w:p w:rsidR="000B29E5" w:rsidRPr="00EE102D" w:rsidRDefault="00821F98" w:rsidP="008B14DE">
      <w:pPr>
        <w:pStyle w:val="Bezmezer"/>
        <w:ind w:left="360" w:hanging="360"/>
        <w:rPr>
          <w:rFonts w:cstheme="minorHAnsi"/>
        </w:rPr>
      </w:pPr>
      <w:r w:rsidRPr="00821F98">
        <w:rPr>
          <w:rFonts w:cstheme="minorHAnsi"/>
        </w:rPr>
        <w:t>•</w:t>
      </w:r>
      <w:r w:rsidRPr="00821F98">
        <w:rPr>
          <w:rFonts w:cstheme="minorHAnsi"/>
        </w:rPr>
        <w:tab/>
      </w:r>
      <w:r w:rsidR="008B14DE" w:rsidRPr="00EE102D">
        <w:rPr>
          <w:rFonts w:cstheme="minorHAnsi"/>
        </w:rPr>
        <w:t>Základní k</w:t>
      </w:r>
      <w:r w:rsidR="00393504" w:rsidRPr="00EE102D">
        <w:rPr>
          <w:rFonts w:cstheme="minorHAnsi"/>
        </w:rPr>
        <w:t xml:space="preserve">apacita vyhrazeného diskového prostoru </w:t>
      </w:r>
      <w:r w:rsidR="008B14DE" w:rsidRPr="00EE102D">
        <w:rPr>
          <w:rFonts w:cstheme="minorHAnsi"/>
        </w:rPr>
        <w:t xml:space="preserve">pro data objednatele uložená v systému E-ZAK jsou 150 </w:t>
      </w:r>
      <w:proofErr w:type="spellStart"/>
      <w:r w:rsidR="00393504" w:rsidRPr="00EE102D">
        <w:rPr>
          <w:rFonts w:cstheme="minorHAnsi"/>
        </w:rPr>
        <w:t>G</w:t>
      </w:r>
      <w:r w:rsidR="008B14DE" w:rsidRPr="00EE102D">
        <w:rPr>
          <w:rFonts w:cstheme="minorHAnsi"/>
        </w:rPr>
        <w:t>i</w:t>
      </w:r>
      <w:r w:rsidR="00393504" w:rsidRPr="00EE102D">
        <w:rPr>
          <w:rFonts w:cstheme="minorHAnsi"/>
        </w:rPr>
        <w:t>B</w:t>
      </w:r>
      <w:proofErr w:type="spellEnd"/>
      <w:r w:rsidR="008B14DE" w:rsidRPr="00EE102D">
        <w:rPr>
          <w:rFonts w:cstheme="minorHAnsi"/>
        </w:rPr>
        <w:t xml:space="preserve">. V případě, že objem dat objednatele bude převyšovat základní kapacitu, získá poskytovatel nárok na odpovídající úhradu za poskytnutí aditivního prostoru. Cena za každých aditivních 1 </w:t>
      </w:r>
      <w:proofErr w:type="spellStart"/>
      <w:r w:rsidR="008B14DE" w:rsidRPr="00EE102D">
        <w:rPr>
          <w:rFonts w:cstheme="minorHAnsi"/>
        </w:rPr>
        <w:t>GiB</w:t>
      </w:r>
      <w:proofErr w:type="spellEnd"/>
      <w:r w:rsidR="008B14DE" w:rsidRPr="00EE102D">
        <w:rPr>
          <w:rFonts w:cstheme="minorHAnsi"/>
        </w:rPr>
        <w:t xml:space="preserve"> činí </w:t>
      </w:r>
      <w:r w:rsidR="008B14DE" w:rsidRPr="00EE102D">
        <w:rPr>
          <w:rFonts w:cstheme="minorHAnsi"/>
          <w:b/>
        </w:rPr>
        <w:t>360</w:t>
      </w:r>
      <w:r w:rsidR="008B14DE" w:rsidRPr="00EE102D">
        <w:rPr>
          <w:rFonts w:cstheme="minorHAnsi"/>
        </w:rPr>
        <w:t xml:space="preserve"> Kč bez DPH kvartálně. </w:t>
      </w:r>
    </w:p>
    <w:p w:rsidR="008B14DE" w:rsidRPr="00EF79D6" w:rsidRDefault="008B14DE" w:rsidP="008B14DE">
      <w:pPr>
        <w:pStyle w:val="Bezmezer"/>
        <w:ind w:left="360" w:hanging="360"/>
        <w:rPr>
          <w:rFonts w:cstheme="minorHAnsi"/>
          <w:highlight w:val="yellow"/>
        </w:rPr>
      </w:pPr>
    </w:p>
    <w:p w:rsidR="00AF10A2" w:rsidRDefault="00AF10A2" w:rsidP="00AF10A2">
      <w:pPr>
        <w:pStyle w:val="Bezmezer"/>
        <w:ind w:left="360"/>
        <w:rPr>
          <w:rFonts w:cstheme="minorHAnsi"/>
        </w:rPr>
      </w:pPr>
    </w:p>
    <w:p w:rsidR="00AF10A2" w:rsidRDefault="006700A3" w:rsidP="00EF79D6">
      <w:pPr>
        <w:pStyle w:val="Bezmezer"/>
        <w:ind w:left="360" w:hanging="360"/>
        <w:rPr>
          <w:rFonts w:cstheme="minorHAnsi"/>
        </w:rPr>
      </w:pPr>
      <w:r>
        <w:rPr>
          <w:rFonts w:cstheme="minorHAnsi"/>
        </w:rPr>
        <w:t>4</w:t>
      </w:r>
      <w:r w:rsidR="00AF10A2">
        <w:rPr>
          <w:rFonts w:cstheme="minorHAnsi"/>
        </w:rPr>
        <w:t>.</w:t>
      </w:r>
      <w:r w:rsidR="00AF10A2">
        <w:rPr>
          <w:rFonts w:cstheme="minorHAnsi"/>
        </w:rPr>
        <w:tab/>
        <w:t>V </w:t>
      </w:r>
      <w:r w:rsidR="00AF10A2" w:rsidRPr="004449DC">
        <w:rPr>
          <w:rFonts w:cstheme="minorHAnsi"/>
          <w:b/>
        </w:rPr>
        <w:t xml:space="preserve">příloze </w:t>
      </w:r>
      <w:r w:rsidR="00EF79D6" w:rsidRPr="004449DC">
        <w:rPr>
          <w:rFonts w:cstheme="minorHAnsi"/>
          <w:b/>
        </w:rPr>
        <w:t>1</w:t>
      </w:r>
      <w:r w:rsidR="00AF10A2" w:rsidRPr="004449DC">
        <w:rPr>
          <w:rFonts w:cstheme="minorHAnsi"/>
          <w:b/>
        </w:rPr>
        <w:t>.</w:t>
      </w:r>
      <w:r w:rsidR="00AF10A2">
        <w:rPr>
          <w:rFonts w:cstheme="minorHAnsi"/>
        </w:rPr>
        <w:t xml:space="preserve"> Smlouvy; </w:t>
      </w:r>
      <w:r w:rsidR="00A53E83" w:rsidRPr="00A53E83">
        <w:rPr>
          <w:rFonts w:cstheme="minorHAnsi"/>
          <w:b/>
        </w:rPr>
        <w:t xml:space="preserve">Čl. </w:t>
      </w:r>
      <w:proofErr w:type="gramStart"/>
      <w:r w:rsidR="00A53E83" w:rsidRPr="00A53E83">
        <w:rPr>
          <w:rFonts w:cstheme="minorHAnsi"/>
          <w:b/>
          <w:i/>
        </w:rPr>
        <w:t>1.6.</w:t>
      </w:r>
      <w:r w:rsidR="00A53E83">
        <w:rPr>
          <w:rFonts w:cstheme="minorHAnsi"/>
          <w:b/>
        </w:rPr>
        <w:t>,</w:t>
      </w:r>
      <w:r w:rsidR="00A53E83" w:rsidRPr="00A53E83">
        <w:rPr>
          <w:rFonts w:cstheme="minorHAnsi"/>
          <w:b/>
        </w:rPr>
        <w:t xml:space="preserve"> </w:t>
      </w:r>
      <w:r w:rsidR="004449DC" w:rsidRPr="004449DC">
        <w:rPr>
          <w:rFonts w:cstheme="minorHAnsi"/>
          <w:b/>
        </w:rPr>
        <w:t>Odst.</w:t>
      </w:r>
      <w:proofErr w:type="gramEnd"/>
      <w:r w:rsidR="004449DC" w:rsidRPr="004449DC">
        <w:rPr>
          <w:rFonts w:cstheme="minorHAnsi"/>
          <w:b/>
        </w:rPr>
        <w:t xml:space="preserve"> 1.6.7.</w:t>
      </w:r>
      <w:r w:rsidR="00AF10A2">
        <w:rPr>
          <w:rFonts w:cstheme="minorHAnsi"/>
        </w:rPr>
        <w:t xml:space="preserve"> </w:t>
      </w:r>
      <w:r w:rsidR="00AF10A2" w:rsidRPr="00EF79D6">
        <w:rPr>
          <w:rFonts w:cstheme="minorHAnsi"/>
          <w:b/>
        </w:rPr>
        <w:t xml:space="preserve">se </w:t>
      </w:r>
      <w:r w:rsidR="004449DC">
        <w:rPr>
          <w:rFonts w:cstheme="minorHAnsi"/>
          <w:b/>
        </w:rPr>
        <w:t xml:space="preserve">nově </w:t>
      </w:r>
      <w:r w:rsidR="00AF10A2" w:rsidRPr="00EF79D6">
        <w:rPr>
          <w:rFonts w:cstheme="minorHAnsi"/>
          <w:b/>
        </w:rPr>
        <w:t xml:space="preserve">doplňují </w:t>
      </w:r>
      <w:r w:rsidR="00EF79D6" w:rsidRPr="00EF79D6">
        <w:rPr>
          <w:rFonts w:cstheme="minorHAnsi"/>
          <w:b/>
        </w:rPr>
        <w:t>ustanovení</w:t>
      </w:r>
      <w:r w:rsidR="00EF79D6">
        <w:rPr>
          <w:rFonts w:cstheme="minorHAnsi"/>
        </w:rPr>
        <w:t xml:space="preserve"> specifikující datové úložiště pro elektronický nástroj E-ZAK.</w:t>
      </w:r>
    </w:p>
    <w:p w:rsidR="00EF79D6" w:rsidRDefault="00EF79D6" w:rsidP="00AF10A2">
      <w:pPr>
        <w:pStyle w:val="Bezmezer"/>
        <w:ind w:left="360"/>
        <w:rPr>
          <w:rFonts w:cstheme="minorHAnsi"/>
        </w:rPr>
      </w:pPr>
    </w:p>
    <w:p w:rsidR="00CB425A" w:rsidRPr="00726939" w:rsidRDefault="00CB425A" w:rsidP="00CB425A">
      <w:pPr>
        <w:numPr>
          <w:ilvl w:val="0"/>
          <w:numId w:val="9"/>
        </w:numPr>
        <w:spacing w:before="100" w:beforeAutospacing="1" w:after="119" w:line="240" w:lineRule="auto"/>
        <w:jc w:val="both"/>
        <w:rPr>
          <w:rFonts w:cs="Arial"/>
          <w:sz w:val="20"/>
          <w:szCs w:val="20"/>
          <w:lang w:eastAsia="cs-CZ"/>
        </w:rPr>
      </w:pPr>
      <w:r w:rsidRPr="00726939">
        <w:rPr>
          <w:rFonts w:cs="Arial"/>
          <w:color w:val="000000"/>
          <w:sz w:val="20"/>
          <w:szCs w:val="20"/>
          <w:lang w:eastAsia="cs-CZ"/>
        </w:rPr>
        <w:t>Aktualizace a správa prostředí aplikačního serveru.</w:t>
      </w:r>
    </w:p>
    <w:p w:rsidR="00CB425A" w:rsidRPr="00EE102D" w:rsidRDefault="00CB425A" w:rsidP="00726939">
      <w:pPr>
        <w:numPr>
          <w:ilvl w:val="0"/>
          <w:numId w:val="9"/>
        </w:numPr>
        <w:spacing w:before="100" w:beforeAutospacing="1" w:after="119" w:line="240" w:lineRule="auto"/>
        <w:jc w:val="both"/>
        <w:rPr>
          <w:rFonts w:cs="Arial"/>
          <w:sz w:val="20"/>
          <w:szCs w:val="20"/>
          <w:lang w:eastAsia="cs-CZ"/>
        </w:rPr>
      </w:pPr>
      <w:r w:rsidRPr="00EE102D">
        <w:rPr>
          <w:rFonts w:cs="Arial"/>
          <w:color w:val="000000"/>
          <w:sz w:val="20"/>
          <w:szCs w:val="20"/>
          <w:lang w:eastAsia="cs-CZ"/>
        </w:rPr>
        <w:t>Kapacita vyhrazeného diskového prostoru</w:t>
      </w:r>
      <w:r w:rsidR="00417D4F" w:rsidRPr="00EE102D">
        <w:rPr>
          <w:rFonts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="00417D4F" w:rsidRPr="00EE102D">
        <w:rPr>
          <w:rFonts w:cs="Arial"/>
          <w:color w:val="000000"/>
          <w:sz w:val="20"/>
          <w:szCs w:val="20"/>
          <w:lang w:eastAsia="cs-CZ"/>
        </w:rPr>
        <w:t xml:space="preserve">činí </w:t>
      </w:r>
      <w:r w:rsidRPr="00EE102D">
        <w:rPr>
          <w:rFonts w:cs="Arial"/>
          <w:color w:val="000000"/>
          <w:sz w:val="20"/>
          <w:szCs w:val="20"/>
          <w:lang w:eastAsia="cs-CZ"/>
        </w:rPr>
        <w:t xml:space="preserve"> </w:t>
      </w:r>
      <w:r w:rsidRPr="00EE102D">
        <w:rPr>
          <w:rFonts w:cs="Arial"/>
          <w:b/>
          <w:color w:val="000000"/>
          <w:sz w:val="20"/>
          <w:szCs w:val="20"/>
          <w:lang w:eastAsia="cs-CZ"/>
        </w:rPr>
        <w:t>1</w:t>
      </w:r>
      <w:r w:rsidR="00AC6595" w:rsidRPr="00EE102D">
        <w:rPr>
          <w:rFonts w:cs="Arial"/>
          <w:b/>
          <w:color w:val="000000"/>
          <w:sz w:val="20"/>
          <w:szCs w:val="20"/>
          <w:lang w:eastAsia="cs-CZ"/>
        </w:rPr>
        <w:t>50</w:t>
      </w:r>
      <w:proofErr w:type="gramEnd"/>
      <w:r w:rsidRPr="00EE102D">
        <w:rPr>
          <w:rFonts w:cs="Arial"/>
          <w:color w:val="000000"/>
          <w:sz w:val="20"/>
          <w:szCs w:val="20"/>
          <w:lang w:eastAsia="cs-CZ"/>
        </w:rPr>
        <w:t xml:space="preserve"> GB. 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Při překročení nasmlouvaných dat dle přílohy </w:t>
      </w:r>
      <w:proofErr w:type="gramStart"/>
      <w:r w:rsidR="00726939" w:rsidRPr="00EE102D">
        <w:rPr>
          <w:rFonts w:cs="Arial"/>
          <w:b/>
          <w:color w:val="000000"/>
          <w:sz w:val="20"/>
          <w:szCs w:val="20"/>
          <w:lang w:eastAsia="cs-CZ"/>
        </w:rPr>
        <w:t>č.2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 je</w:t>
      </w:r>
      <w:proofErr w:type="gramEnd"/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 poskytovatel oprávněn automaticky fakturovat </w:t>
      </w:r>
      <w:r w:rsidR="00475C45" w:rsidRPr="00EE102D">
        <w:rPr>
          <w:rFonts w:cs="Arial"/>
          <w:color w:val="000000"/>
          <w:sz w:val="20"/>
          <w:szCs w:val="20"/>
          <w:lang w:eastAsia="cs-CZ"/>
        </w:rPr>
        <w:t>kvartálně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 za každý </w:t>
      </w:r>
      <w:r w:rsidR="00A53E83" w:rsidRPr="00EE102D">
        <w:rPr>
          <w:rFonts w:cs="Arial"/>
          <w:color w:val="000000"/>
          <w:sz w:val="20"/>
          <w:szCs w:val="20"/>
          <w:lang w:eastAsia="cs-CZ"/>
        </w:rPr>
        <w:t xml:space="preserve">započatý 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>1 GB</w:t>
      </w:r>
      <w:r w:rsidR="00A53E83" w:rsidRPr="00EE102D">
        <w:rPr>
          <w:rFonts w:cs="Arial"/>
          <w:color w:val="000000"/>
          <w:sz w:val="20"/>
          <w:szCs w:val="20"/>
          <w:lang w:eastAsia="cs-CZ"/>
        </w:rPr>
        <w:t xml:space="preserve"> nad sjednaný limit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 částku </w:t>
      </w:r>
      <w:r w:rsidR="00A53E83" w:rsidRPr="00EE102D">
        <w:rPr>
          <w:rFonts w:cs="Arial"/>
          <w:b/>
          <w:color w:val="000000"/>
          <w:sz w:val="20"/>
          <w:szCs w:val="20"/>
          <w:lang w:eastAsia="cs-CZ"/>
        </w:rPr>
        <w:t>3</w:t>
      </w:r>
      <w:r w:rsidR="00726939" w:rsidRPr="00EE102D">
        <w:rPr>
          <w:rFonts w:cs="Arial"/>
          <w:b/>
          <w:color w:val="000000"/>
          <w:sz w:val="20"/>
          <w:szCs w:val="20"/>
          <w:lang w:eastAsia="cs-CZ"/>
        </w:rPr>
        <w:t>00,- Kč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 bez DPH/ </w:t>
      </w:r>
      <w:r w:rsidR="00A53E83" w:rsidRPr="00EE102D">
        <w:rPr>
          <w:rFonts w:cs="Arial"/>
          <w:color w:val="000000"/>
          <w:sz w:val="20"/>
          <w:szCs w:val="20"/>
          <w:lang w:eastAsia="cs-CZ"/>
        </w:rPr>
        <w:t>kvartál</w:t>
      </w:r>
      <w:r w:rsidR="00726939" w:rsidRPr="00EE102D">
        <w:rPr>
          <w:rFonts w:cs="Arial"/>
          <w:color w:val="000000"/>
          <w:sz w:val="20"/>
          <w:szCs w:val="20"/>
          <w:lang w:eastAsia="cs-CZ"/>
        </w:rPr>
        <w:t xml:space="preserve">. </w:t>
      </w:r>
      <w:r w:rsidRPr="00EE102D">
        <w:rPr>
          <w:rFonts w:cs="Arial"/>
          <w:color w:val="000000"/>
          <w:sz w:val="20"/>
          <w:szCs w:val="20"/>
          <w:lang w:eastAsia="cs-CZ"/>
        </w:rPr>
        <w:t>Vyhrazený diskový prostor se použije na data definovaná následovně:</w:t>
      </w:r>
    </w:p>
    <w:p w:rsidR="00CB425A" w:rsidRPr="00726939" w:rsidRDefault="00CB425A" w:rsidP="00CB425A">
      <w:pPr>
        <w:pStyle w:val="seznam-western"/>
        <w:numPr>
          <w:ilvl w:val="1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soubory dokumentů, které jsou připojeny k zakázkám, DNS, rámcovým dohodám, předběžným oznámením, smlouvám (Katalog smluv), záznamům na Nástěnce a v Dokumentech organizace (započítávají se všechny verze souboru k danému dokumentu</w:t>
      </w:r>
      <w:r w:rsidR="00417D4F">
        <w:rPr>
          <w:rFonts w:ascii="Calibri" w:hAnsi="Calibri" w:cs="Calibri"/>
          <w:sz w:val="20"/>
          <w:szCs w:val="20"/>
        </w:rPr>
        <w:t>)</w:t>
      </w:r>
    </w:p>
    <w:p w:rsidR="00CB425A" w:rsidRPr="00726939" w:rsidRDefault="00CB425A" w:rsidP="00CB425A">
      <w:pPr>
        <w:pStyle w:val="seznam-western"/>
        <w:numPr>
          <w:ilvl w:val="1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přílohy elektronických nabídek</w:t>
      </w:r>
    </w:p>
    <w:p w:rsidR="00CB425A" w:rsidRPr="00726939" w:rsidRDefault="00CB425A" w:rsidP="00CB425A">
      <w:pPr>
        <w:pStyle w:val="seznam-western"/>
        <w:numPr>
          <w:ilvl w:val="1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přílohy elektronických předběžných nabídek</w:t>
      </w:r>
    </w:p>
    <w:p w:rsidR="00CB425A" w:rsidRPr="00726939" w:rsidRDefault="00CB425A" w:rsidP="00CB425A">
      <w:pPr>
        <w:pStyle w:val="seznam-western"/>
        <w:numPr>
          <w:ilvl w:val="1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přílohy elektronických žádostí o účast</w:t>
      </w:r>
    </w:p>
    <w:p w:rsidR="00CB425A" w:rsidRPr="00726939" w:rsidRDefault="00CB425A" w:rsidP="00CB425A">
      <w:pPr>
        <w:pStyle w:val="seznam-western"/>
        <w:numPr>
          <w:ilvl w:val="1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přílohy zpráv v rámci E-</w:t>
      </w:r>
      <w:proofErr w:type="spellStart"/>
      <w:r w:rsidRPr="00726939">
        <w:rPr>
          <w:rFonts w:ascii="Calibri" w:hAnsi="Calibri" w:cs="Calibri"/>
          <w:sz w:val="20"/>
          <w:szCs w:val="20"/>
        </w:rPr>
        <w:t>ZAKu</w:t>
      </w:r>
      <w:proofErr w:type="spellEnd"/>
      <w:r w:rsidRPr="00726939">
        <w:rPr>
          <w:rFonts w:ascii="Calibri" w:hAnsi="Calibri" w:cs="Calibri"/>
          <w:sz w:val="20"/>
          <w:szCs w:val="20"/>
        </w:rPr>
        <w:t xml:space="preserve"> (ať už zprávu posílá zadavatel či dodavatel)</w:t>
      </w:r>
    </w:p>
    <w:p w:rsidR="00CB425A" w:rsidRDefault="00CB425A" w:rsidP="00CB425A">
      <w:pPr>
        <w:pStyle w:val="seznam-western"/>
        <w:numPr>
          <w:ilvl w:val="0"/>
          <w:numId w:val="10"/>
        </w:numPr>
        <w:jc w:val="left"/>
        <w:outlineLvl w:val="0"/>
        <w:rPr>
          <w:rFonts w:ascii="Calibri" w:hAnsi="Calibri" w:cs="Calibri"/>
          <w:sz w:val="20"/>
          <w:szCs w:val="20"/>
        </w:rPr>
      </w:pPr>
      <w:r w:rsidRPr="00726939">
        <w:rPr>
          <w:rFonts w:ascii="Calibri" w:hAnsi="Calibri" w:cs="Calibri"/>
          <w:sz w:val="20"/>
          <w:szCs w:val="20"/>
        </w:rPr>
        <w:t>Objem aktuálně využívaného diskového prostoru je zobrazován klientovi v aplikaci na stránce „Statistiky organizace“</w:t>
      </w:r>
    </w:p>
    <w:p w:rsidR="003F4037" w:rsidRDefault="003F4037" w:rsidP="003F4037">
      <w:pPr>
        <w:pStyle w:val="seznam-western"/>
        <w:jc w:val="left"/>
        <w:outlineLvl w:val="0"/>
        <w:rPr>
          <w:rFonts w:ascii="Calibri" w:hAnsi="Calibri" w:cs="Calibri"/>
          <w:sz w:val="20"/>
          <w:szCs w:val="20"/>
        </w:rPr>
      </w:pPr>
    </w:p>
    <w:p w:rsidR="003F4037" w:rsidRDefault="003F4037" w:rsidP="003F4037">
      <w:pPr>
        <w:pStyle w:val="seznam-western"/>
        <w:jc w:val="left"/>
        <w:outlineLvl w:val="0"/>
        <w:rPr>
          <w:rFonts w:ascii="Calibri" w:hAnsi="Calibri" w:cs="Calibri"/>
          <w:sz w:val="20"/>
          <w:szCs w:val="20"/>
        </w:rPr>
      </w:pPr>
    </w:p>
    <w:p w:rsidR="003F4037" w:rsidRPr="00726939" w:rsidRDefault="003F4037" w:rsidP="003F4037">
      <w:pPr>
        <w:pStyle w:val="seznam-western"/>
        <w:jc w:val="left"/>
        <w:outlineLvl w:val="0"/>
        <w:rPr>
          <w:rFonts w:ascii="Calibri" w:hAnsi="Calibri" w:cs="Calibri"/>
          <w:sz w:val="20"/>
          <w:szCs w:val="20"/>
        </w:rPr>
      </w:pPr>
    </w:p>
    <w:p w:rsidR="00CB425A" w:rsidRPr="000B29E5" w:rsidRDefault="000B29E5" w:rsidP="00CB425A">
      <w:pPr>
        <w:pStyle w:val="seznam-western"/>
        <w:ind w:left="284" w:hanging="284"/>
        <w:outlineLvl w:val="0"/>
        <w:rPr>
          <w:rFonts w:ascii="Calibri" w:hAnsi="Calibri" w:cs="Calibri"/>
          <w:color w:val="000000"/>
          <w:sz w:val="20"/>
          <w:szCs w:val="20"/>
        </w:rPr>
      </w:pPr>
      <w:r w:rsidRPr="000B29E5">
        <w:rPr>
          <w:rFonts w:ascii="Calibri" w:hAnsi="Calibri" w:cs="Calibri"/>
          <w:color w:val="000000"/>
          <w:sz w:val="20"/>
          <w:szCs w:val="20"/>
        </w:rPr>
        <w:t>Zvolená varianta</w:t>
      </w:r>
      <w:r w:rsidR="00CB425A" w:rsidRPr="000B29E5">
        <w:rPr>
          <w:rFonts w:ascii="Calibri" w:hAnsi="Calibri" w:cs="Calibri"/>
          <w:color w:val="000000"/>
          <w:sz w:val="20"/>
          <w:szCs w:val="20"/>
        </w:rPr>
        <w:t xml:space="preserve"> zálohování dat: </w:t>
      </w:r>
    </w:p>
    <w:tbl>
      <w:tblPr>
        <w:tblW w:w="921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4"/>
        <w:gridCol w:w="3544"/>
        <w:gridCol w:w="1281"/>
        <w:gridCol w:w="2332"/>
      </w:tblGrid>
      <w:tr w:rsidR="00CB425A" w:rsidRPr="000B29E5" w:rsidTr="000B29E5">
        <w:trPr>
          <w:trHeight w:val="6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B425A" w:rsidRPr="000B29E5" w:rsidRDefault="00CB425A" w:rsidP="00463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varianta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B425A" w:rsidRPr="000B29E5" w:rsidRDefault="00CB425A" w:rsidP="00463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B425A" w:rsidRPr="000B29E5" w:rsidRDefault="00CB425A" w:rsidP="00463374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CB425A" w:rsidRPr="000B29E5" w:rsidRDefault="00CB425A" w:rsidP="00463374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poskytovatele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CB425A" w:rsidRPr="000B29E5" w:rsidRDefault="00CB425A" w:rsidP="000B29E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Cena za 1GB nasmlouvaného prostoru</w:t>
            </w:r>
            <w:r w:rsid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(pro případ navýšení sjednaného limitu)</w:t>
            </w:r>
          </w:p>
        </w:tc>
      </w:tr>
      <w:tr w:rsidR="000B29E5" w:rsidRPr="00197CFA" w:rsidTr="000B29E5">
        <w:trPr>
          <w:trHeight w:val="90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9E5" w:rsidRPr="000B29E5" w:rsidRDefault="000B29E5" w:rsidP="00463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9E5" w:rsidRPr="000B29E5" w:rsidRDefault="000B29E5" w:rsidP="004633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E5" w:rsidRPr="000B29E5" w:rsidRDefault="000B29E5" w:rsidP="004633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 Operativní záloha realizována denně, data jsou uchována za posledních 7 kalendářních dní</w:t>
            </w: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  <w:t>2. bez archivu během trvání smlouvy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29E5" w:rsidRPr="000B29E5" w:rsidRDefault="000B29E5" w:rsidP="004633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Obnova z operativní zálohy do 24h</w:t>
            </w:r>
          </w:p>
          <w:p w:rsidR="000B29E5" w:rsidRPr="000B29E5" w:rsidRDefault="000B29E5" w:rsidP="004633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9E5" w:rsidRPr="000B29E5" w:rsidRDefault="000B29E5" w:rsidP="004633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B29E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75 Kč</w:t>
            </w:r>
          </w:p>
        </w:tc>
      </w:tr>
    </w:tbl>
    <w:p w:rsidR="00CB425A" w:rsidRDefault="00CB425A" w:rsidP="00EF79D6">
      <w:pPr>
        <w:pStyle w:val="Bezmezer"/>
        <w:ind w:left="360"/>
        <w:rPr>
          <w:rFonts w:cstheme="minorHAnsi"/>
        </w:rPr>
      </w:pPr>
    </w:p>
    <w:p w:rsidR="00EF79D6" w:rsidRDefault="00A53E83" w:rsidP="00A53E83">
      <w:pPr>
        <w:pStyle w:val="Bezmezer"/>
        <w:rPr>
          <w:rFonts w:cstheme="minorHAnsi"/>
        </w:rPr>
      </w:pPr>
      <w:r w:rsidRPr="00A53E83">
        <w:rPr>
          <w:rFonts w:cstheme="minorHAnsi"/>
        </w:rPr>
        <w:t>Obnova vybrané skartované zakázky</w:t>
      </w:r>
      <w:r>
        <w:rPr>
          <w:rFonts w:cstheme="minorHAnsi"/>
        </w:rPr>
        <w:t xml:space="preserve"> bude v případě objednání úkonu ze strany objednatele činit: </w:t>
      </w:r>
      <w:r w:rsidRPr="00A53E83">
        <w:rPr>
          <w:rFonts w:cstheme="minorHAnsi"/>
        </w:rPr>
        <w:t>1</w:t>
      </w:r>
      <w:r>
        <w:rPr>
          <w:rFonts w:cstheme="minorHAnsi"/>
        </w:rPr>
        <w:t>.</w:t>
      </w:r>
      <w:r w:rsidRPr="00A53E83">
        <w:rPr>
          <w:rFonts w:cstheme="minorHAnsi"/>
        </w:rPr>
        <w:t>000 Kč</w:t>
      </w:r>
      <w:r>
        <w:rPr>
          <w:rFonts w:cstheme="minorHAnsi"/>
        </w:rPr>
        <w:t xml:space="preserve"> bez DPH za jednu </w:t>
      </w:r>
      <w:r w:rsidRPr="00A53E83">
        <w:rPr>
          <w:rFonts w:cstheme="minorHAnsi"/>
        </w:rPr>
        <w:t>zakázku</w:t>
      </w:r>
      <w:r>
        <w:rPr>
          <w:rFonts w:cstheme="minorHAnsi"/>
        </w:rPr>
        <w:t>.</w:t>
      </w:r>
    </w:p>
    <w:p w:rsidR="00A53E83" w:rsidRDefault="00A53E83" w:rsidP="00A53E83">
      <w:pPr>
        <w:pStyle w:val="Bezmezer"/>
        <w:rPr>
          <w:rFonts w:cstheme="minorHAnsi"/>
        </w:rPr>
      </w:pPr>
    </w:p>
    <w:p w:rsidR="00A53E83" w:rsidRDefault="00A53E83" w:rsidP="00A53E83">
      <w:pPr>
        <w:pStyle w:val="Bezmezer"/>
        <w:rPr>
          <w:rFonts w:cstheme="minorHAnsi"/>
        </w:rPr>
      </w:pPr>
      <w:r>
        <w:rPr>
          <w:rFonts w:cstheme="minorHAnsi"/>
        </w:rPr>
        <w:t xml:space="preserve">Zálohování dat objednatele se řídí výše uvedeným, zvoleným zálohovacím programem. </w:t>
      </w:r>
      <w:r w:rsidRPr="00A53E83">
        <w:rPr>
          <w:rFonts w:cstheme="minorHAnsi"/>
        </w:rPr>
        <w:t>V případě požadavku na obnovu záložních dat jsou aplikovány termíny a postupy rovněž dle zvoleného zálohovacího programu.</w:t>
      </w:r>
    </w:p>
    <w:p w:rsidR="006700A3" w:rsidRDefault="006700A3" w:rsidP="00A53E83">
      <w:pPr>
        <w:pStyle w:val="Bezmezer"/>
        <w:rPr>
          <w:rFonts w:cstheme="minorHAnsi"/>
        </w:rPr>
      </w:pPr>
    </w:p>
    <w:p w:rsidR="006700A3" w:rsidRDefault="006700A3" w:rsidP="00A53E83">
      <w:pPr>
        <w:pStyle w:val="Bezmezer"/>
        <w:rPr>
          <w:rFonts w:cstheme="minorHAnsi"/>
        </w:rPr>
      </w:pPr>
    </w:p>
    <w:p w:rsidR="006700A3" w:rsidRDefault="006700A3" w:rsidP="006700A3">
      <w:pPr>
        <w:pStyle w:val="Bezmezer"/>
        <w:ind w:left="360" w:hanging="360"/>
        <w:rPr>
          <w:rFonts w:cstheme="minorHAnsi"/>
          <w:b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V </w:t>
      </w:r>
      <w:r w:rsidRPr="004449DC">
        <w:rPr>
          <w:rFonts w:cstheme="minorHAnsi"/>
          <w:b/>
        </w:rPr>
        <w:t>příloze 1.</w:t>
      </w:r>
      <w:r>
        <w:rPr>
          <w:rFonts w:cstheme="minorHAnsi"/>
        </w:rPr>
        <w:t xml:space="preserve"> Smlouvy; </w:t>
      </w:r>
      <w:r w:rsidRPr="00A53E83">
        <w:rPr>
          <w:rFonts w:cstheme="minorHAnsi"/>
          <w:b/>
        </w:rPr>
        <w:t xml:space="preserve">Čl. </w:t>
      </w:r>
      <w:r>
        <w:rPr>
          <w:rFonts w:cstheme="minorHAnsi"/>
          <w:b/>
        </w:rPr>
        <w:t>2</w:t>
      </w:r>
      <w:r w:rsidRPr="00A53E83">
        <w:rPr>
          <w:rFonts w:cstheme="minorHAnsi"/>
          <w:b/>
          <w:i/>
        </w:rPr>
        <w:t>.</w:t>
      </w:r>
      <w:r>
        <w:rPr>
          <w:rFonts w:cstheme="minorHAnsi"/>
          <w:b/>
          <w:i/>
        </w:rPr>
        <w:t xml:space="preserve"> </w:t>
      </w:r>
      <w:r w:rsidRPr="006700A3">
        <w:rPr>
          <w:rFonts w:cstheme="minorHAnsi"/>
          <w:b/>
        </w:rPr>
        <w:t>Práva a povinnosti objednatele</w:t>
      </w:r>
      <w:r>
        <w:rPr>
          <w:rFonts w:cstheme="minorHAnsi"/>
          <w:b/>
        </w:rPr>
        <w:t xml:space="preserve">, nově </w:t>
      </w:r>
      <w:r w:rsidRPr="00EF79D6">
        <w:rPr>
          <w:rFonts w:cstheme="minorHAnsi"/>
          <w:b/>
        </w:rPr>
        <w:t>doplňuj</w:t>
      </w:r>
      <w:r>
        <w:rPr>
          <w:rFonts w:cstheme="minorHAnsi"/>
          <w:b/>
        </w:rPr>
        <w:t>e:</w:t>
      </w:r>
    </w:p>
    <w:p w:rsidR="006700A3" w:rsidRDefault="006700A3" w:rsidP="006700A3">
      <w:pPr>
        <w:spacing w:before="238" w:after="0" w:line="240" w:lineRule="auto"/>
        <w:ind w:left="360"/>
        <w:jc w:val="both"/>
        <w:rPr>
          <w:rFonts w:cs="Arial"/>
        </w:rPr>
      </w:pPr>
      <w:r w:rsidRPr="006700A3">
        <w:rPr>
          <w:rFonts w:cstheme="minorHAnsi"/>
          <w:b/>
        </w:rPr>
        <w:t>Odst. 2.1.8.</w:t>
      </w:r>
      <w:r>
        <w:rPr>
          <w:rFonts w:cstheme="minorHAnsi"/>
          <w:b/>
        </w:rPr>
        <w:t xml:space="preserve"> </w:t>
      </w:r>
      <w:r>
        <w:rPr>
          <w:rFonts w:cs="Arial"/>
        </w:rPr>
        <w:t xml:space="preserve">Objednatel </w:t>
      </w:r>
      <w:r w:rsidRPr="006700A3">
        <w:rPr>
          <w:rFonts w:cs="Arial"/>
        </w:rPr>
        <w:t xml:space="preserve">není oprávněn bez písemného svolení Poskytovatele provádět penetrační nebo výkonnostní testy provozovaného software E-ZAK a/nebo datového úložiště poskytovaného dle </w:t>
      </w:r>
      <w:r>
        <w:rPr>
          <w:rFonts w:cs="Arial"/>
        </w:rPr>
        <w:t>ustanovení Smlouvy.</w:t>
      </w:r>
    </w:p>
    <w:p w:rsidR="006700A3" w:rsidRPr="006700A3" w:rsidRDefault="006700A3" w:rsidP="006700A3">
      <w:pPr>
        <w:spacing w:before="238" w:after="0" w:line="240" w:lineRule="auto"/>
        <w:ind w:left="360"/>
        <w:jc w:val="both"/>
        <w:rPr>
          <w:rFonts w:eastAsia="Times New Roman" w:cs="Arial"/>
          <w:lang w:eastAsia="cs-CZ"/>
        </w:rPr>
      </w:pPr>
      <w:r w:rsidRPr="006700A3">
        <w:rPr>
          <w:rFonts w:cstheme="minorHAnsi"/>
          <w:b/>
        </w:rPr>
        <w:t>Odst. 2.1.</w:t>
      </w:r>
      <w:r>
        <w:rPr>
          <w:rFonts w:cstheme="minorHAnsi"/>
          <w:b/>
        </w:rPr>
        <w:t>9</w:t>
      </w:r>
      <w:r w:rsidRPr="006700A3">
        <w:rPr>
          <w:rFonts w:cstheme="minorHAnsi"/>
          <w:b/>
        </w:rPr>
        <w:t>.</w:t>
      </w:r>
      <w:r w:rsidRPr="006700A3">
        <w:rPr>
          <w:rFonts w:cstheme="minorHAnsi"/>
        </w:rPr>
        <w:t xml:space="preserve"> Objednatel se nebude pokoušet získat neoprávněný přístup k datům, počítačovému systému, datovému úložišti nebo provozovanému software E-ZAK. V případě zjištění bezpečnostní chyby v software, je klient povinen upozornit výhradně Poskytovatele. Bez svolení Poskytovatele klient nesmí šířit informace o nastavení, konfiguraci, nebo bezpečnostních slabinách software E-ZAK nebo poskytovaném datovém úložišti.</w:t>
      </w:r>
    </w:p>
    <w:p w:rsidR="006700A3" w:rsidRDefault="006700A3" w:rsidP="006700A3">
      <w:pPr>
        <w:pStyle w:val="Bezmezer"/>
        <w:ind w:left="360"/>
        <w:rPr>
          <w:rFonts w:cstheme="minorHAnsi"/>
        </w:rPr>
      </w:pPr>
    </w:p>
    <w:p w:rsidR="006700A3" w:rsidRDefault="006700A3" w:rsidP="00A53E83">
      <w:pPr>
        <w:pStyle w:val="Bezmezer"/>
        <w:rPr>
          <w:rFonts w:cstheme="minorHAnsi"/>
        </w:rPr>
      </w:pPr>
    </w:p>
    <w:p w:rsidR="00656C08" w:rsidRDefault="00656C08" w:rsidP="00A53E83">
      <w:pPr>
        <w:pStyle w:val="Bezmezer"/>
        <w:rPr>
          <w:rFonts w:cstheme="minorHAnsi"/>
        </w:rPr>
      </w:pPr>
      <w:r>
        <w:rPr>
          <w:rFonts w:cstheme="minorHAnsi"/>
        </w:rPr>
        <w:t>6.    V </w:t>
      </w:r>
      <w:r w:rsidRPr="00656C08">
        <w:rPr>
          <w:rFonts w:cstheme="minorHAnsi"/>
          <w:b/>
        </w:rPr>
        <w:t>Čl. 10. Smluvní pokuty</w:t>
      </w:r>
      <w:r>
        <w:rPr>
          <w:rFonts w:cstheme="minorHAnsi"/>
        </w:rPr>
        <w:t>, Smlouvy, se nově doplňuje:</w:t>
      </w:r>
    </w:p>
    <w:p w:rsidR="00656C08" w:rsidRDefault="00656C08" w:rsidP="00A53E83">
      <w:pPr>
        <w:pStyle w:val="Bezmezer"/>
        <w:rPr>
          <w:rFonts w:cstheme="minorHAnsi"/>
        </w:rPr>
      </w:pPr>
    </w:p>
    <w:p w:rsidR="00A53E83" w:rsidRDefault="00656C08" w:rsidP="00656C08">
      <w:pPr>
        <w:pStyle w:val="Bezmezer"/>
        <w:ind w:left="405"/>
        <w:rPr>
          <w:rFonts w:cstheme="minorHAnsi"/>
        </w:rPr>
      </w:pPr>
      <w:r w:rsidRPr="00656C08">
        <w:rPr>
          <w:rFonts w:cstheme="minorHAnsi"/>
          <w:b/>
        </w:rPr>
        <w:t xml:space="preserve">Odst. </w:t>
      </w:r>
      <w:proofErr w:type="gramStart"/>
      <w:r w:rsidRPr="00656C08">
        <w:rPr>
          <w:rFonts w:cstheme="minorHAnsi"/>
          <w:b/>
        </w:rPr>
        <w:t>10.1.</w:t>
      </w:r>
      <w:r>
        <w:rPr>
          <w:rFonts w:cstheme="minorHAnsi"/>
          <w:b/>
        </w:rPr>
        <w:t>10</w:t>
      </w:r>
      <w:proofErr w:type="gramEnd"/>
      <w:r w:rsidRPr="00656C08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656C08">
        <w:rPr>
          <w:rFonts w:cstheme="minorHAnsi"/>
        </w:rPr>
        <w:t xml:space="preserve">V případě úmyslného porušení povinností definovaných v odstavcích </w:t>
      </w:r>
      <w:r w:rsidRPr="00656C08">
        <w:rPr>
          <w:rFonts w:cstheme="minorHAnsi"/>
          <w:b/>
        </w:rPr>
        <w:t>2.1.8.</w:t>
      </w:r>
      <w:r w:rsidRPr="00656C08">
        <w:rPr>
          <w:rFonts w:cstheme="minorHAnsi"/>
        </w:rPr>
        <w:t xml:space="preserve"> a </w:t>
      </w:r>
      <w:proofErr w:type="gramStart"/>
      <w:r w:rsidRPr="00656C08">
        <w:rPr>
          <w:rFonts w:cstheme="minorHAnsi"/>
          <w:b/>
        </w:rPr>
        <w:t>2.1.9</w:t>
      </w:r>
      <w:r w:rsidRPr="00656C08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656C08">
        <w:rPr>
          <w:rFonts w:cstheme="minorHAnsi"/>
        </w:rPr>
        <w:t>je</w:t>
      </w:r>
      <w:proofErr w:type="gramEnd"/>
      <w:r w:rsidRPr="00656C08">
        <w:rPr>
          <w:rFonts w:cstheme="minorHAnsi"/>
        </w:rPr>
        <w:t xml:space="preserve"> </w:t>
      </w:r>
      <w:r>
        <w:rPr>
          <w:rFonts w:cstheme="minorHAnsi"/>
        </w:rPr>
        <w:t>Objednatel</w:t>
      </w:r>
      <w:r w:rsidRPr="00656C08">
        <w:rPr>
          <w:rFonts w:cstheme="minorHAnsi"/>
        </w:rPr>
        <w:t xml:space="preserve"> povinen zaplatit Poskytovateli smluvní pokutu 100 000 Kč.</w:t>
      </w:r>
    </w:p>
    <w:p w:rsidR="00A53E83" w:rsidRDefault="00A53E83" w:rsidP="00A53E83">
      <w:pPr>
        <w:pStyle w:val="Bezmezer"/>
        <w:rPr>
          <w:rFonts w:cstheme="minorHAnsi"/>
        </w:rPr>
      </w:pPr>
    </w:p>
    <w:p w:rsidR="00CB425A" w:rsidRDefault="006C27E1" w:rsidP="006C27E1">
      <w:pPr>
        <w:pStyle w:val="western"/>
        <w:spacing w:after="0"/>
        <w:ind w:left="360" w:hanging="360"/>
        <w:rPr>
          <w:rFonts w:ascii="Calibri" w:hAnsi="Calibri"/>
          <w:sz w:val="22"/>
          <w:szCs w:val="22"/>
        </w:rPr>
      </w:pPr>
      <w:r w:rsidRPr="006C27E1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</w:r>
      <w:r w:rsidRPr="006C27E1">
        <w:rPr>
          <w:rFonts w:ascii="Calibri" w:hAnsi="Calibri"/>
          <w:b/>
          <w:sz w:val="22"/>
          <w:szCs w:val="22"/>
        </w:rPr>
        <w:t xml:space="preserve">Objednatel se s Poskytovatelem dohodli, že tímto dodatkem Smlouvy rozšiřují nad </w:t>
      </w:r>
      <w:proofErr w:type="gramStart"/>
      <w:r w:rsidRPr="006C27E1">
        <w:rPr>
          <w:rFonts w:ascii="Calibri" w:hAnsi="Calibri"/>
          <w:b/>
          <w:sz w:val="22"/>
          <w:szCs w:val="22"/>
        </w:rPr>
        <w:t>rámec       stávajících</w:t>
      </w:r>
      <w:proofErr w:type="gramEnd"/>
      <w:r w:rsidRPr="006C27E1">
        <w:rPr>
          <w:rFonts w:ascii="Calibri" w:hAnsi="Calibri"/>
          <w:b/>
          <w:sz w:val="22"/>
          <w:szCs w:val="22"/>
        </w:rPr>
        <w:t>, zprovozněných funkcionalit a modulů nástroje E-ZAK, nástroj E-ZAK o tyto, nové moduly:</w:t>
      </w:r>
    </w:p>
    <w:p w:rsidR="006C27E1" w:rsidRPr="006C27E1" w:rsidRDefault="006C27E1" w:rsidP="006C27E1">
      <w:pPr>
        <w:pStyle w:val="Bezmezer"/>
        <w:numPr>
          <w:ilvl w:val="0"/>
          <w:numId w:val="13"/>
        </w:numPr>
        <w:rPr>
          <w:rFonts w:cstheme="minorHAnsi"/>
        </w:rPr>
      </w:pPr>
      <w:r w:rsidRPr="006C27E1">
        <w:rPr>
          <w:rFonts w:cstheme="minorHAnsi"/>
        </w:rPr>
        <w:t xml:space="preserve">Auditor - Opatření exportu ukončených zakázek časovým razítkem  </w:t>
      </w:r>
    </w:p>
    <w:p w:rsidR="006C27E1" w:rsidRPr="006C27E1" w:rsidRDefault="006C27E1" w:rsidP="006C27E1">
      <w:pPr>
        <w:pStyle w:val="Bezmezer"/>
        <w:numPr>
          <w:ilvl w:val="0"/>
          <w:numId w:val="13"/>
        </w:numPr>
        <w:rPr>
          <w:rFonts w:cstheme="minorHAnsi"/>
        </w:rPr>
      </w:pPr>
      <w:r w:rsidRPr="006C27E1">
        <w:rPr>
          <w:rFonts w:cstheme="minorHAnsi"/>
        </w:rPr>
        <w:t>Zálohování a správa dat</w:t>
      </w:r>
    </w:p>
    <w:p w:rsidR="006C27E1" w:rsidRPr="006C27E1" w:rsidRDefault="006C27E1" w:rsidP="006C27E1">
      <w:pPr>
        <w:pStyle w:val="Bezmezer"/>
        <w:jc w:val="center"/>
        <w:rPr>
          <w:rFonts w:cstheme="minorHAnsi"/>
        </w:rPr>
      </w:pPr>
    </w:p>
    <w:p w:rsidR="006C27E1" w:rsidRPr="006C27E1" w:rsidRDefault="006C27E1" w:rsidP="006C27E1">
      <w:pPr>
        <w:pStyle w:val="Bezmezer"/>
        <w:ind w:left="360"/>
        <w:rPr>
          <w:rFonts w:cstheme="minorHAnsi"/>
        </w:rPr>
      </w:pPr>
      <w:r w:rsidRPr="006C27E1">
        <w:rPr>
          <w:rFonts w:cstheme="minorHAnsi"/>
        </w:rPr>
        <w:t xml:space="preserve">Jedná se o rozšiřující moduly, které tímto klient závazně objednává a zavazuje se je v celkové kupní ceně </w:t>
      </w:r>
      <w:r w:rsidRPr="006C27E1">
        <w:rPr>
          <w:rFonts w:cstheme="minorHAnsi"/>
          <w:b/>
        </w:rPr>
        <w:t>9</w:t>
      </w:r>
      <w:r>
        <w:rPr>
          <w:rFonts w:cstheme="minorHAnsi"/>
          <w:b/>
        </w:rPr>
        <w:t>8</w:t>
      </w:r>
      <w:r w:rsidRPr="006C27E1">
        <w:rPr>
          <w:rFonts w:cstheme="minorHAnsi"/>
          <w:b/>
        </w:rPr>
        <w:t>.</w:t>
      </w:r>
      <w:r>
        <w:rPr>
          <w:rFonts w:cstheme="minorHAnsi"/>
          <w:b/>
        </w:rPr>
        <w:t>988</w:t>
      </w:r>
      <w:r w:rsidRPr="006C27E1">
        <w:rPr>
          <w:rFonts w:cstheme="minorHAnsi"/>
          <w:b/>
        </w:rPr>
        <w:t>,- Kč</w:t>
      </w:r>
      <w:r w:rsidRPr="006C27E1">
        <w:rPr>
          <w:rFonts w:cstheme="minorHAnsi"/>
        </w:rPr>
        <w:t xml:space="preserve"> (slovy: devadesát</w:t>
      </w:r>
      <w:r>
        <w:rPr>
          <w:rFonts w:cstheme="minorHAnsi"/>
        </w:rPr>
        <w:t xml:space="preserve"> osm</w:t>
      </w:r>
      <w:r w:rsidRPr="006C27E1">
        <w:rPr>
          <w:rFonts w:cstheme="minorHAnsi"/>
        </w:rPr>
        <w:t xml:space="preserve"> tisíc </w:t>
      </w:r>
      <w:r>
        <w:rPr>
          <w:rFonts w:cstheme="minorHAnsi"/>
        </w:rPr>
        <w:t>devět set osmdesát osm</w:t>
      </w:r>
      <w:r w:rsidRPr="006C27E1">
        <w:rPr>
          <w:rFonts w:cstheme="minorHAnsi"/>
        </w:rPr>
        <w:t xml:space="preserve"> korun českých) bez DPH uhradit do 30 dní od podpisu tohoto dodatku.</w:t>
      </w:r>
    </w:p>
    <w:p w:rsidR="006C27E1" w:rsidRDefault="006C27E1" w:rsidP="00F12656">
      <w:pPr>
        <w:pStyle w:val="western"/>
        <w:spacing w:after="0"/>
        <w:rPr>
          <w:rFonts w:ascii="Calibri" w:hAnsi="Calibri"/>
          <w:sz w:val="22"/>
          <w:szCs w:val="22"/>
        </w:rPr>
      </w:pPr>
    </w:p>
    <w:p w:rsidR="003F4037" w:rsidRPr="006C27E1" w:rsidRDefault="003F4037" w:rsidP="00F12656">
      <w:pPr>
        <w:pStyle w:val="western"/>
        <w:spacing w:after="0"/>
        <w:rPr>
          <w:rFonts w:ascii="Calibri" w:hAnsi="Calibri"/>
          <w:sz w:val="22"/>
          <w:szCs w:val="22"/>
        </w:rPr>
      </w:pPr>
    </w:p>
    <w:p w:rsidR="00CB425A" w:rsidRDefault="00CB425A" w:rsidP="00393504">
      <w:pPr>
        <w:pStyle w:val="Bezmezer"/>
      </w:pPr>
    </w:p>
    <w:p w:rsidR="00CB425A" w:rsidRDefault="00CB425A" w:rsidP="00393504">
      <w:pPr>
        <w:pStyle w:val="Bezmezer"/>
      </w:pPr>
    </w:p>
    <w:p w:rsidR="00CB425A" w:rsidRDefault="00CB425A" w:rsidP="00393504">
      <w:pPr>
        <w:pStyle w:val="Bezmezer"/>
      </w:pPr>
    </w:p>
    <w:p w:rsidR="00CB425A" w:rsidRDefault="00CB425A" w:rsidP="00CB425A">
      <w:pPr>
        <w:pStyle w:val="Bezmezer"/>
        <w:jc w:val="center"/>
        <w:rPr>
          <w:b/>
        </w:rPr>
      </w:pPr>
      <w:r w:rsidRPr="00EB7363">
        <w:rPr>
          <w:b/>
        </w:rPr>
        <w:lastRenderedPageBreak/>
        <w:t>I</w:t>
      </w:r>
      <w:r>
        <w:rPr>
          <w:b/>
        </w:rPr>
        <w:t>I</w:t>
      </w:r>
      <w:r w:rsidRPr="00EB7363">
        <w:rPr>
          <w:b/>
        </w:rPr>
        <w:t xml:space="preserve">. </w:t>
      </w:r>
      <w:r>
        <w:rPr>
          <w:b/>
        </w:rPr>
        <w:t>Závěrečná ujednání</w:t>
      </w:r>
    </w:p>
    <w:p w:rsidR="00CB425A" w:rsidRDefault="00CB425A" w:rsidP="00393504">
      <w:pPr>
        <w:pStyle w:val="Bezmezer"/>
      </w:pPr>
    </w:p>
    <w:p w:rsidR="00F12656" w:rsidRDefault="00F12656" w:rsidP="00393504">
      <w:pPr>
        <w:pStyle w:val="Bezmezer"/>
      </w:pPr>
      <w:r>
        <w:t>1.  Ostatní ustanovení Smlouvy ve znění dodatku č. 1 zůstávají beze změny.</w:t>
      </w:r>
    </w:p>
    <w:p w:rsidR="00F12656" w:rsidRDefault="00F12656" w:rsidP="00393504">
      <w:pPr>
        <w:pStyle w:val="Bezmezer"/>
      </w:pPr>
    </w:p>
    <w:p w:rsidR="00F12656" w:rsidRPr="00EE102D" w:rsidRDefault="00F12656" w:rsidP="00F12656">
      <w:pPr>
        <w:pStyle w:val="Bezmezer"/>
        <w:ind w:left="705" w:hanging="705"/>
      </w:pPr>
      <w:r>
        <w:t xml:space="preserve">2.  </w:t>
      </w:r>
      <w:r w:rsidRPr="00EE102D">
        <w:t xml:space="preserve">Tento dodatek je vyhotoven ve dvou stejnopisech. Objednatel i poskytovatel obdrží každý po </w:t>
      </w:r>
    </w:p>
    <w:p w:rsidR="00CB425A" w:rsidRDefault="00F12656" w:rsidP="00F12656">
      <w:pPr>
        <w:pStyle w:val="Bezmezer"/>
        <w:ind w:left="705" w:hanging="705"/>
      </w:pPr>
      <w:r w:rsidRPr="00EE102D">
        <w:t xml:space="preserve">      jednom řádně podepsaném stejnopisu.</w:t>
      </w:r>
      <w:r>
        <w:t xml:space="preserve">   </w:t>
      </w: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  <w:r>
        <w:t>3.  Osobní údaje v tomto dodatku budou zpracovány pouze za účelem plnění tohoto dodatku.</w:t>
      </w: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  <w:r w:rsidRPr="00EE102D">
        <w:t>4.  Tento dodatek nabývá platnosti a účinnosti dnem jeho podpisu oběma smluvními stranami.</w:t>
      </w: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  <w:r>
        <w:t>V Brně dne</w:t>
      </w:r>
      <w:r w:rsidR="00966C6A">
        <w:t xml:space="preserve"> 24.7.2019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02D">
        <w:t>V </w:t>
      </w:r>
      <w:r w:rsidR="003F4037" w:rsidRPr="00EE102D">
        <w:t>Plzni</w:t>
      </w:r>
      <w:r w:rsidRPr="00EE102D">
        <w:t xml:space="preserve"> dne</w:t>
      </w:r>
      <w:r w:rsidR="001F1966">
        <w:t xml:space="preserve"> 24.7.2019</w:t>
      </w: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</w:p>
    <w:p w:rsidR="00F12656" w:rsidRDefault="00F12656" w:rsidP="00F12656">
      <w:pPr>
        <w:pStyle w:val="Bezmezer"/>
        <w:ind w:left="705" w:hanging="705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  <w:r>
        <w:tab/>
      </w:r>
      <w:r>
        <w:tab/>
      </w:r>
    </w:p>
    <w:p w:rsidR="00F12656" w:rsidRDefault="001F1966" w:rsidP="00F12656">
      <w:pPr>
        <w:pStyle w:val="Bezmezer"/>
        <w:ind w:left="705" w:hanging="705"/>
      </w:pPr>
      <w:r w:rsidRPr="001F1966">
        <w:rPr>
          <w:highlight w:val="black"/>
        </w:rPr>
        <w:t>…………………………………</w:t>
      </w:r>
      <w:r w:rsidR="00F12656">
        <w:tab/>
      </w:r>
      <w:r w:rsidR="00F12656">
        <w:tab/>
      </w:r>
      <w:r w:rsidR="00F12656">
        <w:tab/>
      </w:r>
      <w:r w:rsidR="00F12656">
        <w:tab/>
      </w:r>
      <w:r w:rsidR="00F12656">
        <w:tab/>
      </w:r>
      <w:r w:rsidRPr="001F1966">
        <w:rPr>
          <w:highlight w:val="black"/>
        </w:rPr>
        <w:t>……………………………………………</w:t>
      </w:r>
    </w:p>
    <w:p w:rsidR="00FC3042" w:rsidRDefault="00F12656" w:rsidP="00F12656">
      <w:pPr>
        <w:pStyle w:val="Bezmezer"/>
        <w:ind w:left="705" w:hanging="705"/>
      </w:pPr>
      <w:r>
        <w:t>jednatel společnosti</w:t>
      </w:r>
      <w:r>
        <w:tab/>
      </w:r>
      <w:r>
        <w:tab/>
      </w:r>
      <w:r>
        <w:tab/>
      </w:r>
      <w:r>
        <w:tab/>
      </w:r>
      <w:r>
        <w:tab/>
      </w:r>
      <w:r w:rsidR="00FC3042">
        <w:t>ředitelka Centrálního nákupu,</w:t>
      </w:r>
    </w:p>
    <w:p w:rsidR="00F12656" w:rsidRPr="00393504" w:rsidRDefault="00FC3042" w:rsidP="00F12656">
      <w:pPr>
        <w:pStyle w:val="Bezmezer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příspěvkové organizace</w:t>
      </w:r>
      <w:r w:rsidR="00F12656">
        <w:t xml:space="preserve"> </w:t>
      </w:r>
    </w:p>
    <w:sectPr w:rsidR="00F12656" w:rsidRPr="0039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363F"/>
    <w:multiLevelType w:val="hybridMultilevel"/>
    <w:tmpl w:val="8866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0247"/>
    <w:multiLevelType w:val="hybridMultilevel"/>
    <w:tmpl w:val="D1844E04"/>
    <w:lvl w:ilvl="0" w:tplc="9B20A0B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AEF"/>
    <w:multiLevelType w:val="multilevel"/>
    <w:tmpl w:val="BE7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69D4625"/>
    <w:multiLevelType w:val="hybridMultilevel"/>
    <w:tmpl w:val="17A6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237"/>
    <w:multiLevelType w:val="hybridMultilevel"/>
    <w:tmpl w:val="60EE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0DC"/>
    <w:multiLevelType w:val="hybridMultilevel"/>
    <w:tmpl w:val="D2689C8C"/>
    <w:lvl w:ilvl="0" w:tplc="30F21D06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217"/>
    <w:multiLevelType w:val="hybridMultilevel"/>
    <w:tmpl w:val="3F4A656E"/>
    <w:lvl w:ilvl="0" w:tplc="CA0822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25E5D"/>
    <w:multiLevelType w:val="hybridMultilevel"/>
    <w:tmpl w:val="B8C62612"/>
    <w:lvl w:ilvl="0" w:tplc="C12C6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0A1"/>
    <w:multiLevelType w:val="hybridMultilevel"/>
    <w:tmpl w:val="4D10D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E7912"/>
    <w:multiLevelType w:val="hybridMultilevel"/>
    <w:tmpl w:val="E38AA28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AD9"/>
    <w:multiLevelType w:val="hybridMultilevel"/>
    <w:tmpl w:val="EA0EB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5F9"/>
    <w:multiLevelType w:val="hybridMultilevel"/>
    <w:tmpl w:val="1932E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10DD1"/>
    <w:multiLevelType w:val="hybridMultilevel"/>
    <w:tmpl w:val="9B1E3C64"/>
    <w:lvl w:ilvl="0" w:tplc="120CB3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2"/>
    <w:rsid w:val="00094D46"/>
    <w:rsid w:val="000B29E5"/>
    <w:rsid w:val="00157CC0"/>
    <w:rsid w:val="001F1966"/>
    <w:rsid w:val="002F759F"/>
    <w:rsid w:val="00305171"/>
    <w:rsid w:val="00393504"/>
    <w:rsid w:val="003A1939"/>
    <w:rsid w:val="003F4037"/>
    <w:rsid w:val="00417D4F"/>
    <w:rsid w:val="004449DC"/>
    <w:rsid w:val="00475C45"/>
    <w:rsid w:val="004765A2"/>
    <w:rsid w:val="00487A18"/>
    <w:rsid w:val="004D0EA3"/>
    <w:rsid w:val="00632561"/>
    <w:rsid w:val="00656C08"/>
    <w:rsid w:val="006700A3"/>
    <w:rsid w:val="006C27E1"/>
    <w:rsid w:val="00726939"/>
    <w:rsid w:val="00780921"/>
    <w:rsid w:val="00821F98"/>
    <w:rsid w:val="008261D4"/>
    <w:rsid w:val="008B14DE"/>
    <w:rsid w:val="008B4D01"/>
    <w:rsid w:val="00966C6A"/>
    <w:rsid w:val="00A0449E"/>
    <w:rsid w:val="00A53E83"/>
    <w:rsid w:val="00A83F5D"/>
    <w:rsid w:val="00AC6595"/>
    <w:rsid w:val="00AF10A2"/>
    <w:rsid w:val="00BC3B7C"/>
    <w:rsid w:val="00C573C7"/>
    <w:rsid w:val="00CB425A"/>
    <w:rsid w:val="00D008BF"/>
    <w:rsid w:val="00DD1DD5"/>
    <w:rsid w:val="00EB7363"/>
    <w:rsid w:val="00EC5492"/>
    <w:rsid w:val="00EE102D"/>
    <w:rsid w:val="00EF79D6"/>
    <w:rsid w:val="00F12656"/>
    <w:rsid w:val="00F209C5"/>
    <w:rsid w:val="00FA4667"/>
    <w:rsid w:val="00FB5543"/>
    <w:rsid w:val="00FC3042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8B22-B93F-409A-A9A8-56E429D7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D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B7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znam-western">
    <w:name w:val="seznam-western"/>
    <w:basedOn w:val="Normln"/>
    <w:rsid w:val="00CB425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uiPriority w:val="99"/>
    <w:rsid w:val="00CB425A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425A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DD1DD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94D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94D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vondrak@qc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lipusova@qcm.cz" TargetMode="External"/><Relationship Id="rId5" Type="http://schemas.openxmlformats.org/officeDocument/2006/relationships/hyperlink" Target="mailto:jiri.heran@cnp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Vondrák</dc:creator>
  <cp:keywords/>
  <dc:description/>
  <cp:lastModifiedBy>Blanka Wohlmuthová</cp:lastModifiedBy>
  <cp:revision>4</cp:revision>
  <dcterms:created xsi:type="dcterms:W3CDTF">2019-07-24T09:08:00Z</dcterms:created>
  <dcterms:modified xsi:type="dcterms:W3CDTF">2019-07-24T10:42:00Z</dcterms:modified>
</cp:coreProperties>
</file>