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563E2F22">
                <wp:simplePos x="0" y="0"/>
                <wp:positionH relativeFrom="column">
                  <wp:posOffset>-295910</wp:posOffset>
                </wp:positionH>
                <wp:positionV relativeFrom="page">
                  <wp:posOffset>1371600</wp:posOffset>
                </wp:positionV>
                <wp:extent cx="631507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7CCB" id="Rectangle 2" o:spid="_x0000_s1026" style="position:absolute;margin-left:-23.3pt;margin-top:108pt;width:497.2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P27g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6970B2C1" w:rsidR="005D53F8" w:rsidRPr="00797891" w:rsidRDefault="00245EF2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</w:t>
            </w:r>
            <w:r w:rsidR="007026D6">
              <w:rPr>
                <w:rFonts w:ascii="Arial" w:hAnsi="Arial"/>
                <w:sz w:val="18"/>
              </w:rPr>
              <w:t>9301064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3BA3F2D3" w:rsidR="00125198" w:rsidRDefault="00245EF2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Kristýna Zasadilová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A17447" w:rsidR="001C69F9" w:rsidRDefault="001C69F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0C2C91B3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BA74A24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4D4921DD" w:rsidR="007026D6" w:rsidRPr="001C69F9" w:rsidRDefault="007026D6" w:rsidP="004B62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České dráhy, a.s.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21001596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1B0093BA" w:rsidR="00993BFE" w:rsidRPr="001C69F9" w:rsidRDefault="00993BFE" w:rsidP="001C69F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18D94EA4" w:rsidR="00797891" w:rsidRPr="007026D6" w:rsidRDefault="007026D6" w:rsidP="001C69F9">
            <w:pPr>
              <w:rPr>
                <w:rFonts w:ascii="Arial" w:hAnsi="Arial"/>
                <w:sz w:val="18"/>
              </w:rPr>
            </w:pPr>
            <w:r w:rsidRPr="007026D6">
              <w:rPr>
                <w:rFonts w:ascii="Arial" w:hAnsi="Arial"/>
                <w:sz w:val="18"/>
              </w:rPr>
              <w:t xml:space="preserve">Nábřeží Ludvíka Svobody 1222 </w:t>
            </w: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474D5083" w:rsidR="00C42EEF" w:rsidRPr="007026D6" w:rsidRDefault="007026D6">
            <w:pPr>
              <w:rPr>
                <w:rFonts w:ascii="Arial" w:hAnsi="Arial"/>
                <w:sz w:val="18"/>
              </w:rPr>
            </w:pPr>
            <w:r w:rsidRPr="007026D6">
              <w:rPr>
                <w:rFonts w:ascii="Arial" w:hAnsi="Arial"/>
                <w:sz w:val="18"/>
              </w:rPr>
              <w:t>110 15 Praha 1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77667DBA" w:rsidR="00C42EEF" w:rsidRDefault="007026D6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12.07</w:t>
            </w:r>
            <w:r w:rsidR="00993BFE">
              <w:rPr>
                <w:rFonts w:ascii="Arial" w:hAnsi="Arial"/>
                <w:sz w:val="18"/>
              </w:rPr>
              <w:t>.2019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0" w14:textId="77777777" w:rsidR="00C42EEF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04FC5841" w14:textId="1A126291" w:rsidR="00F23904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  <w:p w14:paraId="04FC5842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208B7FDE" w:rsidR="00C42EEF" w:rsidRDefault="00C42EEF" w:rsidP="00993B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</w:t>
            </w:r>
            <w:proofErr w:type="gramStart"/>
            <w:r>
              <w:rPr>
                <w:rFonts w:ascii="Arial" w:hAnsi="Arial"/>
                <w:sz w:val="18"/>
              </w:rPr>
              <w:t xml:space="preserve">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</w:t>
            </w:r>
            <w:r w:rsidR="00993BFE">
              <w:rPr>
                <w:rFonts w:ascii="Arial" w:hAnsi="Arial"/>
                <w:sz w:val="18"/>
              </w:rPr>
              <w:t>9</w:t>
            </w:r>
            <w:r w:rsidR="007026D6">
              <w:rPr>
                <w:rFonts w:ascii="Arial" w:hAnsi="Arial"/>
                <w:sz w:val="18"/>
              </w:rPr>
              <w:t>100710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</w:p>
    <w:p w14:paraId="5F525576" w14:textId="77777777" w:rsidR="007026D6" w:rsidRDefault="007026D6" w:rsidP="007026D6">
      <w:pPr>
        <w:pStyle w:val="Odstaveczarovnanvlevo"/>
      </w:pPr>
      <w:bookmarkStart w:id="0" w:name="_GoBack"/>
      <w:bookmarkEnd w:id="0"/>
      <w:r>
        <w:t>V rámci realizace projektu SPOD2 CZ.03.2.63/0.0/0.0/15_017/0009381 u Vás, objednávám prodloužení 4 In - karet pro realizační tým projektu.</w:t>
      </w:r>
    </w:p>
    <w:p w14:paraId="74A56BF3" w14:textId="77777777" w:rsidR="007026D6" w:rsidRDefault="007026D6" w:rsidP="007026D6">
      <w:pPr>
        <w:pStyle w:val="Odstaveczarovnanvlevo"/>
      </w:pPr>
    </w:p>
    <w:p w14:paraId="092B528D" w14:textId="77777777" w:rsidR="007026D6" w:rsidRDefault="007026D6" w:rsidP="007026D6">
      <w:pPr>
        <w:pStyle w:val="Odstaveczarovnanvlevo"/>
      </w:pPr>
      <w:r>
        <w:t xml:space="preserve">Čísla </w:t>
      </w:r>
      <w:proofErr w:type="spellStart"/>
      <w:r>
        <w:t>INkaret</w:t>
      </w:r>
      <w:proofErr w:type="spellEnd"/>
      <w:r>
        <w:t>:</w:t>
      </w:r>
    </w:p>
    <w:p w14:paraId="5E0A95B5" w14:textId="77777777" w:rsidR="007026D6" w:rsidRDefault="007026D6" w:rsidP="007026D6">
      <w:pPr>
        <w:pStyle w:val="Odstaveczarovnanvlevo"/>
      </w:pPr>
      <w:r>
        <w:t>92031120 103 060 154 3</w:t>
      </w:r>
    </w:p>
    <w:p w14:paraId="571E1A38" w14:textId="77777777" w:rsidR="007026D6" w:rsidRDefault="007026D6" w:rsidP="007026D6">
      <w:pPr>
        <w:pStyle w:val="Odstaveczarovnanvlevo"/>
      </w:pPr>
      <w:r>
        <w:t>92031120 103 060 155 0</w:t>
      </w:r>
    </w:p>
    <w:p w14:paraId="38E0AB8A" w14:textId="77777777" w:rsidR="007026D6" w:rsidRDefault="007026D6" w:rsidP="007026D6">
      <w:pPr>
        <w:pStyle w:val="Odstaveczarovnanvlevo"/>
      </w:pPr>
      <w:r>
        <w:t>92031120 103 060 157 6</w:t>
      </w:r>
    </w:p>
    <w:p w14:paraId="1E2194C4" w14:textId="77777777" w:rsidR="007026D6" w:rsidRDefault="007026D6" w:rsidP="007026D6">
      <w:pPr>
        <w:pStyle w:val="Odstaveczarovnanvlevo"/>
      </w:pPr>
      <w:r>
        <w:t>92031120 103 060 153 5</w:t>
      </w:r>
    </w:p>
    <w:p w14:paraId="0954EF8F" w14:textId="77777777" w:rsidR="007026D6" w:rsidRDefault="007026D6" w:rsidP="007026D6">
      <w:pPr>
        <w:pStyle w:val="Odstaveczarovnanvlevo"/>
      </w:pPr>
    </w:p>
    <w:p w14:paraId="1A76F7F3" w14:textId="77777777" w:rsidR="007026D6" w:rsidRDefault="007026D6" w:rsidP="007026D6">
      <w:pPr>
        <w:pStyle w:val="Odstaveczarovnanvlevo"/>
      </w:pPr>
      <w:r>
        <w:t xml:space="preserve">4x In Business (prodloužení od </w:t>
      </w:r>
      <w:proofErr w:type="gramStart"/>
      <w:r>
        <w:t>22.7.2019</w:t>
      </w:r>
      <w:proofErr w:type="gramEnd"/>
      <w:r>
        <w:t xml:space="preserve"> do 21.7.2020)</w:t>
      </w:r>
    </w:p>
    <w:p w14:paraId="6112E531" w14:textId="77777777" w:rsidR="007026D6" w:rsidRDefault="007026D6" w:rsidP="007026D6">
      <w:pPr>
        <w:pStyle w:val="Odstaveczarovnanvlevo"/>
      </w:pPr>
      <w:r>
        <w:t>jednotková cena bez DPH: 16 520,66 Kč</w:t>
      </w:r>
    </w:p>
    <w:p w14:paraId="2CEF6052" w14:textId="77777777" w:rsidR="007026D6" w:rsidRDefault="007026D6" w:rsidP="007026D6">
      <w:pPr>
        <w:pStyle w:val="Odstaveczarovnanvlevo"/>
      </w:pPr>
      <w:r>
        <w:t>jednotková cena vč. DPH: 19 990,00 Kč</w:t>
      </w:r>
    </w:p>
    <w:p w14:paraId="764EE342" w14:textId="77777777" w:rsidR="007026D6" w:rsidRDefault="007026D6" w:rsidP="007026D6">
      <w:pPr>
        <w:pStyle w:val="Odstaveczarovnanvlevo"/>
      </w:pPr>
      <w:r>
        <w:t>celková cena bez DPH: 66 082,64 Kč</w:t>
      </w:r>
    </w:p>
    <w:p w14:paraId="4B714107" w14:textId="77777777" w:rsidR="007026D6" w:rsidRDefault="007026D6" w:rsidP="007026D6">
      <w:pPr>
        <w:pStyle w:val="Odstaveczarovnanvlevo"/>
      </w:pPr>
      <w:r>
        <w:t>celková cena vč. DPH: 79 960,00 Kč</w:t>
      </w:r>
    </w:p>
    <w:p w14:paraId="52D892AB" w14:textId="77777777" w:rsidR="007026D6" w:rsidRDefault="007026D6" w:rsidP="007026D6">
      <w:pPr>
        <w:pStyle w:val="Odstaveczarovnanvlevo"/>
      </w:pPr>
    </w:p>
    <w:p w14:paraId="597F7DE4" w14:textId="77777777" w:rsidR="007026D6" w:rsidRDefault="007026D6" w:rsidP="007026D6">
      <w:pPr>
        <w:pStyle w:val="Odstaveczarovnanvlevo"/>
      </w:pPr>
      <w: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faktuře, prosím, uvádějte číslo objednávky, jméno referenta a číslo projektu CZ.03.2.63/0.0/0.0/15_017/0009381 (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OPZ) Podpora systémových změn v oblasti služeb péče o ohrožené děti, mladé lidi a rodiny v České republice. Faktury bez těchto náležitostí nemohou být dány k proplacení a budou dodavateli zaslány zpět k opravě.</w:t>
      </w:r>
    </w:p>
    <w:p w14:paraId="0B0D7085" w14:textId="77777777" w:rsidR="007026D6" w:rsidRDefault="007026D6" w:rsidP="007026D6">
      <w:pPr>
        <w:pStyle w:val="Odstaveczarovnanvlevo"/>
      </w:pPr>
    </w:p>
    <w:p w14:paraId="1DA245E2" w14:textId="77777777" w:rsidR="007026D6" w:rsidRDefault="007026D6" w:rsidP="007026D6">
      <w:pPr>
        <w:pStyle w:val="Odstaveczarovnanvlevo"/>
      </w:pPr>
    </w:p>
    <w:p w14:paraId="04FC5869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A" w14:textId="77777777" w:rsidR="007C513D" w:rsidRDefault="007C513D" w:rsidP="005A0CC5">
      <w:pPr>
        <w:rPr>
          <w:rFonts w:ascii="Arial" w:hAnsi="Arial" w:cs="Arial"/>
          <w:sz w:val="24"/>
        </w:rPr>
      </w:pPr>
    </w:p>
    <w:p w14:paraId="04FC586B" w14:textId="77777777" w:rsidR="009E266E" w:rsidRDefault="009E266E" w:rsidP="009E266E">
      <w:pPr>
        <w:rPr>
          <w:rFonts w:ascii="Arial" w:hAnsi="Arial" w:cs="Arial"/>
          <w:sz w:val="24"/>
        </w:rPr>
      </w:pPr>
    </w:p>
    <w:p w14:paraId="04FC586C" w14:textId="77777777" w:rsidR="003253FE" w:rsidRPr="00B4773C" w:rsidRDefault="003253FE" w:rsidP="009E266E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1A8A8442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1C69F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Ing Lada </w:t>
                          </w:r>
                          <w:proofErr w:type="gramStart"/>
                          <w:r w:rsidR="001C69F9">
                            <w:rPr>
                              <w:rFonts w:ascii="Arial" w:hAnsi="Arial"/>
                              <w:b/>
                              <w:sz w:val="22"/>
                            </w:rPr>
                            <w:t>Hlaváčková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Jiří Milfort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1A8A8442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1C69F9">
                      <w:rPr>
                        <w:rFonts w:ascii="Arial" w:hAnsi="Arial"/>
                        <w:b/>
                        <w:sz w:val="22"/>
                      </w:rPr>
                      <w:t xml:space="preserve">Ing Lada </w:t>
                    </w:r>
                    <w:proofErr w:type="gramStart"/>
                    <w:r w:rsidR="001C69F9">
                      <w:rPr>
                        <w:rFonts w:ascii="Arial" w:hAnsi="Arial"/>
                        <w:b/>
                        <w:sz w:val="22"/>
                      </w:rPr>
                      <w:t>Hlaváčková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</w:t>
                    </w:r>
                    <w:proofErr w:type="gramEnd"/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Jiří Milfort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43AD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07A5C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69F9"/>
    <w:rsid w:val="001E66AB"/>
    <w:rsid w:val="00201FC1"/>
    <w:rsid w:val="00206578"/>
    <w:rsid w:val="00212D5A"/>
    <w:rsid w:val="00224176"/>
    <w:rsid w:val="00231621"/>
    <w:rsid w:val="002327E6"/>
    <w:rsid w:val="00245EF2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2B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026D6"/>
    <w:rsid w:val="00736CD9"/>
    <w:rsid w:val="0074144B"/>
    <w:rsid w:val="0074517E"/>
    <w:rsid w:val="00797783"/>
    <w:rsid w:val="00797891"/>
    <w:rsid w:val="007A2A93"/>
    <w:rsid w:val="007B2031"/>
    <w:rsid w:val="007B311C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5E77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93BFE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FC5818"/>
  <w15:docId w15:val="{4F76ABC7-D845-4947-BF1D-25D0993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1C69F9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Zasadilová Kristýna (MPSV)</cp:lastModifiedBy>
  <cp:revision>2</cp:revision>
  <cp:lastPrinted>2016-07-19T10:04:00Z</cp:lastPrinted>
  <dcterms:created xsi:type="dcterms:W3CDTF">2019-07-22T13:04:00Z</dcterms:created>
  <dcterms:modified xsi:type="dcterms:W3CDTF">2019-07-22T13:04:00Z</dcterms:modified>
</cp:coreProperties>
</file>