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13" w:rsidRDefault="00C54694">
      <w:pPr>
        <w:tabs>
          <w:tab w:val="left" w:pos="3243"/>
        </w:tabs>
        <w:spacing w:before="56"/>
        <w:ind w:left="274"/>
        <w:jc w:val="center"/>
        <w:rPr>
          <w:b/>
          <w:sz w:val="46"/>
        </w:rPr>
      </w:pPr>
      <w:proofErr w:type="spellStart"/>
      <w:r>
        <w:rPr>
          <w:b/>
          <w:color w:val="0A0C0C"/>
          <w:w w:val="120"/>
          <w:sz w:val="46"/>
          <w:u w:val="thick" w:color="0C0C0C"/>
        </w:rPr>
        <w:t>Dodatek</w:t>
      </w:r>
      <w:proofErr w:type="spellEnd"/>
      <w:r>
        <w:rPr>
          <w:b/>
          <w:color w:val="0A0C0C"/>
          <w:spacing w:val="5"/>
          <w:w w:val="120"/>
          <w:sz w:val="46"/>
          <w:u w:val="thick" w:color="0C0C0C"/>
        </w:rPr>
        <w:t xml:space="preserve"> </w:t>
      </w:r>
      <w:r>
        <w:rPr>
          <w:rFonts w:ascii="Times New Roman" w:hAnsi="Times New Roman"/>
          <w:b/>
          <w:color w:val="0A0C0C"/>
          <w:w w:val="120"/>
          <w:sz w:val="48"/>
          <w:u w:val="thick" w:color="0C0C0C"/>
        </w:rPr>
        <w:t>č.</w:t>
      </w:r>
      <w:r>
        <w:rPr>
          <w:rFonts w:ascii="Times New Roman" w:hAnsi="Times New Roman"/>
          <w:b/>
          <w:color w:val="0A0C0C"/>
          <w:w w:val="120"/>
          <w:sz w:val="48"/>
          <w:u w:val="thick" w:color="0C0C0C"/>
        </w:rPr>
        <w:tab/>
      </w:r>
      <w:r>
        <w:rPr>
          <w:b/>
          <w:color w:val="0A0C0C"/>
          <w:w w:val="120"/>
          <w:sz w:val="46"/>
          <w:u w:val="thick" w:color="0C0C0C"/>
        </w:rPr>
        <w:t xml:space="preserve">1 k </w:t>
      </w:r>
      <w:proofErr w:type="spellStart"/>
      <w:r>
        <w:rPr>
          <w:b/>
          <w:color w:val="0A0C0C"/>
          <w:w w:val="120"/>
          <w:sz w:val="46"/>
          <w:u w:val="thick" w:color="0C0C0C"/>
        </w:rPr>
        <w:t>Servisní</w:t>
      </w:r>
      <w:proofErr w:type="spellEnd"/>
      <w:r>
        <w:rPr>
          <w:b/>
          <w:color w:val="0A0C0C"/>
          <w:spacing w:val="-81"/>
          <w:w w:val="120"/>
          <w:sz w:val="46"/>
          <w:u w:val="thick" w:color="0C0C0C"/>
        </w:rPr>
        <w:t xml:space="preserve"> </w:t>
      </w:r>
      <w:proofErr w:type="spellStart"/>
      <w:r>
        <w:rPr>
          <w:b/>
          <w:color w:val="0A0C0C"/>
          <w:w w:val="120"/>
          <w:sz w:val="46"/>
          <w:u w:val="thick" w:color="0C0C0C"/>
        </w:rPr>
        <w:t>smlouvě</w:t>
      </w:r>
      <w:proofErr w:type="spellEnd"/>
    </w:p>
    <w:p w:rsidR="00180E13" w:rsidRDefault="00C54694">
      <w:pPr>
        <w:tabs>
          <w:tab w:val="left" w:pos="1080"/>
        </w:tabs>
        <w:spacing w:before="233"/>
        <w:ind w:left="289"/>
        <w:jc w:val="center"/>
        <w:rPr>
          <w:b/>
          <w:sz w:val="46"/>
        </w:rPr>
      </w:pPr>
      <w:r>
        <w:rPr>
          <w:rFonts w:ascii="Times New Roman" w:hAnsi="Times New Roman"/>
          <w:b/>
          <w:color w:val="0A0C0C"/>
          <w:w w:val="120"/>
          <w:sz w:val="48"/>
          <w:u w:val="thick" w:color="0C0C0C"/>
        </w:rPr>
        <w:t>č.</w:t>
      </w:r>
      <w:r>
        <w:rPr>
          <w:rFonts w:ascii="Times New Roman" w:hAnsi="Times New Roman"/>
          <w:b/>
          <w:color w:val="0A0C0C"/>
          <w:w w:val="120"/>
          <w:sz w:val="48"/>
          <w:u w:val="thick" w:color="0C0C0C"/>
        </w:rPr>
        <w:tab/>
      </w:r>
      <w:r>
        <w:rPr>
          <w:b/>
          <w:color w:val="0A0C0C"/>
          <w:w w:val="120"/>
          <w:sz w:val="46"/>
          <w:u w:val="thick" w:color="0C0C0C"/>
        </w:rPr>
        <w:t>19SS001</w:t>
      </w:r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spacing w:before="9"/>
        <w:rPr>
          <w:b/>
          <w:sz w:val="21"/>
        </w:rPr>
      </w:pPr>
    </w:p>
    <w:p w:rsidR="00180E13" w:rsidRDefault="00180E13">
      <w:pPr>
        <w:rPr>
          <w:sz w:val="21"/>
        </w:rPr>
        <w:sectPr w:rsidR="00180E13">
          <w:footerReference w:type="default" r:id="rId8"/>
          <w:type w:val="continuous"/>
          <w:pgSz w:w="11910" w:h="16850"/>
          <w:pgMar w:top="1360" w:right="1640" w:bottom="1100" w:left="1260" w:header="708" w:footer="905" w:gutter="0"/>
          <w:pgNumType w:start="1"/>
          <w:cols w:space="708"/>
        </w:sectPr>
      </w:pPr>
    </w:p>
    <w:p w:rsidR="00180E13" w:rsidRDefault="00C54694">
      <w:pPr>
        <w:pStyle w:val="Zkladntext"/>
        <w:spacing w:before="93"/>
        <w:ind w:left="122"/>
      </w:pPr>
      <w:proofErr w:type="spellStart"/>
      <w:r>
        <w:rPr>
          <w:color w:val="0A0C0C"/>
          <w:w w:val="105"/>
        </w:rPr>
        <w:lastRenderedPageBreak/>
        <w:t>uzavřený</w:t>
      </w:r>
      <w:proofErr w:type="spellEnd"/>
      <w:r>
        <w:rPr>
          <w:color w:val="0A0C0C"/>
          <w:spacing w:val="-11"/>
          <w:w w:val="105"/>
        </w:rPr>
        <w:t xml:space="preserve"> </w:t>
      </w:r>
      <w:proofErr w:type="spellStart"/>
      <w:r>
        <w:rPr>
          <w:color w:val="0A0C0C"/>
          <w:w w:val="105"/>
        </w:rPr>
        <w:t>na</w:t>
      </w:r>
      <w:proofErr w:type="spellEnd"/>
      <w:r>
        <w:rPr>
          <w:color w:val="0A0C0C"/>
          <w:spacing w:val="-21"/>
          <w:w w:val="105"/>
        </w:rPr>
        <w:t xml:space="preserve"> </w:t>
      </w:r>
      <w:proofErr w:type="spellStart"/>
      <w:r>
        <w:rPr>
          <w:color w:val="0A0C0C"/>
          <w:w w:val="105"/>
        </w:rPr>
        <w:t>základě</w:t>
      </w:r>
      <w:proofErr w:type="spellEnd"/>
      <w:r>
        <w:rPr>
          <w:color w:val="0A0C0C"/>
          <w:spacing w:val="-8"/>
          <w:w w:val="105"/>
        </w:rPr>
        <w:t xml:space="preserve"> </w:t>
      </w:r>
      <w:proofErr w:type="spellStart"/>
      <w:r>
        <w:rPr>
          <w:color w:val="0A0C0C"/>
          <w:w w:val="105"/>
        </w:rPr>
        <w:t>vzájemné</w:t>
      </w:r>
      <w:proofErr w:type="spellEnd"/>
      <w:r>
        <w:rPr>
          <w:color w:val="0A0C0C"/>
          <w:spacing w:val="-10"/>
          <w:w w:val="105"/>
        </w:rPr>
        <w:t xml:space="preserve"> </w:t>
      </w:r>
      <w:proofErr w:type="spellStart"/>
      <w:r>
        <w:rPr>
          <w:color w:val="0A0C0C"/>
          <w:w w:val="105"/>
        </w:rPr>
        <w:t>dohody</w:t>
      </w:r>
      <w:proofErr w:type="spellEnd"/>
      <w:r>
        <w:rPr>
          <w:color w:val="0A0C0C"/>
          <w:spacing w:val="-7"/>
          <w:w w:val="105"/>
        </w:rPr>
        <w:t xml:space="preserve"> </w:t>
      </w:r>
      <w:proofErr w:type="spellStart"/>
      <w:r>
        <w:rPr>
          <w:color w:val="0A0C0C"/>
          <w:w w:val="105"/>
        </w:rPr>
        <w:t>mezi</w:t>
      </w:r>
      <w:proofErr w:type="spellEnd"/>
      <w:r>
        <w:rPr>
          <w:color w:val="0A0C0C"/>
          <w:w w:val="105"/>
        </w:rPr>
        <w:t>:</w:t>
      </w:r>
    </w:p>
    <w:p w:rsidR="00180E13" w:rsidRDefault="00180E13">
      <w:pPr>
        <w:pStyle w:val="Zkladntext"/>
        <w:spacing w:before="5"/>
        <w:rPr>
          <w:sz w:val="21"/>
        </w:rPr>
      </w:pPr>
    </w:p>
    <w:p w:rsidR="00180E13" w:rsidRDefault="00C54694">
      <w:pPr>
        <w:pStyle w:val="Zkladntext"/>
        <w:spacing w:line="360" w:lineRule="auto"/>
        <w:ind w:left="118" w:right="2675" w:hanging="1"/>
      </w:pPr>
      <w:proofErr w:type="spellStart"/>
      <w:r>
        <w:rPr>
          <w:color w:val="0A0C0C"/>
          <w:w w:val="105"/>
          <w:u w:val="thick" w:color="000000"/>
        </w:rPr>
        <w:t>Zhotovitelem</w:t>
      </w:r>
      <w:proofErr w:type="spellEnd"/>
      <w:r>
        <w:rPr>
          <w:color w:val="0A0C0C"/>
          <w:w w:val="105"/>
          <w:u w:val="thick" w:color="000000"/>
        </w:rPr>
        <w:t xml:space="preserve">: </w:t>
      </w:r>
      <w:r>
        <w:rPr>
          <w:color w:val="0A0C0C"/>
          <w:w w:val="105"/>
        </w:rPr>
        <w:t xml:space="preserve">ELFIS </w:t>
      </w:r>
      <w:proofErr w:type="spellStart"/>
      <w:r>
        <w:rPr>
          <w:color w:val="0A0C0C"/>
          <w:w w:val="105"/>
        </w:rPr>
        <w:t>spol</w:t>
      </w:r>
      <w:proofErr w:type="spellEnd"/>
      <w:r>
        <w:rPr>
          <w:color w:val="0A0C0C"/>
          <w:w w:val="105"/>
        </w:rPr>
        <w:t xml:space="preserve">. </w:t>
      </w:r>
      <w:proofErr w:type="spellStart"/>
      <w:r>
        <w:rPr>
          <w:color w:val="0A0C0C"/>
          <w:w w:val="105"/>
        </w:rPr>
        <w:t>sr.o</w:t>
      </w:r>
      <w:proofErr w:type="spellEnd"/>
      <w:r>
        <w:rPr>
          <w:color w:val="0A0C0C"/>
          <w:w w:val="105"/>
        </w:rPr>
        <w:t>.</w:t>
      </w:r>
    </w:p>
    <w:p w:rsidR="00180E13" w:rsidRDefault="00C54694">
      <w:pPr>
        <w:pStyle w:val="Zkladntext"/>
        <w:spacing w:line="263" w:lineRule="exact"/>
        <w:ind w:left="120"/>
      </w:pPr>
      <w:proofErr w:type="spellStart"/>
      <w:r>
        <w:rPr>
          <w:color w:val="0A0C0C"/>
          <w:w w:val="105"/>
        </w:rPr>
        <w:t>Kolmá</w:t>
      </w:r>
      <w:proofErr w:type="spellEnd"/>
      <w:r>
        <w:rPr>
          <w:color w:val="0A0C0C"/>
          <w:w w:val="105"/>
        </w:rPr>
        <w:t xml:space="preserve"> 1</w:t>
      </w:r>
      <w:r>
        <w:rPr>
          <w:rFonts w:ascii="Times New Roman" w:hAnsi="Times New Roman"/>
          <w:color w:val="0A0C0C"/>
          <w:w w:val="105"/>
          <w:sz w:val="24"/>
        </w:rPr>
        <w:t xml:space="preserve">O, </w:t>
      </w:r>
      <w:r>
        <w:rPr>
          <w:color w:val="0A0C0C"/>
          <w:w w:val="105"/>
        </w:rPr>
        <w:t>190 00 Praha 9</w:t>
      </w:r>
    </w:p>
    <w:p w:rsidR="00180E13" w:rsidRDefault="00C54694">
      <w:pPr>
        <w:pStyle w:val="Zkladntext"/>
        <w:rPr>
          <w:sz w:val="26"/>
        </w:rPr>
      </w:pPr>
      <w:r>
        <w:br w:type="column"/>
      </w:r>
    </w:p>
    <w:p w:rsidR="00180E13" w:rsidRDefault="00180E13">
      <w:pPr>
        <w:pStyle w:val="Zkladntext"/>
        <w:rPr>
          <w:sz w:val="26"/>
        </w:rPr>
      </w:pPr>
    </w:p>
    <w:p w:rsidR="00180E13" w:rsidRDefault="00180E13">
      <w:pPr>
        <w:pStyle w:val="Zkladntext"/>
        <w:spacing w:before="7"/>
        <w:rPr>
          <w:sz w:val="35"/>
        </w:rPr>
      </w:pPr>
    </w:p>
    <w:p w:rsidR="00180E13" w:rsidRDefault="00C54694">
      <w:pPr>
        <w:pStyle w:val="Zkladntext"/>
        <w:tabs>
          <w:tab w:val="left" w:pos="827"/>
        </w:tabs>
        <w:spacing w:line="352" w:lineRule="auto"/>
        <w:ind w:left="117" w:right="1860" w:firstLine="3"/>
      </w:pPr>
      <w:r>
        <w:rPr>
          <w:color w:val="0A0C0C"/>
          <w:w w:val="105"/>
        </w:rPr>
        <w:t>DIČ:</w:t>
      </w:r>
      <w:r>
        <w:rPr>
          <w:color w:val="0A0C0C"/>
          <w:w w:val="105"/>
        </w:rPr>
        <w:tab/>
      </w:r>
      <w:r>
        <w:rPr>
          <w:color w:val="0A0C0C"/>
        </w:rPr>
        <w:t xml:space="preserve">CZ44794932 </w:t>
      </w:r>
      <w:r>
        <w:rPr>
          <w:color w:val="0A0C0C"/>
          <w:w w:val="105"/>
        </w:rPr>
        <w:t>IČO:</w:t>
      </w:r>
      <w:r>
        <w:rPr>
          <w:color w:val="0A0C0C"/>
          <w:w w:val="105"/>
        </w:rPr>
        <w:tab/>
        <w:t>44794932</w:t>
      </w:r>
    </w:p>
    <w:p w:rsidR="00180E13" w:rsidRDefault="00180E13">
      <w:pPr>
        <w:spacing w:line="352" w:lineRule="auto"/>
        <w:sectPr w:rsidR="00180E13">
          <w:type w:val="continuous"/>
          <w:pgSz w:w="11910" w:h="16850"/>
          <w:pgMar w:top="1360" w:right="1640" w:bottom="1100" w:left="1260" w:header="708" w:footer="708" w:gutter="0"/>
          <w:cols w:num="2" w:space="708" w:equalWidth="0">
            <w:col w:w="4893" w:space="44"/>
            <w:col w:w="4073"/>
          </w:cols>
        </w:sectPr>
      </w:pPr>
    </w:p>
    <w:p w:rsidR="00180E13" w:rsidRDefault="00C54694">
      <w:pPr>
        <w:pStyle w:val="Zkladntext"/>
        <w:spacing w:before="10" w:line="352" w:lineRule="auto"/>
        <w:ind w:left="117" w:right="1086" w:firstLine="3"/>
      </w:pPr>
      <w:proofErr w:type="spellStart"/>
      <w:r>
        <w:rPr>
          <w:color w:val="0A0C0C"/>
          <w:w w:val="105"/>
        </w:rPr>
        <w:lastRenderedPageBreak/>
        <w:t>bankovní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spojení</w:t>
      </w:r>
      <w:proofErr w:type="spellEnd"/>
      <w:r>
        <w:rPr>
          <w:color w:val="0A0C0C"/>
          <w:w w:val="105"/>
        </w:rPr>
        <w:t xml:space="preserve">: MONETA Money Bank, a. s. č.účtu:1729001504/0600 </w:t>
      </w:r>
      <w:proofErr w:type="spellStart"/>
      <w:r>
        <w:rPr>
          <w:color w:val="0A0C0C"/>
          <w:w w:val="105"/>
        </w:rPr>
        <w:t>účet</w:t>
      </w:r>
      <w:proofErr w:type="spellEnd"/>
      <w:r>
        <w:rPr>
          <w:color w:val="0A0C0C"/>
          <w:w w:val="105"/>
        </w:rPr>
        <w:t xml:space="preserve"> je </w:t>
      </w:r>
      <w:proofErr w:type="spellStart"/>
      <w:r>
        <w:rPr>
          <w:color w:val="0A0C0C"/>
          <w:w w:val="105"/>
        </w:rPr>
        <w:t>zveřejněn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ve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veřejně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přístupném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registru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plátců</w:t>
      </w:r>
      <w:proofErr w:type="spellEnd"/>
      <w:r>
        <w:rPr>
          <w:color w:val="0A0C0C"/>
          <w:w w:val="105"/>
        </w:rPr>
        <w:t xml:space="preserve"> DPH. </w:t>
      </w:r>
      <w:proofErr w:type="spellStart"/>
      <w:r>
        <w:rPr>
          <w:color w:val="0A0C0C"/>
          <w:w w:val="105"/>
        </w:rPr>
        <w:t>zastoupená</w:t>
      </w:r>
      <w:proofErr w:type="spellEnd"/>
      <w:r>
        <w:rPr>
          <w:color w:val="0A0C0C"/>
          <w:w w:val="105"/>
        </w:rPr>
        <w:t xml:space="preserve">: </w:t>
      </w:r>
      <w:proofErr w:type="spellStart"/>
      <w:r>
        <w:rPr>
          <w:color w:val="0A0C0C"/>
          <w:w w:val="105"/>
        </w:rPr>
        <w:t>jednatelem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firmy</w:t>
      </w:r>
      <w:proofErr w:type="spellEnd"/>
      <w:r>
        <w:rPr>
          <w:color w:val="0A0C0C"/>
          <w:w w:val="105"/>
        </w:rPr>
        <w:t xml:space="preserve"> </w:t>
      </w:r>
      <w:proofErr w:type="spellStart"/>
      <w:r w:rsidR="001F534F">
        <w:rPr>
          <w:color w:val="0A0C0C"/>
          <w:w w:val="105"/>
        </w:rPr>
        <w:t>xxxxxxxxxxxxx</w:t>
      </w:r>
      <w:proofErr w:type="spellEnd"/>
    </w:p>
    <w:p w:rsidR="00180E13" w:rsidRDefault="00C54694">
      <w:pPr>
        <w:pStyle w:val="Zkladntext"/>
        <w:spacing w:before="10" w:line="463" w:lineRule="auto"/>
        <w:ind w:left="108" w:right="2099" w:firstLine="9"/>
        <w:rPr>
          <w:b/>
        </w:rPr>
      </w:pPr>
      <w:proofErr w:type="spellStart"/>
      <w:r>
        <w:rPr>
          <w:color w:val="0A0C0C"/>
        </w:rPr>
        <w:t>zápis</w:t>
      </w:r>
      <w:proofErr w:type="spellEnd"/>
      <w:r>
        <w:rPr>
          <w:color w:val="0A0C0C"/>
        </w:rPr>
        <w:t xml:space="preserve"> v OR: u </w:t>
      </w:r>
      <w:proofErr w:type="spellStart"/>
      <w:r>
        <w:rPr>
          <w:color w:val="0A0C0C"/>
        </w:rPr>
        <w:t>Mě</w:t>
      </w:r>
      <w:r>
        <w:rPr>
          <w:color w:val="0A0C0C"/>
        </w:rPr>
        <w:t>stského</w:t>
      </w:r>
      <w:proofErr w:type="spellEnd"/>
      <w:r>
        <w:rPr>
          <w:color w:val="0A0C0C"/>
        </w:rPr>
        <w:t xml:space="preserve"> </w:t>
      </w:r>
      <w:proofErr w:type="spellStart"/>
      <w:r>
        <w:rPr>
          <w:color w:val="0A0C0C"/>
        </w:rPr>
        <w:t>soudu</w:t>
      </w:r>
      <w:proofErr w:type="spellEnd"/>
      <w:r>
        <w:rPr>
          <w:color w:val="0A0C0C"/>
        </w:rPr>
        <w:t xml:space="preserve"> v </w:t>
      </w:r>
      <w:proofErr w:type="spellStart"/>
      <w:r>
        <w:rPr>
          <w:color w:val="0A0C0C"/>
        </w:rPr>
        <w:t>Praze</w:t>
      </w:r>
      <w:proofErr w:type="spellEnd"/>
      <w:r>
        <w:rPr>
          <w:color w:val="0A0C0C"/>
        </w:rPr>
        <w:t xml:space="preserve">, </w:t>
      </w:r>
      <w:proofErr w:type="spellStart"/>
      <w:r>
        <w:rPr>
          <w:color w:val="0A0C0C"/>
        </w:rPr>
        <w:t>oddíl</w:t>
      </w:r>
      <w:proofErr w:type="spellEnd"/>
      <w:r>
        <w:rPr>
          <w:color w:val="0A0C0C"/>
        </w:rPr>
        <w:t xml:space="preserve"> C, </w:t>
      </w:r>
      <w:proofErr w:type="spellStart"/>
      <w:r>
        <w:rPr>
          <w:color w:val="0A0C0C"/>
        </w:rPr>
        <w:t>vložka</w:t>
      </w:r>
      <w:proofErr w:type="spellEnd"/>
      <w:r>
        <w:rPr>
          <w:color w:val="0A0C0C"/>
        </w:rPr>
        <w:t xml:space="preserve"> 5755 (</w:t>
      </w:r>
      <w:proofErr w:type="spellStart"/>
      <w:r>
        <w:rPr>
          <w:color w:val="0A0C0C"/>
        </w:rPr>
        <w:t>dále</w:t>
      </w:r>
      <w:proofErr w:type="spellEnd"/>
      <w:r>
        <w:rPr>
          <w:color w:val="0A0C0C"/>
        </w:rPr>
        <w:t xml:space="preserve"> </w:t>
      </w:r>
      <w:proofErr w:type="spellStart"/>
      <w:r>
        <w:rPr>
          <w:color w:val="0A0C0C"/>
        </w:rPr>
        <w:t>jen</w:t>
      </w:r>
      <w:proofErr w:type="spellEnd"/>
      <w:r>
        <w:rPr>
          <w:color w:val="0A0C0C"/>
        </w:rPr>
        <w:t xml:space="preserve"> </w:t>
      </w:r>
      <w:proofErr w:type="spellStart"/>
      <w:r>
        <w:rPr>
          <w:color w:val="0A0C0C"/>
        </w:rPr>
        <w:t>jako</w:t>
      </w:r>
      <w:proofErr w:type="spellEnd"/>
      <w:r>
        <w:rPr>
          <w:color w:val="0A0C0C"/>
        </w:rPr>
        <w:t xml:space="preserve"> </w:t>
      </w:r>
      <w:r>
        <w:rPr>
          <w:b/>
          <w:color w:val="1C1D1D"/>
        </w:rPr>
        <w:t>„</w:t>
      </w:r>
      <w:proofErr w:type="spellStart"/>
      <w:r>
        <w:rPr>
          <w:b/>
          <w:color w:val="1C1D1D"/>
        </w:rPr>
        <w:t>zhotovitel</w:t>
      </w:r>
      <w:proofErr w:type="spellEnd"/>
      <w:r>
        <w:rPr>
          <w:b/>
          <w:color w:val="1C1D1D"/>
        </w:rPr>
        <w:t>")</w:t>
      </w:r>
    </w:p>
    <w:p w:rsidR="00180E13" w:rsidRDefault="00180E13">
      <w:pPr>
        <w:spacing w:line="463" w:lineRule="auto"/>
        <w:sectPr w:rsidR="00180E13">
          <w:type w:val="continuous"/>
          <w:pgSz w:w="11910" w:h="16850"/>
          <w:pgMar w:top="1360" w:right="1640" w:bottom="1100" w:left="1260" w:header="708" w:footer="708" w:gutter="0"/>
          <w:cols w:space="708"/>
        </w:sectPr>
      </w:pPr>
    </w:p>
    <w:p w:rsidR="00180E13" w:rsidRDefault="00C54694">
      <w:pPr>
        <w:spacing w:before="24"/>
        <w:ind w:left="114"/>
      </w:pPr>
      <w:r>
        <w:rPr>
          <w:color w:val="0A0C0C"/>
          <w:w w:val="97"/>
        </w:rPr>
        <w:lastRenderedPageBreak/>
        <w:t>a</w:t>
      </w:r>
    </w:p>
    <w:p w:rsidR="00180E13" w:rsidRDefault="00180E13">
      <w:pPr>
        <w:pStyle w:val="Zkladntext"/>
        <w:spacing w:before="7"/>
        <w:rPr>
          <w:sz w:val="21"/>
        </w:rPr>
      </w:pPr>
    </w:p>
    <w:p w:rsidR="00180E13" w:rsidRDefault="00C54694">
      <w:pPr>
        <w:pStyle w:val="Zkladntext"/>
        <w:ind w:left="111"/>
      </w:pPr>
      <w:proofErr w:type="spellStart"/>
      <w:r>
        <w:rPr>
          <w:color w:val="0A0C0C"/>
          <w:u w:val="thick" w:color="000000"/>
        </w:rPr>
        <w:t>Objednatelem</w:t>
      </w:r>
      <w:proofErr w:type="spellEnd"/>
      <w:r>
        <w:rPr>
          <w:color w:val="0A0C0C"/>
          <w:u w:val="thick" w:color="000000"/>
        </w:rPr>
        <w:t>:</w:t>
      </w:r>
    </w:p>
    <w:p w:rsidR="00180E13" w:rsidRDefault="00C54694">
      <w:pPr>
        <w:pStyle w:val="Zkladntext"/>
        <w:spacing w:before="131"/>
        <w:ind w:left="117"/>
      </w:pPr>
      <w:proofErr w:type="spellStart"/>
      <w:r>
        <w:rPr>
          <w:color w:val="1C1D1D"/>
          <w:w w:val="105"/>
        </w:rPr>
        <w:t>Západočeská</w:t>
      </w:r>
      <w:proofErr w:type="spellEnd"/>
      <w:r>
        <w:rPr>
          <w:color w:val="1C1D1D"/>
          <w:w w:val="105"/>
        </w:rPr>
        <w:t xml:space="preserve"> </w:t>
      </w:r>
      <w:proofErr w:type="spellStart"/>
      <w:r>
        <w:rPr>
          <w:color w:val="1C1D1D"/>
          <w:w w:val="105"/>
        </w:rPr>
        <w:t>univerzita</w:t>
      </w:r>
      <w:proofErr w:type="spellEnd"/>
      <w:r>
        <w:rPr>
          <w:color w:val="1C1D1D"/>
          <w:w w:val="105"/>
        </w:rPr>
        <w:t xml:space="preserve"> </w:t>
      </w:r>
      <w:r>
        <w:rPr>
          <w:color w:val="0A0C0C"/>
          <w:w w:val="105"/>
        </w:rPr>
        <w:t xml:space="preserve">v </w:t>
      </w:r>
      <w:proofErr w:type="spellStart"/>
      <w:r>
        <w:rPr>
          <w:color w:val="0A0C0C"/>
          <w:w w:val="105"/>
        </w:rPr>
        <w:t>Plzni</w:t>
      </w:r>
      <w:proofErr w:type="spellEnd"/>
    </w:p>
    <w:p w:rsidR="00180E13" w:rsidRDefault="00C54694">
      <w:pPr>
        <w:pStyle w:val="Zkladntext"/>
        <w:spacing w:before="124"/>
        <w:ind w:left="110"/>
      </w:pPr>
      <w:proofErr w:type="spellStart"/>
      <w:r>
        <w:rPr>
          <w:color w:val="1C1D1D"/>
          <w:w w:val="105"/>
        </w:rPr>
        <w:t>zřízena</w:t>
      </w:r>
      <w:proofErr w:type="spellEnd"/>
      <w:r>
        <w:rPr>
          <w:color w:val="1C1D1D"/>
          <w:w w:val="105"/>
        </w:rPr>
        <w:t xml:space="preserve"> </w:t>
      </w:r>
      <w:proofErr w:type="spellStart"/>
      <w:r>
        <w:rPr>
          <w:color w:val="1C1D1D"/>
          <w:w w:val="105"/>
        </w:rPr>
        <w:t>zvláštním</w:t>
      </w:r>
      <w:proofErr w:type="spellEnd"/>
      <w:r>
        <w:rPr>
          <w:color w:val="1C1D1D"/>
          <w:w w:val="105"/>
        </w:rPr>
        <w:t xml:space="preserve"> </w:t>
      </w:r>
      <w:proofErr w:type="spellStart"/>
      <w:r>
        <w:rPr>
          <w:color w:val="1C1D1D"/>
          <w:w w:val="105"/>
        </w:rPr>
        <w:t>zákonem</w:t>
      </w:r>
      <w:proofErr w:type="spellEnd"/>
      <w:r>
        <w:rPr>
          <w:color w:val="1C1D1D"/>
          <w:w w:val="105"/>
        </w:rPr>
        <w:t xml:space="preserve"> č. 314/1991 </w:t>
      </w:r>
      <w:r>
        <w:rPr>
          <w:color w:val="0A0C0C"/>
          <w:w w:val="105"/>
        </w:rPr>
        <w:t>Sb.</w:t>
      </w:r>
    </w:p>
    <w:p w:rsidR="00180E13" w:rsidRDefault="00180E13">
      <w:pPr>
        <w:pStyle w:val="Zkladntext"/>
        <w:spacing w:before="6"/>
        <w:rPr>
          <w:sz w:val="24"/>
        </w:rPr>
      </w:pPr>
    </w:p>
    <w:p w:rsidR="00180E13" w:rsidRDefault="00C54694">
      <w:pPr>
        <w:pStyle w:val="Zkladntext"/>
        <w:ind w:left="104"/>
      </w:pPr>
      <w:proofErr w:type="spellStart"/>
      <w:r>
        <w:rPr>
          <w:color w:val="0A0C0C"/>
          <w:w w:val="105"/>
        </w:rPr>
        <w:t>Univerzitní</w:t>
      </w:r>
      <w:proofErr w:type="spellEnd"/>
      <w:r>
        <w:rPr>
          <w:color w:val="0A0C0C"/>
          <w:w w:val="105"/>
        </w:rPr>
        <w:t xml:space="preserve"> 8, </w:t>
      </w:r>
      <w:r>
        <w:rPr>
          <w:color w:val="1C1D1D"/>
          <w:w w:val="105"/>
        </w:rPr>
        <w:t xml:space="preserve">306 </w:t>
      </w:r>
      <w:r>
        <w:rPr>
          <w:color w:val="0A0C0C"/>
          <w:w w:val="105"/>
        </w:rPr>
        <w:t xml:space="preserve">14 </w:t>
      </w:r>
      <w:proofErr w:type="spellStart"/>
      <w:r>
        <w:rPr>
          <w:color w:val="0A0C0C"/>
          <w:w w:val="105"/>
        </w:rPr>
        <w:t>Plzeň</w:t>
      </w:r>
      <w:proofErr w:type="spellEnd"/>
    </w:p>
    <w:p w:rsidR="00180E13" w:rsidRDefault="00C54694">
      <w:pPr>
        <w:pStyle w:val="Zkladntext"/>
        <w:spacing w:before="138"/>
        <w:ind w:left="103"/>
      </w:pPr>
      <w:proofErr w:type="spellStart"/>
      <w:r>
        <w:rPr>
          <w:color w:val="0A0C0C"/>
          <w:w w:val="105"/>
        </w:rPr>
        <w:t>zastoupená</w:t>
      </w:r>
      <w:proofErr w:type="spellEnd"/>
      <w:r>
        <w:rPr>
          <w:color w:val="0A0C0C"/>
          <w:w w:val="105"/>
        </w:rPr>
        <w:t>:</w:t>
      </w:r>
      <w:r>
        <w:rPr>
          <w:color w:val="0A0C0C"/>
          <w:spacing w:val="-12"/>
          <w:w w:val="105"/>
        </w:rPr>
        <w:t xml:space="preserve"> </w:t>
      </w:r>
      <w:r>
        <w:rPr>
          <w:color w:val="0A0C0C"/>
          <w:w w:val="105"/>
        </w:rPr>
        <w:t>Mgr.</w:t>
      </w:r>
      <w:r>
        <w:rPr>
          <w:color w:val="0A0C0C"/>
          <w:spacing w:val="-19"/>
          <w:w w:val="105"/>
        </w:rPr>
        <w:t xml:space="preserve"> </w:t>
      </w:r>
      <w:proofErr w:type="spellStart"/>
      <w:r>
        <w:rPr>
          <w:color w:val="0A0C0C"/>
          <w:w w:val="105"/>
        </w:rPr>
        <w:t>Martou</w:t>
      </w:r>
      <w:proofErr w:type="spellEnd"/>
      <w:r>
        <w:rPr>
          <w:color w:val="0A0C0C"/>
          <w:spacing w:val="-24"/>
          <w:w w:val="105"/>
        </w:rPr>
        <w:t xml:space="preserve"> </w:t>
      </w:r>
      <w:proofErr w:type="spellStart"/>
      <w:r>
        <w:rPr>
          <w:color w:val="0A0C0C"/>
          <w:w w:val="105"/>
        </w:rPr>
        <w:t>Kollerovou</w:t>
      </w:r>
      <w:proofErr w:type="spellEnd"/>
      <w:r>
        <w:rPr>
          <w:color w:val="0A0C0C"/>
          <w:w w:val="105"/>
        </w:rPr>
        <w:t>,</w:t>
      </w:r>
      <w:r>
        <w:rPr>
          <w:color w:val="0A0C0C"/>
          <w:spacing w:val="-8"/>
          <w:w w:val="105"/>
        </w:rPr>
        <w:t xml:space="preserve"> </w:t>
      </w:r>
      <w:proofErr w:type="spellStart"/>
      <w:r>
        <w:rPr>
          <w:color w:val="0A0C0C"/>
          <w:w w:val="105"/>
        </w:rPr>
        <w:t>kvestorkou</w:t>
      </w:r>
      <w:proofErr w:type="spellEnd"/>
    </w:p>
    <w:p w:rsidR="00180E13" w:rsidRDefault="00C54694">
      <w:pPr>
        <w:pStyle w:val="Zkladntext"/>
        <w:rPr>
          <w:sz w:val="26"/>
        </w:rPr>
      </w:pPr>
      <w:r>
        <w:br w:type="column"/>
      </w:r>
    </w:p>
    <w:p w:rsidR="00180E13" w:rsidRDefault="00180E13">
      <w:pPr>
        <w:pStyle w:val="Zkladntext"/>
        <w:rPr>
          <w:sz w:val="26"/>
        </w:rPr>
      </w:pPr>
    </w:p>
    <w:p w:rsidR="00180E13" w:rsidRDefault="00180E13">
      <w:pPr>
        <w:pStyle w:val="Zkladntext"/>
        <w:spacing w:before="6"/>
        <w:rPr>
          <w:sz w:val="28"/>
        </w:rPr>
      </w:pPr>
    </w:p>
    <w:p w:rsidR="00180E13" w:rsidRDefault="00C54694">
      <w:pPr>
        <w:pStyle w:val="Zkladntext"/>
        <w:tabs>
          <w:tab w:val="left" w:pos="1538"/>
        </w:tabs>
        <w:ind w:left="121"/>
      </w:pPr>
      <w:r>
        <w:rPr>
          <w:color w:val="0A0C0C"/>
          <w:w w:val="105"/>
          <w:position w:val="1"/>
        </w:rPr>
        <w:t>DIČ:</w:t>
      </w:r>
      <w:r>
        <w:rPr>
          <w:color w:val="0A0C0C"/>
          <w:w w:val="105"/>
          <w:position w:val="1"/>
        </w:rPr>
        <w:tab/>
      </w:r>
      <w:r>
        <w:rPr>
          <w:color w:val="0A0C0C"/>
          <w:w w:val="105"/>
        </w:rPr>
        <w:t>CZ49777513</w:t>
      </w:r>
    </w:p>
    <w:p w:rsidR="00180E13" w:rsidRDefault="00180E13">
      <w:pPr>
        <w:pStyle w:val="Zkladntext"/>
        <w:rPr>
          <w:sz w:val="26"/>
        </w:rPr>
      </w:pPr>
    </w:p>
    <w:p w:rsidR="00180E13" w:rsidRDefault="00180E13">
      <w:pPr>
        <w:pStyle w:val="Zkladntext"/>
        <w:spacing w:before="4"/>
        <w:rPr>
          <w:sz w:val="32"/>
        </w:rPr>
      </w:pPr>
    </w:p>
    <w:p w:rsidR="00180E13" w:rsidRDefault="00C54694">
      <w:pPr>
        <w:pStyle w:val="Zkladntext"/>
        <w:tabs>
          <w:tab w:val="left" w:pos="1533"/>
        </w:tabs>
        <w:ind w:left="103"/>
      </w:pPr>
      <w:r>
        <w:rPr>
          <w:color w:val="0A0C0C"/>
          <w:w w:val="105"/>
        </w:rPr>
        <w:t>IČO:</w:t>
      </w:r>
      <w:r>
        <w:rPr>
          <w:color w:val="0A0C0C"/>
          <w:w w:val="105"/>
        </w:rPr>
        <w:tab/>
        <w:t>49777513</w:t>
      </w:r>
    </w:p>
    <w:p w:rsidR="00180E13" w:rsidRDefault="00180E13">
      <w:pPr>
        <w:sectPr w:rsidR="00180E13">
          <w:type w:val="continuous"/>
          <w:pgSz w:w="11910" w:h="16850"/>
          <w:pgMar w:top="1360" w:right="1640" w:bottom="1100" w:left="1260" w:header="708" w:footer="708" w:gutter="0"/>
          <w:cols w:num="2" w:space="708" w:equalWidth="0">
            <w:col w:w="5242" w:space="401"/>
            <w:col w:w="3367"/>
          </w:cols>
        </w:sectPr>
      </w:pPr>
    </w:p>
    <w:p w:rsidR="00180E13" w:rsidRDefault="00180E13">
      <w:pPr>
        <w:pStyle w:val="Zkladntext"/>
        <w:rPr>
          <w:sz w:val="20"/>
        </w:rPr>
      </w:pPr>
    </w:p>
    <w:p w:rsidR="00180E13" w:rsidRDefault="00180E13">
      <w:pPr>
        <w:pStyle w:val="Zkladntext"/>
        <w:spacing w:before="9"/>
        <w:rPr>
          <w:sz w:val="27"/>
        </w:rPr>
      </w:pPr>
    </w:p>
    <w:p w:rsidR="00180E13" w:rsidRDefault="00C54694">
      <w:pPr>
        <w:spacing w:before="93"/>
        <w:ind w:left="165"/>
        <w:rPr>
          <w:b/>
          <w:sz w:val="23"/>
        </w:rPr>
      </w:pPr>
      <w:r>
        <w:rPr>
          <w:color w:val="1C1D1D"/>
          <w:sz w:val="23"/>
        </w:rPr>
        <w:t>(</w:t>
      </w:r>
      <w:proofErr w:type="spellStart"/>
      <w:r>
        <w:rPr>
          <w:color w:val="1C1D1D"/>
          <w:sz w:val="23"/>
        </w:rPr>
        <w:t>dále</w:t>
      </w:r>
      <w:proofErr w:type="spellEnd"/>
      <w:r>
        <w:rPr>
          <w:color w:val="1C1D1D"/>
          <w:sz w:val="23"/>
        </w:rPr>
        <w:t xml:space="preserve"> </w:t>
      </w:r>
      <w:proofErr w:type="spellStart"/>
      <w:r>
        <w:rPr>
          <w:color w:val="0A0C0C"/>
          <w:sz w:val="23"/>
        </w:rPr>
        <w:t>jen</w:t>
      </w:r>
      <w:proofErr w:type="spellEnd"/>
      <w:r>
        <w:rPr>
          <w:color w:val="0A0C0C"/>
          <w:sz w:val="23"/>
        </w:rPr>
        <w:t xml:space="preserve"> </w:t>
      </w:r>
      <w:proofErr w:type="spellStart"/>
      <w:r>
        <w:rPr>
          <w:color w:val="0A0C0C"/>
          <w:sz w:val="23"/>
        </w:rPr>
        <w:t>jako</w:t>
      </w:r>
      <w:proofErr w:type="spellEnd"/>
      <w:r>
        <w:rPr>
          <w:color w:val="0A0C0C"/>
          <w:sz w:val="23"/>
        </w:rPr>
        <w:t xml:space="preserve"> </w:t>
      </w:r>
      <w:r>
        <w:rPr>
          <w:b/>
          <w:color w:val="1C1D1D"/>
          <w:sz w:val="23"/>
        </w:rPr>
        <w:t>„</w:t>
      </w:r>
      <w:proofErr w:type="spellStart"/>
      <w:r>
        <w:rPr>
          <w:b/>
          <w:color w:val="1C1D1D"/>
          <w:sz w:val="23"/>
        </w:rPr>
        <w:t>objednatel</w:t>
      </w:r>
      <w:proofErr w:type="spellEnd"/>
      <w:r>
        <w:rPr>
          <w:b/>
          <w:color w:val="1C1D1D"/>
          <w:sz w:val="23"/>
        </w:rPr>
        <w:t>")</w:t>
      </w:r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spacing w:before="9"/>
        <w:rPr>
          <w:b/>
          <w:sz w:val="17"/>
        </w:rPr>
      </w:pPr>
    </w:p>
    <w:p w:rsidR="00180E13" w:rsidRDefault="00C54694">
      <w:pPr>
        <w:pStyle w:val="Nadpis1"/>
        <w:tabs>
          <w:tab w:val="left" w:pos="3993"/>
        </w:tabs>
        <w:spacing w:before="93"/>
        <w:ind w:left="3643"/>
      </w:pPr>
      <w:r>
        <w:rPr>
          <w:b w:val="0"/>
          <w:color w:val="0A0C0C"/>
        </w:rPr>
        <w:t>I.</w:t>
      </w:r>
      <w:r>
        <w:rPr>
          <w:b w:val="0"/>
          <w:color w:val="0A0C0C"/>
        </w:rPr>
        <w:tab/>
      </w:r>
      <w:proofErr w:type="spellStart"/>
      <w:r>
        <w:rPr>
          <w:color w:val="0A0C0C"/>
        </w:rPr>
        <w:t>Předmět</w:t>
      </w:r>
      <w:proofErr w:type="spellEnd"/>
      <w:r>
        <w:rPr>
          <w:color w:val="0A0C0C"/>
        </w:rPr>
        <w:t xml:space="preserve"> </w:t>
      </w:r>
      <w:r>
        <w:rPr>
          <w:color w:val="0A0C0C"/>
          <w:spacing w:val="16"/>
        </w:rPr>
        <w:t xml:space="preserve"> </w:t>
      </w:r>
      <w:proofErr w:type="spellStart"/>
      <w:r>
        <w:rPr>
          <w:color w:val="0A0C0C"/>
        </w:rPr>
        <w:t>dodatku</w:t>
      </w:r>
      <w:proofErr w:type="spellEnd"/>
    </w:p>
    <w:p w:rsidR="00180E13" w:rsidRDefault="00180E13">
      <w:pPr>
        <w:pStyle w:val="Zkladntext"/>
        <w:spacing w:before="6"/>
        <w:rPr>
          <w:b/>
          <w:sz w:val="24"/>
        </w:rPr>
      </w:pPr>
    </w:p>
    <w:p w:rsidR="00180E13" w:rsidRDefault="00C54694">
      <w:pPr>
        <w:pStyle w:val="Zkladntext"/>
        <w:spacing w:before="1" w:line="242" w:lineRule="auto"/>
        <w:ind w:left="452" w:firstLine="4"/>
      </w:pPr>
      <w:proofErr w:type="spellStart"/>
      <w:r>
        <w:rPr>
          <w:color w:val="0A0C0C"/>
          <w:w w:val="105"/>
        </w:rPr>
        <w:t>Předmětem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tohoto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dodatku</w:t>
      </w:r>
      <w:proofErr w:type="spellEnd"/>
      <w:r>
        <w:rPr>
          <w:color w:val="0A0C0C"/>
          <w:w w:val="105"/>
        </w:rPr>
        <w:t xml:space="preserve"> je </w:t>
      </w:r>
      <w:proofErr w:type="spellStart"/>
      <w:r>
        <w:rPr>
          <w:color w:val="1C1D1D"/>
          <w:w w:val="105"/>
        </w:rPr>
        <w:t>rozšíření</w:t>
      </w:r>
      <w:proofErr w:type="spellEnd"/>
      <w:r>
        <w:rPr>
          <w:color w:val="1C1D1D"/>
          <w:w w:val="105"/>
        </w:rPr>
        <w:t xml:space="preserve"> </w:t>
      </w:r>
      <w:proofErr w:type="spellStart"/>
      <w:r>
        <w:rPr>
          <w:color w:val="1C1D1D"/>
          <w:w w:val="105"/>
        </w:rPr>
        <w:t>servisní</w:t>
      </w:r>
      <w:proofErr w:type="spellEnd"/>
      <w:r>
        <w:rPr>
          <w:color w:val="1C1D1D"/>
          <w:w w:val="105"/>
        </w:rPr>
        <w:t xml:space="preserve"> </w:t>
      </w:r>
      <w:proofErr w:type="spellStart"/>
      <w:r>
        <w:rPr>
          <w:color w:val="0A0C0C"/>
          <w:w w:val="105"/>
        </w:rPr>
        <w:t>smlouvy</w:t>
      </w:r>
      <w:proofErr w:type="spellEnd"/>
      <w:r>
        <w:rPr>
          <w:color w:val="0A0C0C"/>
          <w:w w:val="105"/>
        </w:rPr>
        <w:t xml:space="preserve"> </w:t>
      </w:r>
      <w:r>
        <w:rPr>
          <w:color w:val="1C1D1D"/>
          <w:w w:val="105"/>
        </w:rPr>
        <w:t>č</w:t>
      </w:r>
      <w:r>
        <w:rPr>
          <w:color w:val="484848"/>
          <w:w w:val="105"/>
        </w:rPr>
        <w:t xml:space="preserve">. </w:t>
      </w:r>
      <w:r>
        <w:rPr>
          <w:color w:val="0A0C0C"/>
          <w:w w:val="105"/>
        </w:rPr>
        <w:t xml:space="preserve">19SS001 o </w:t>
      </w:r>
      <w:proofErr w:type="spellStart"/>
      <w:r>
        <w:rPr>
          <w:color w:val="0A0C0C"/>
          <w:w w:val="105"/>
        </w:rPr>
        <w:t>nově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1C1D1D"/>
          <w:w w:val="105"/>
        </w:rPr>
        <w:t>dodaný</w:t>
      </w:r>
      <w:proofErr w:type="spellEnd"/>
      <w:r>
        <w:rPr>
          <w:color w:val="1C1D1D"/>
          <w:w w:val="105"/>
        </w:rPr>
        <w:t xml:space="preserve"> </w:t>
      </w:r>
      <w:proofErr w:type="spellStart"/>
      <w:r>
        <w:rPr>
          <w:color w:val="0A0C0C"/>
          <w:w w:val="105"/>
        </w:rPr>
        <w:t>záložní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zdroj</w:t>
      </w:r>
      <w:proofErr w:type="spellEnd"/>
      <w:r>
        <w:rPr>
          <w:color w:val="0A0C0C"/>
          <w:w w:val="105"/>
        </w:rPr>
        <w:t xml:space="preserve"> UPS </w:t>
      </w:r>
      <w:r>
        <w:rPr>
          <w:color w:val="1C1D1D"/>
          <w:w w:val="105"/>
        </w:rPr>
        <w:t xml:space="preserve">a </w:t>
      </w:r>
      <w:proofErr w:type="spellStart"/>
      <w:r>
        <w:rPr>
          <w:color w:val="0A0C0C"/>
          <w:w w:val="105"/>
        </w:rPr>
        <w:t>navýšení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paušální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ceny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1C1D1D"/>
          <w:w w:val="105"/>
        </w:rPr>
        <w:t>za</w:t>
      </w:r>
      <w:proofErr w:type="spellEnd"/>
      <w:r>
        <w:rPr>
          <w:color w:val="1C1D1D"/>
          <w:w w:val="105"/>
        </w:rPr>
        <w:t xml:space="preserve"> </w:t>
      </w:r>
      <w:proofErr w:type="spellStart"/>
      <w:r>
        <w:rPr>
          <w:color w:val="1C1D1D"/>
          <w:w w:val="105"/>
        </w:rPr>
        <w:t>provedení</w:t>
      </w:r>
      <w:proofErr w:type="spellEnd"/>
      <w:r>
        <w:rPr>
          <w:color w:val="1C1D1D"/>
          <w:w w:val="105"/>
        </w:rPr>
        <w:t xml:space="preserve"> </w:t>
      </w:r>
      <w:proofErr w:type="spellStart"/>
      <w:r>
        <w:rPr>
          <w:color w:val="0A0C0C"/>
          <w:w w:val="105"/>
        </w:rPr>
        <w:t>servisních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1C1D1D"/>
          <w:w w:val="105"/>
        </w:rPr>
        <w:t>prací</w:t>
      </w:r>
      <w:proofErr w:type="spellEnd"/>
      <w:r>
        <w:rPr>
          <w:color w:val="1C1D1D"/>
          <w:w w:val="105"/>
        </w:rPr>
        <w:t>.</w:t>
      </w:r>
    </w:p>
    <w:p w:rsidR="00180E13" w:rsidRDefault="00180E13">
      <w:pPr>
        <w:pStyle w:val="Zkladntext"/>
        <w:spacing w:before="11"/>
        <w:rPr>
          <w:sz w:val="24"/>
        </w:rPr>
      </w:pPr>
    </w:p>
    <w:p w:rsidR="00180E13" w:rsidRDefault="00C54694">
      <w:pPr>
        <w:pStyle w:val="Zkladntext"/>
        <w:spacing w:line="247" w:lineRule="auto"/>
        <w:ind w:left="450" w:right="36" w:hanging="1"/>
      </w:pPr>
      <w:proofErr w:type="spellStart"/>
      <w:r>
        <w:rPr>
          <w:b/>
          <w:color w:val="0A0C0C"/>
          <w:w w:val="105"/>
        </w:rPr>
        <w:t>Čl</w:t>
      </w:r>
      <w:proofErr w:type="spellEnd"/>
      <w:r>
        <w:rPr>
          <w:b/>
          <w:color w:val="0A0C0C"/>
          <w:w w:val="105"/>
        </w:rPr>
        <w:t xml:space="preserve">. 1 </w:t>
      </w:r>
      <w:proofErr w:type="spellStart"/>
      <w:r>
        <w:rPr>
          <w:b/>
          <w:color w:val="0A0C0C"/>
          <w:w w:val="105"/>
        </w:rPr>
        <w:t>Předmět</w:t>
      </w:r>
      <w:proofErr w:type="spellEnd"/>
      <w:r>
        <w:rPr>
          <w:b/>
          <w:color w:val="0A0C0C"/>
          <w:w w:val="105"/>
        </w:rPr>
        <w:t xml:space="preserve"> </w:t>
      </w:r>
      <w:proofErr w:type="spellStart"/>
      <w:r>
        <w:rPr>
          <w:b/>
          <w:color w:val="0A0C0C"/>
          <w:w w:val="105"/>
        </w:rPr>
        <w:t>smlouvy</w:t>
      </w:r>
      <w:proofErr w:type="spellEnd"/>
      <w:r>
        <w:rPr>
          <w:b/>
          <w:color w:val="0A0C0C"/>
          <w:w w:val="105"/>
        </w:rPr>
        <w:t xml:space="preserve"> se </w:t>
      </w:r>
      <w:proofErr w:type="spellStart"/>
      <w:r>
        <w:rPr>
          <w:b/>
          <w:color w:val="0A0C0C"/>
          <w:w w:val="105"/>
        </w:rPr>
        <w:t>rozšiřuje</w:t>
      </w:r>
      <w:proofErr w:type="spellEnd"/>
      <w:r>
        <w:rPr>
          <w:b/>
          <w:color w:val="0A0C0C"/>
          <w:w w:val="105"/>
        </w:rPr>
        <w:t xml:space="preserve"> </w:t>
      </w:r>
      <w:r>
        <w:rPr>
          <w:color w:val="1C1D1D"/>
          <w:w w:val="105"/>
        </w:rPr>
        <w:t xml:space="preserve">o </w:t>
      </w:r>
      <w:proofErr w:type="spellStart"/>
      <w:r>
        <w:rPr>
          <w:color w:val="0A0C0C"/>
          <w:w w:val="105"/>
        </w:rPr>
        <w:t>zajištění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1C1D1D"/>
          <w:w w:val="105"/>
        </w:rPr>
        <w:t>servisu</w:t>
      </w:r>
      <w:proofErr w:type="spellEnd"/>
      <w:r>
        <w:rPr>
          <w:color w:val="1C1D1D"/>
          <w:w w:val="105"/>
        </w:rPr>
        <w:t xml:space="preserve"> </w:t>
      </w:r>
      <w:proofErr w:type="spellStart"/>
      <w:r>
        <w:rPr>
          <w:color w:val="0A0C0C"/>
          <w:w w:val="105"/>
        </w:rPr>
        <w:t>zdroje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nepřetržitého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napájení</w:t>
      </w:r>
      <w:proofErr w:type="spellEnd"/>
      <w:r>
        <w:rPr>
          <w:color w:val="0A0C0C"/>
          <w:w w:val="105"/>
        </w:rPr>
        <w:t xml:space="preserve"> (UPS) EATON </w:t>
      </w:r>
      <w:r>
        <w:rPr>
          <w:color w:val="1C1D1D"/>
          <w:w w:val="105"/>
        </w:rPr>
        <w:t xml:space="preserve">93PS 30kW, </w:t>
      </w:r>
      <w:proofErr w:type="spellStart"/>
      <w:r>
        <w:rPr>
          <w:color w:val="1C1D1D"/>
          <w:w w:val="105"/>
        </w:rPr>
        <w:t>označení</w:t>
      </w:r>
      <w:proofErr w:type="spellEnd"/>
      <w:r>
        <w:rPr>
          <w:color w:val="1C1D1D"/>
          <w:w w:val="105"/>
        </w:rPr>
        <w:t xml:space="preserve"> </w:t>
      </w:r>
      <w:r>
        <w:rPr>
          <w:color w:val="0A0C0C"/>
          <w:w w:val="105"/>
        </w:rPr>
        <w:t xml:space="preserve">93PS-30(40)-40-3x9Ah-M8S-6, </w:t>
      </w:r>
      <w:proofErr w:type="spellStart"/>
      <w:r>
        <w:rPr>
          <w:color w:val="0A0C0C"/>
          <w:w w:val="105"/>
        </w:rPr>
        <w:t>výrobní</w:t>
      </w:r>
      <w:proofErr w:type="spellEnd"/>
      <w:r>
        <w:rPr>
          <w:color w:val="0A0C0C"/>
          <w:w w:val="105"/>
        </w:rPr>
        <w:t xml:space="preserve"> </w:t>
      </w:r>
      <w:proofErr w:type="spellStart"/>
      <w:r>
        <w:rPr>
          <w:color w:val="1C1D1D"/>
          <w:w w:val="105"/>
        </w:rPr>
        <w:t>číslo</w:t>
      </w:r>
      <w:proofErr w:type="spellEnd"/>
      <w:r>
        <w:rPr>
          <w:color w:val="1C1D1D"/>
          <w:w w:val="105"/>
        </w:rPr>
        <w:t xml:space="preserve"> </w:t>
      </w:r>
      <w:r>
        <w:rPr>
          <w:color w:val="0A0C0C"/>
          <w:w w:val="105"/>
        </w:rPr>
        <w:t xml:space="preserve">H2666000060. </w:t>
      </w:r>
      <w:proofErr w:type="spellStart"/>
      <w:r>
        <w:rPr>
          <w:color w:val="0A0C0C"/>
          <w:w w:val="105"/>
        </w:rPr>
        <w:t>Zdroj</w:t>
      </w:r>
      <w:proofErr w:type="spellEnd"/>
      <w:r>
        <w:rPr>
          <w:color w:val="0A0C0C"/>
          <w:w w:val="105"/>
        </w:rPr>
        <w:t xml:space="preserve"> pro </w:t>
      </w:r>
      <w:proofErr w:type="spellStart"/>
      <w:r>
        <w:rPr>
          <w:color w:val="0A0C0C"/>
          <w:w w:val="105"/>
        </w:rPr>
        <w:t>zařízení</w:t>
      </w:r>
      <w:proofErr w:type="spellEnd"/>
      <w:r>
        <w:rPr>
          <w:color w:val="0A0C0C"/>
          <w:w w:val="105"/>
        </w:rPr>
        <w:t xml:space="preserve"> je </w:t>
      </w:r>
      <w:proofErr w:type="spellStart"/>
      <w:r>
        <w:rPr>
          <w:color w:val="0A0C0C"/>
          <w:w w:val="105"/>
        </w:rPr>
        <w:t>umístěn</w:t>
      </w:r>
      <w:proofErr w:type="spellEnd"/>
      <w:r>
        <w:rPr>
          <w:color w:val="0A0C0C"/>
          <w:w w:val="105"/>
        </w:rPr>
        <w:t xml:space="preserve"> v </w:t>
      </w:r>
      <w:proofErr w:type="spellStart"/>
      <w:r>
        <w:rPr>
          <w:color w:val="1C1D1D"/>
          <w:w w:val="105"/>
        </w:rPr>
        <w:t>objektu</w:t>
      </w:r>
      <w:proofErr w:type="spellEnd"/>
      <w:r>
        <w:rPr>
          <w:color w:val="1C1D1D"/>
          <w:w w:val="105"/>
        </w:rPr>
        <w:t xml:space="preserve"> </w:t>
      </w:r>
      <w:proofErr w:type="spellStart"/>
      <w:r>
        <w:rPr>
          <w:color w:val="0A0C0C"/>
          <w:w w:val="105"/>
        </w:rPr>
        <w:t>Teslova</w:t>
      </w:r>
      <w:proofErr w:type="spellEnd"/>
      <w:r>
        <w:rPr>
          <w:color w:val="0A0C0C"/>
          <w:w w:val="105"/>
        </w:rPr>
        <w:t xml:space="preserve"> </w:t>
      </w:r>
      <w:r>
        <w:rPr>
          <w:color w:val="1C1D1D"/>
          <w:spacing w:val="2"/>
          <w:w w:val="105"/>
        </w:rPr>
        <w:t>9a</w:t>
      </w:r>
      <w:r>
        <w:rPr>
          <w:color w:val="484848"/>
          <w:spacing w:val="2"/>
          <w:w w:val="105"/>
        </w:rPr>
        <w:t xml:space="preserve">, </w:t>
      </w:r>
      <w:r>
        <w:rPr>
          <w:color w:val="1C1D1D"/>
          <w:w w:val="105"/>
        </w:rPr>
        <w:t xml:space="preserve">301 </w:t>
      </w:r>
      <w:r>
        <w:rPr>
          <w:color w:val="0A0C0C"/>
          <w:w w:val="105"/>
        </w:rPr>
        <w:t>00</w:t>
      </w:r>
      <w:r>
        <w:rPr>
          <w:color w:val="0A0C0C"/>
          <w:spacing w:val="-50"/>
          <w:w w:val="105"/>
        </w:rPr>
        <w:t xml:space="preserve"> </w:t>
      </w:r>
      <w:proofErr w:type="spellStart"/>
      <w:r>
        <w:rPr>
          <w:color w:val="0A0C0C"/>
          <w:w w:val="105"/>
        </w:rPr>
        <w:t>Plzeň</w:t>
      </w:r>
      <w:proofErr w:type="spellEnd"/>
      <w:r>
        <w:rPr>
          <w:color w:val="0A0C0C"/>
          <w:w w:val="105"/>
        </w:rPr>
        <w:t>,</w:t>
      </w:r>
      <w:r>
        <w:rPr>
          <w:color w:val="0A0C0C"/>
          <w:w w:val="105"/>
        </w:rPr>
        <w:t xml:space="preserve"> </w:t>
      </w:r>
      <w:proofErr w:type="spellStart"/>
      <w:r>
        <w:rPr>
          <w:color w:val="0A0C0C"/>
          <w:w w:val="105"/>
        </w:rPr>
        <w:t>laboratoř</w:t>
      </w:r>
      <w:proofErr w:type="spellEnd"/>
      <w:r>
        <w:rPr>
          <w:color w:val="0A0C0C"/>
          <w:w w:val="105"/>
        </w:rPr>
        <w:t xml:space="preserve"> SARPES.</w:t>
      </w:r>
    </w:p>
    <w:p w:rsidR="00180E13" w:rsidRDefault="00180E13">
      <w:pPr>
        <w:spacing w:line="247" w:lineRule="auto"/>
        <w:sectPr w:rsidR="00180E13">
          <w:type w:val="continuous"/>
          <w:pgSz w:w="11910" w:h="16850"/>
          <w:pgMar w:top="1360" w:right="1640" w:bottom="1100" w:left="1260" w:header="708" w:footer="708" w:gutter="0"/>
          <w:cols w:space="708"/>
        </w:sectPr>
      </w:pPr>
    </w:p>
    <w:p w:rsidR="00180E13" w:rsidRDefault="00C54694">
      <w:pPr>
        <w:spacing w:before="78" w:line="244" w:lineRule="auto"/>
        <w:ind w:left="2057" w:right="1454" w:hanging="1"/>
        <w:jc w:val="both"/>
        <w:rPr>
          <w:sz w:val="23"/>
        </w:rPr>
      </w:pPr>
      <w:proofErr w:type="spellStart"/>
      <w:r>
        <w:rPr>
          <w:b/>
          <w:color w:val="080A0A"/>
          <w:w w:val="105"/>
          <w:sz w:val="23"/>
        </w:rPr>
        <w:lastRenderedPageBreak/>
        <w:t>Čl</w:t>
      </w:r>
      <w:proofErr w:type="spellEnd"/>
      <w:r>
        <w:rPr>
          <w:b/>
          <w:color w:val="080A0A"/>
          <w:w w:val="105"/>
          <w:sz w:val="23"/>
        </w:rPr>
        <w:t xml:space="preserve">. 2 </w:t>
      </w:r>
      <w:proofErr w:type="spellStart"/>
      <w:r>
        <w:rPr>
          <w:b/>
          <w:color w:val="080A0A"/>
          <w:w w:val="105"/>
          <w:sz w:val="23"/>
        </w:rPr>
        <w:t>Ceník</w:t>
      </w:r>
      <w:proofErr w:type="spellEnd"/>
      <w:r>
        <w:rPr>
          <w:b/>
          <w:color w:val="080A0A"/>
          <w:w w:val="105"/>
          <w:sz w:val="23"/>
        </w:rPr>
        <w:t xml:space="preserve"> </w:t>
      </w:r>
      <w:proofErr w:type="spellStart"/>
      <w:r>
        <w:rPr>
          <w:b/>
          <w:color w:val="080A0A"/>
          <w:w w:val="105"/>
          <w:sz w:val="23"/>
        </w:rPr>
        <w:t>servisních</w:t>
      </w:r>
      <w:proofErr w:type="spellEnd"/>
      <w:r>
        <w:rPr>
          <w:b/>
          <w:color w:val="080A0A"/>
          <w:w w:val="105"/>
          <w:sz w:val="23"/>
        </w:rPr>
        <w:t xml:space="preserve"> </w:t>
      </w:r>
      <w:proofErr w:type="spellStart"/>
      <w:r>
        <w:rPr>
          <w:b/>
          <w:color w:val="080A0A"/>
          <w:w w:val="105"/>
          <w:sz w:val="23"/>
        </w:rPr>
        <w:t>prací</w:t>
      </w:r>
      <w:proofErr w:type="spellEnd"/>
      <w:r>
        <w:rPr>
          <w:b/>
          <w:color w:val="080A0A"/>
          <w:w w:val="105"/>
          <w:sz w:val="23"/>
        </w:rPr>
        <w:t xml:space="preserve"> </w:t>
      </w:r>
      <w:r>
        <w:rPr>
          <w:color w:val="080A0A"/>
          <w:w w:val="105"/>
          <w:sz w:val="23"/>
        </w:rPr>
        <w:t xml:space="preserve">se </w:t>
      </w:r>
      <w:proofErr w:type="spellStart"/>
      <w:r>
        <w:rPr>
          <w:color w:val="080A0A"/>
          <w:w w:val="105"/>
          <w:sz w:val="23"/>
        </w:rPr>
        <w:t>mění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tak</w:t>
      </w:r>
      <w:proofErr w:type="spellEnd"/>
      <w:r>
        <w:rPr>
          <w:color w:val="080A0A"/>
          <w:w w:val="105"/>
          <w:sz w:val="23"/>
        </w:rPr>
        <w:t xml:space="preserve">, </w:t>
      </w:r>
      <w:proofErr w:type="spellStart"/>
      <w:r>
        <w:rPr>
          <w:color w:val="080A0A"/>
          <w:w w:val="105"/>
          <w:sz w:val="23"/>
        </w:rPr>
        <w:t>že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dochází</w:t>
      </w:r>
      <w:proofErr w:type="spellEnd"/>
      <w:r>
        <w:rPr>
          <w:color w:val="080A0A"/>
          <w:w w:val="105"/>
          <w:sz w:val="23"/>
        </w:rPr>
        <w:t xml:space="preserve"> </w:t>
      </w:r>
      <w:r>
        <w:rPr>
          <w:b/>
          <w:color w:val="080A0A"/>
          <w:w w:val="105"/>
          <w:sz w:val="23"/>
        </w:rPr>
        <w:t xml:space="preserve">k </w:t>
      </w:r>
      <w:proofErr w:type="spellStart"/>
      <w:r>
        <w:rPr>
          <w:b/>
          <w:color w:val="080A0A"/>
          <w:w w:val="105"/>
          <w:sz w:val="23"/>
        </w:rPr>
        <w:t>navýšení</w:t>
      </w:r>
      <w:proofErr w:type="spellEnd"/>
      <w:r>
        <w:rPr>
          <w:b/>
          <w:color w:val="080A0A"/>
          <w:w w:val="105"/>
          <w:sz w:val="23"/>
        </w:rPr>
        <w:t xml:space="preserve"> </w:t>
      </w:r>
      <w:proofErr w:type="spellStart"/>
      <w:r>
        <w:rPr>
          <w:b/>
          <w:color w:val="080A0A"/>
          <w:w w:val="105"/>
          <w:sz w:val="23"/>
        </w:rPr>
        <w:t>paušální</w:t>
      </w:r>
      <w:proofErr w:type="spellEnd"/>
      <w:r>
        <w:rPr>
          <w:b/>
          <w:color w:val="080A0A"/>
          <w:w w:val="105"/>
          <w:sz w:val="23"/>
        </w:rPr>
        <w:t xml:space="preserve"> </w:t>
      </w:r>
      <w:proofErr w:type="spellStart"/>
      <w:r>
        <w:rPr>
          <w:b/>
          <w:color w:val="080A0A"/>
          <w:w w:val="105"/>
          <w:sz w:val="23"/>
        </w:rPr>
        <w:t>ceny</w:t>
      </w:r>
      <w:proofErr w:type="spellEnd"/>
      <w:r>
        <w:rPr>
          <w:b/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za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provedený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servis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uvedený</w:t>
      </w:r>
      <w:proofErr w:type="spellEnd"/>
      <w:r>
        <w:rPr>
          <w:color w:val="080A0A"/>
          <w:w w:val="105"/>
          <w:sz w:val="23"/>
        </w:rPr>
        <w:t xml:space="preserve"> v </w:t>
      </w:r>
      <w:proofErr w:type="spellStart"/>
      <w:r>
        <w:rPr>
          <w:color w:val="080A0A"/>
          <w:w w:val="105"/>
          <w:sz w:val="23"/>
        </w:rPr>
        <w:t>čl</w:t>
      </w:r>
      <w:proofErr w:type="spellEnd"/>
      <w:r>
        <w:rPr>
          <w:color w:val="080A0A"/>
          <w:w w:val="105"/>
          <w:sz w:val="23"/>
        </w:rPr>
        <w:t xml:space="preserve">. 2, </w:t>
      </w:r>
      <w:proofErr w:type="spellStart"/>
      <w:r>
        <w:rPr>
          <w:color w:val="080A0A"/>
          <w:w w:val="105"/>
          <w:sz w:val="23"/>
        </w:rPr>
        <w:t>první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věty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Servisní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smlouvy</w:t>
      </w:r>
      <w:proofErr w:type="spellEnd"/>
      <w:r>
        <w:rPr>
          <w:color w:val="080A0A"/>
          <w:w w:val="105"/>
          <w:sz w:val="23"/>
        </w:rPr>
        <w:t xml:space="preserve"> </w:t>
      </w:r>
      <w:r>
        <w:rPr>
          <w:color w:val="28282A"/>
          <w:w w:val="105"/>
          <w:sz w:val="23"/>
        </w:rPr>
        <w:t>č</w:t>
      </w:r>
      <w:r>
        <w:rPr>
          <w:color w:val="080A0A"/>
          <w:w w:val="105"/>
          <w:sz w:val="23"/>
        </w:rPr>
        <w:t xml:space="preserve">. 19SS001 </w:t>
      </w:r>
      <w:proofErr w:type="spellStart"/>
      <w:r>
        <w:rPr>
          <w:color w:val="080A0A"/>
          <w:w w:val="105"/>
          <w:sz w:val="23"/>
        </w:rPr>
        <w:t>na</w:t>
      </w:r>
      <w:proofErr w:type="spellEnd"/>
      <w:r>
        <w:rPr>
          <w:color w:val="080A0A"/>
          <w:w w:val="105"/>
          <w:sz w:val="23"/>
        </w:rPr>
        <w:t xml:space="preserve"> 32.500,- </w:t>
      </w:r>
      <w:proofErr w:type="spellStart"/>
      <w:r>
        <w:rPr>
          <w:color w:val="080A0A"/>
          <w:w w:val="105"/>
          <w:sz w:val="23"/>
        </w:rPr>
        <w:t>Kč</w:t>
      </w:r>
      <w:proofErr w:type="spellEnd"/>
      <w:r>
        <w:rPr>
          <w:color w:val="080A0A"/>
          <w:w w:val="105"/>
          <w:sz w:val="23"/>
        </w:rPr>
        <w:t>/</w:t>
      </w:r>
      <w:proofErr w:type="spellStart"/>
      <w:r>
        <w:rPr>
          <w:color w:val="080A0A"/>
          <w:w w:val="105"/>
          <w:sz w:val="23"/>
        </w:rPr>
        <w:t>rok</w:t>
      </w:r>
      <w:proofErr w:type="spellEnd"/>
      <w:r>
        <w:rPr>
          <w:color w:val="080A0A"/>
          <w:w w:val="105"/>
          <w:sz w:val="23"/>
        </w:rPr>
        <w:t xml:space="preserve"> bez DPH.</w:t>
      </w:r>
    </w:p>
    <w:p w:rsidR="00180E13" w:rsidRDefault="00180E13">
      <w:pPr>
        <w:pStyle w:val="Zkladntext"/>
        <w:rPr>
          <w:sz w:val="24"/>
        </w:rPr>
      </w:pPr>
    </w:p>
    <w:p w:rsidR="00180E13" w:rsidRDefault="00C54694">
      <w:pPr>
        <w:pStyle w:val="Nadpis1"/>
        <w:ind w:left="2058"/>
        <w:jc w:val="both"/>
      </w:pPr>
      <w:proofErr w:type="spellStart"/>
      <w:r>
        <w:rPr>
          <w:color w:val="080A0A"/>
          <w:w w:val="105"/>
        </w:rPr>
        <w:t>Ostatní</w:t>
      </w:r>
      <w:proofErr w:type="spellEnd"/>
      <w:r>
        <w:rPr>
          <w:color w:val="080A0A"/>
          <w:w w:val="105"/>
        </w:rPr>
        <w:t xml:space="preserve"> </w:t>
      </w:r>
      <w:proofErr w:type="spellStart"/>
      <w:r>
        <w:rPr>
          <w:color w:val="080A0A"/>
          <w:w w:val="105"/>
        </w:rPr>
        <w:t>části</w:t>
      </w:r>
      <w:proofErr w:type="spellEnd"/>
      <w:r>
        <w:rPr>
          <w:color w:val="080A0A"/>
          <w:w w:val="105"/>
        </w:rPr>
        <w:t xml:space="preserve"> </w:t>
      </w:r>
      <w:proofErr w:type="spellStart"/>
      <w:r>
        <w:rPr>
          <w:color w:val="080A0A"/>
          <w:w w:val="105"/>
        </w:rPr>
        <w:t>smlouvy</w:t>
      </w:r>
      <w:proofErr w:type="spellEnd"/>
      <w:r>
        <w:rPr>
          <w:color w:val="080A0A"/>
          <w:w w:val="105"/>
        </w:rPr>
        <w:t xml:space="preserve"> </w:t>
      </w:r>
      <w:proofErr w:type="spellStart"/>
      <w:r>
        <w:rPr>
          <w:color w:val="080A0A"/>
          <w:w w:val="105"/>
        </w:rPr>
        <w:t>zůstávají</w:t>
      </w:r>
      <w:proofErr w:type="spellEnd"/>
      <w:r>
        <w:rPr>
          <w:color w:val="080A0A"/>
          <w:w w:val="105"/>
        </w:rPr>
        <w:t xml:space="preserve"> </w:t>
      </w:r>
      <w:proofErr w:type="spellStart"/>
      <w:r>
        <w:rPr>
          <w:color w:val="080A0A"/>
          <w:w w:val="105"/>
        </w:rPr>
        <w:t>beze</w:t>
      </w:r>
      <w:proofErr w:type="spellEnd"/>
      <w:r>
        <w:rPr>
          <w:color w:val="080A0A"/>
          <w:w w:val="105"/>
        </w:rPr>
        <w:t xml:space="preserve"> </w:t>
      </w:r>
      <w:proofErr w:type="spellStart"/>
      <w:r>
        <w:rPr>
          <w:color w:val="080A0A"/>
          <w:w w:val="105"/>
        </w:rPr>
        <w:t>z</w:t>
      </w:r>
      <w:r>
        <w:rPr>
          <w:color w:val="080A0A"/>
          <w:w w:val="105"/>
        </w:rPr>
        <w:t>měn</w:t>
      </w:r>
      <w:proofErr w:type="spellEnd"/>
      <w:r>
        <w:rPr>
          <w:color w:val="080A0A"/>
          <w:w w:val="105"/>
        </w:rPr>
        <w:t>.</w:t>
      </w:r>
    </w:p>
    <w:p w:rsidR="00180E13" w:rsidRDefault="00180E13">
      <w:pPr>
        <w:pStyle w:val="Zkladntext"/>
        <w:rPr>
          <w:b/>
          <w:sz w:val="26"/>
        </w:rPr>
      </w:pPr>
    </w:p>
    <w:p w:rsidR="00180E13" w:rsidRDefault="00180E13">
      <w:pPr>
        <w:pStyle w:val="Zkladntext"/>
        <w:spacing w:before="5"/>
        <w:rPr>
          <w:b/>
          <w:sz w:val="21"/>
        </w:rPr>
      </w:pPr>
    </w:p>
    <w:p w:rsidR="00180E13" w:rsidRDefault="00C54694">
      <w:pPr>
        <w:ind w:left="4640" w:right="4404"/>
        <w:jc w:val="center"/>
        <w:rPr>
          <w:b/>
          <w:sz w:val="23"/>
        </w:rPr>
      </w:pPr>
      <w:r>
        <w:rPr>
          <w:rFonts w:ascii="Times New Roman" w:hAnsi="Times New Roman"/>
          <w:b/>
          <w:color w:val="080A0A"/>
          <w:sz w:val="25"/>
        </w:rPr>
        <w:t xml:space="preserve">li.   </w:t>
      </w:r>
      <w:proofErr w:type="spellStart"/>
      <w:r>
        <w:rPr>
          <w:b/>
          <w:color w:val="080A0A"/>
          <w:sz w:val="23"/>
        </w:rPr>
        <w:t>Závěrečná</w:t>
      </w:r>
      <w:proofErr w:type="spellEnd"/>
      <w:r>
        <w:rPr>
          <w:b/>
          <w:color w:val="080A0A"/>
          <w:sz w:val="23"/>
        </w:rPr>
        <w:t xml:space="preserve"> </w:t>
      </w:r>
      <w:proofErr w:type="spellStart"/>
      <w:r>
        <w:rPr>
          <w:b/>
          <w:color w:val="080A0A"/>
          <w:sz w:val="23"/>
        </w:rPr>
        <w:t>ustanovení</w:t>
      </w:r>
      <w:proofErr w:type="spellEnd"/>
    </w:p>
    <w:p w:rsidR="00180E13" w:rsidRDefault="00180E13">
      <w:pPr>
        <w:pStyle w:val="Zkladntext"/>
        <w:rPr>
          <w:b/>
          <w:sz w:val="24"/>
        </w:rPr>
      </w:pPr>
    </w:p>
    <w:p w:rsidR="00180E13" w:rsidRDefault="00C54694">
      <w:pPr>
        <w:pStyle w:val="Odstavecseseznamem"/>
        <w:numPr>
          <w:ilvl w:val="0"/>
          <w:numId w:val="1"/>
        </w:numPr>
        <w:tabs>
          <w:tab w:val="left" w:pos="2063"/>
        </w:tabs>
        <w:spacing w:before="1" w:line="247" w:lineRule="auto"/>
        <w:ind w:right="1465" w:hanging="363"/>
        <w:jc w:val="both"/>
        <w:rPr>
          <w:sz w:val="23"/>
        </w:rPr>
      </w:pPr>
      <w:proofErr w:type="spellStart"/>
      <w:r>
        <w:rPr>
          <w:color w:val="080A0A"/>
          <w:w w:val="105"/>
          <w:sz w:val="23"/>
        </w:rPr>
        <w:t>Tento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dodatek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nabývá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platnosti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dnem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jeho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podpisu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oprávněnými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zástupci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obou</w:t>
      </w:r>
      <w:proofErr w:type="spellEnd"/>
      <w:r>
        <w:rPr>
          <w:color w:val="080A0A"/>
          <w:spacing w:val="-8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smluvních</w:t>
      </w:r>
      <w:proofErr w:type="spellEnd"/>
      <w:r>
        <w:rPr>
          <w:color w:val="080A0A"/>
          <w:spacing w:val="-2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stran</w:t>
      </w:r>
      <w:proofErr w:type="spellEnd"/>
      <w:r>
        <w:rPr>
          <w:color w:val="080A0A"/>
          <w:spacing w:val="-12"/>
          <w:w w:val="105"/>
          <w:sz w:val="23"/>
        </w:rPr>
        <w:t xml:space="preserve"> </w:t>
      </w:r>
      <w:r>
        <w:rPr>
          <w:color w:val="080A0A"/>
          <w:w w:val="105"/>
          <w:sz w:val="23"/>
        </w:rPr>
        <w:t>a</w:t>
      </w:r>
      <w:r>
        <w:rPr>
          <w:color w:val="080A0A"/>
          <w:spacing w:val="-15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účinnosti</w:t>
      </w:r>
      <w:proofErr w:type="spellEnd"/>
      <w:r>
        <w:rPr>
          <w:color w:val="080A0A"/>
          <w:spacing w:val="-8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dnem</w:t>
      </w:r>
      <w:proofErr w:type="spellEnd"/>
      <w:r>
        <w:rPr>
          <w:color w:val="080A0A"/>
          <w:spacing w:val="-6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zveřejnění</w:t>
      </w:r>
      <w:proofErr w:type="spellEnd"/>
      <w:r>
        <w:rPr>
          <w:color w:val="080A0A"/>
          <w:spacing w:val="-9"/>
          <w:w w:val="105"/>
          <w:sz w:val="23"/>
        </w:rPr>
        <w:t xml:space="preserve"> </w:t>
      </w:r>
      <w:r>
        <w:rPr>
          <w:color w:val="080A0A"/>
          <w:w w:val="105"/>
          <w:sz w:val="23"/>
        </w:rPr>
        <w:t>v</w:t>
      </w:r>
      <w:r>
        <w:rPr>
          <w:color w:val="080A0A"/>
          <w:spacing w:val="-15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registru</w:t>
      </w:r>
      <w:proofErr w:type="spellEnd"/>
      <w:r>
        <w:rPr>
          <w:color w:val="080A0A"/>
          <w:spacing w:val="-6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smluv</w:t>
      </w:r>
      <w:proofErr w:type="spellEnd"/>
      <w:r>
        <w:rPr>
          <w:color w:val="080A0A"/>
          <w:w w:val="105"/>
          <w:sz w:val="23"/>
        </w:rPr>
        <w:t xml:space="preserve">. </w:t>
      </w:r>
      <w:proofErr w:type="spellStart"/>
      <w:r>
        <w:rPr>
          <w:color w:val="080A0A"/>
          <w:w w:val="105"/>
          <w:sz w:val="23"/>
        </w:rPr>
        <w:t>Zveřejnění</w:t>
      </w:r>
      <w:proofErr w:type="spellEnd"/>
      <w:r>
        <w:rPr>
          <w:color w:val="080A0A"/>
          <w:w w:val="105"/>
          <w:sz w:val="23"/>
        </w:rPr>
        <w:t xml:space="preserve"> v</w:t>
      </w:r>
      <w:r>
        <w:rPr>
          <w:color w:val="080A0A"/>
          <w:spacing w:val="-23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registru</w:t>
      </w:r>
      <w:proofErr w:type="spellEnd"/>
      <w:r>
        <w:rPr>
          <w:color w:val="080A0A"/>
          <w:spacing w:val="-12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smluv</w:t>
      </w:r>
      <w:proofErr w:type="spellEnd"/>
      <w:r>
        <w:rPr>
          <w:color w:val="080A0A"/>
          <w:spacing w:val="-19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zajistí</w:t>
      </w:r>
      <w:proofErr w:type="spellEnd"/>
      <w:r>
        <w:rPr>
          <w:color w:val="080A0A"/>
          <w:spacing w:val="-13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Objednatel</w:t>
      </w:r>
      <w:proofErr w:type="spellEnd"/>
      <w:r>
        <w:rPr>
          <w:color w:val="080A0A"/>
          <w:w w:val="105"/>
          <w:sz w:val="23"/>
        </w:rPr>
        <w:t>.</w:t>
      </w:r>
    </w:p>
    <w:p w:rsidR="00180E13" w:rsidRDefault="00180E13">
      <w:pPr>
        <w:pStyle w:val="Zkladntext"/>
        <w:spacing w:before="6"/>
        <w:rPr>
          <w:sz w:val="24"/>
        </w:rPr>
      </w:pPr>
    </w:p>
    <w:p w:rsidR="00180E13" w:rsidRDefault="00C54694">
      <w:pPr>
        <w:pStyle w:val="Odstavecseseznamem"/>
        <w:numPr>
          <w:ilvl w:val="0"/>
          <w:numId w:val="1"/>
        </w:numPr>
        <w:tabs>
          <w:tab w:val="left" w:pos="2063"/>
        </w:tabs>
        <w:spacing w:line="254" w:lineRule="auto"/>
        <w:ind w:left="2070" w:right="1470" w:hanging="355"/>
        <w:jc w:val="both"/>
        <w:rPr>
          <w:sz w:val="23"/>
        </w:rPr>
      </w:pPr>
      <w:proofErr w:type="spellStart"/>
      <w:r>
        <w:rPr>
          <w:color w:val="080A0A"/>
          <w:w w:val="105"/>
          <w:sz w:val="23"/>
        </w:rPr>
        <w:t>Tento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dodatek</w:t>
      </w:r>
      <w:proofErr w:type="spellEnd"/>
      <w:r>
        <w:rPr>
          <w:color w:val="080A0A"/>
          <w:w w:val="105"/>
          <w:sz w:val="23"/>
        </w:rPr>
        <w:t xml:space="preserve"> je </w:t>
      </w:r>
      <w:proofErr w:type="spellStart"/>
      <w:r>
        <w:rPr>
          <w:color w:val="080A0A"/>
          <w:w w:val="105"/>
          <w:sz w:val="23"/>
        </w:rPr>
        <w:t>sepsán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ve</w:t>
      </w:r>
      <w:proofErr w:type="spellEnd"/>
      <w:r>
        <w:rPr>
          <w:color w:val="080A0A"/>
          <w:w w:val="105"/>
          <w:sz w:val="23"/>
        </w:rPr>
        <w:t xml:space="preserve"> 2 </w:t>
      </w:r>
      <w:proofErr w:type="spellStart"/>
      <w:r>
        <w:rPr>
          <w:color w:val="080A0A"/>
          <w:spacing w:val="-6"/>
          <w:w w:val="105"/>
          <w:sz w:val="23"/>
        </w:rPr>
        <w:t>vyhotoveních</w:t>
      </w:r>
      <w:proofErr w:type="spellEnd"/>
      <w:r>
        <w:rPr>
          <w:color w:val="28282A"/>
          <w:spacing w:val="-6"/>
          <w:w w:val="105"/>
          <w:sz w:val="23"/>
        </w:rPr>
        <w:t xml:space="preserve">, </w:t>
      </w:r>
      <w:r>
        <w:rPr>
          <w:color w:val="080A0A"/>
          <w:w w:val="105"/>
          <w:sz w:val="23"/>
        </w:rPr>
        <w:t xml:space="preserve">z </w:t>
      </w:r>
      <w:proofErr w:type="spellStart"/>
      <w:r>
        <w:rPr>
          <w:color w:val="080A0A"/>
          <w:w w:val="105"/>
          <w:sz w:val="23"/>
        </w:rPr>
        <w:t>nichž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po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jednom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obdrží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každá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ze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smluvních</w:t>
      </w:r>
      <w:proofErr w:type="spellEnd"/>
      <w:r>
        <w:rPr>
          <w:color w:val="080A0A"/>
          <w:spacing w:val="-26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stran</w:t>
      </w:r>
      <w:proofErr w:type="spellEnd"/>
      <w:r>
        <w:rPr>
          <w:color w:val="080A0A"/>
          <w:w w:val="105"/>
          <w:sz w:val="23"/>
        </w:rPr>
        <w:t>.</w:t>
      </w:r>
    </w:p>
    <w:p w:rsidR="00180E13" w:rsidRDefault="00180E13">
      <w:pPr>
        <w:pStyle w:val="Zkladntext"/>
        <w:spacing w:before="2"/>
      </w:pPr>
    </w:p>
    <w:p w:rsidR="00180E13" w:rsidRDefault="00C54694">
      <w:pPr>
        <w:pStyle w:val="Odstavecseseznamem"/>
        <w:numPr>
          <w:ilvl w:val="0"/>
          <w:numId w:val="1"/>
        </w:numPr>
        <w:tabs>
          <w:tab w:val="left" w:pos="2058"/>
        </w:tabs>
        <w:spacing w:line="247" w:lineRule="auto"/>
        <w:ind w:left="2067" w:hanging="355"/>
        <w:jc w:val="both"/>
        <w:rPr>
          <w:sz w:val="23"/>
        </w:rPr>
      </w:pPr>
      <w:proofErr w:type="spellStart"/>
      <w:r>
        <w:rPr>
          <w:color w:val="080A0A"/>
          <w:w w:val="105"/>
          <w:sz w:val="23"/>
        </w:rPr>
        <w:t>Smluvní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strany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spacing w:val="-4"/>
          <w:w w:val="105"/>
          <w:sz w:val="23"/>
        </w:rPr>
        <w:t>prohlašu</w:t>
      </w:r>
      <w:r>
        <w:rPr>
          <w:color w:val="0E0F38"/>
          <w:spacing w:val="-4"/>
          <w:w w:val="105"/>
          <w:sz w:val="23"/>
        </w:rPr>
        <w:t>j</w:t>
      </w:r>
      <w:r>
        <w:rPr>
          <w:color w:val="080A0A"/>
          <w:spacing w:val="-4"/>
          <w:w w:val="105"/>
          <w:sz w:val="23"/>
        </w:rPr>
        <w:t>í</w:t>
      </w:r>
      <w:proofErr w:type="spellEnd"/>
      <w:r>
        <w:rPr>
          <w:color w:val="080A0A"/>
          <w:spacing w:val="-4"/>
          <w:w w:val="105"/>
          <w:sz w:val="23"/>
        </w:rPr>
        <w:t xml:space="preserve">, </w:t>
      </w:r>
      <w:proofErr w:type="spellStart"/>
      <w:r>
        <w:rPr>
          <w:color w:val="080A0A"/>
          <w:w w:val="105"/>
          <w:sz w:val="23"/>
        </w:rPr>
        <w:t>že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si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dodatek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před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jeho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podpisem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přečetly</w:t>
      </w:r>
      <w:proofErr w:type="spellEnd"/>
      <w:r>
        <w:rPr>
          <w:color w:val="080A0A"/>
          <w:w w:val="105"/>
          <w:sz w:val="23"/>
        </w:rPr>
        <w:t xml:space="preserve"> a s </w:t>
      </w:r>
      <w:proofErr w:type="spellStart"/>
      <w:r>
        <w:rPr>
          <w:color w:val="080A0A"/>
          <w:w w:val="105"/>
          <w:sz w:val="23"/>
        </w:rPr>
        <w:t>jeho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obsahem</w:t>
      </w:r>
      <w:proofErr w:type="spellEnd"/>
      <w:r>
        <w:rPr>
          <w:color w:val="080A0A"/>
          <w:w w:val="105"/>
          <w:sz w:val="23"/>
        </w:rPr>
        <w:t xml:space="preserve"> bez </w:t>
      </w:r>
      <w:proofErr w:type="spellStart"/>
      <w:r>
        <w:rPr>
          <w:color w:val="080A0A"/>
          <w:w w:val="105"/>
          <w:sz w:val="23"/>
        </w:rPr>
        <w:t>výhrad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souhlasí</w:t>
      </w:r>
      <w:proofErr w:type="spellEnd"/>
      <w:r>
        <w:rPr>
          <w:color w:val="080A0A"/>
          <w:w w:val="105"/>
          <w:sz w:val="23"/>
        </w:rPr>
        <w:t xml:space="preserve">. </w:t>
      </w:r>
      <w:proofErr w:type="spellStart"/>
      <w:r>
        <w:rPr>
          <w:color w:val="080A0A"/>
          <w:w w:val="105"/>
          <w:sz w:val="23"/>
        </w:rPr>
        <w:t>Dodatek</w:t>
      </w:r>
      <w:proofErr w:type="spellEnd"/>
      <w:r>
        <w:rPr>
          <w:color w:val="080A0A"/>
          <w:w w:val="105"/>
          <w:sz w:val="23"/>
        </w:rPr>
        <w:t xml:space="preserve"> je </w:t>
      </w:r>
      <w:proofErr w:type="spellStart"/>
      <w:r>
        <w:rPr>
          <w:color w:val="080A0A"/>
          <w:w w:val="105"/>
          <w:sz w:val="23"/>
        </w:rPr>
        <w:t>vyjádřením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jejich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pravé</w:t>
      </w:r>
      <w:proofErr w:type="spellEnd"/>
      <w:r>
        <w:rPr>
          <w:color w:val="080A0A"/>
          <w:w w:val="105"/>
          <w:sz w:val="23"/>
        </w:rPr>
        <w:t xml:space="preserve">, </w:t>
      </w:r>
      <w:proofErr w:type="spellStart"/>
      <w:r>
        <w:rPr>
          <w:color w:val="080A0A"/>
          <w:w w:val="105"/>
          <w:sz w:val="23"/>
        </w:rPr>
        <w:t>skutečné</w:t>
      </w:r>
      <w:proofErr w:type="spellEnd"/>
      <w:r>
        <w:rPr>
          <w:color w:val="080A0A"/>
          <w:w w:val="105"/>
          <w:sz w:val="23"/>
        </w:rPr>
        <w:t xml:space="preserve">, </w:t>
      </w:r>
      <w:proofErr w:type="spellStart"/>
      <w:r>
        <w:rPr>
          <w:color w:val="080A0A"/>
          <w:w w:val="105"/>
          <w:sz w:val="23"/>
        </w:rPr>
        <w:t>svobodné</w:t>
      </w:r>
      <w:proofErr w:type="spellEnd"/>
      <w:r>
        <w:rPr>
          <w:color w:val="080A0A"/>
          <w:w w:val="105"/>
          <w:sz w:val="23"/>
        </w:rPr>
        <w:t xml:space="preserve"> a </w:t>
      </w:r>
      <w:proofErr w:type="spellStart"/>
      <w:r>
        <w:rPr>
          <w:color w:val="080A0A"/>
          <w:w w:val="105"/>
          <w:sz w:val="23"/>
        </w:rPr>
        <w:t>vážné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vůle</w:t>
      </w:r>
      <w:proofErr w:type="spellEnd"/>
      <w:r>
        <w:rPr>
          <w:color w:val="080A0A"/>
          <w:w w:val="105"/>
          <w:sz w:val="23"/>
        </w:rPr>
        <w:t xml:space="preserve">. </w:t>
      </w:r>
      <w:r>
        <w:rPr>
          <w:b/>
          <w:color w:val="080A0A"/>
          <w:w w:val="105"/>
        </w:rPr>
        <w:t xml:space="preserve">Na </w:t>
      </w:r>
      <w:proofErr w:type="spellStart"/>
      <w:r>
        <w:rPr>
          <w:color w:val="080A0A"/>
          <w:w w:val="105"/>
          <w:sz w:val="23"/>
        </w:rPr>
        <w:t>důkaz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pravosti</w:t>
      </w:r>
      <w:proofErr w:type="spellEnd"/>
      <w:r>
        <w:rPr>
          <w:color w:val="080A0A"/>
          <w:w w:val="105"/>
          <w:sz w:val="23"/>
        </w:rPr>
        <w:t xml:space="preserve"> a </w:t>
      </w:r>
      <w:proofErr w:type="spellStart"/>
      <w:r>
        <w:rPr>
          <w:color w:val="080A0A"/>
          <w:w w:val="105"/>
          <w:sz w:val="23"/>
        </w:rPr>
        <w:t>pravdivosti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těchto</w:t>
      </w:r>
      <w:proofErr w:type="spellEnd"/>
      <w:r>
        <w:rPr>
          <w:color w:val="080A0A"/>
          <w:w w:val="105"/>
          <w:sz w:val="23"/>
        </w:rPr>
        <w:t xml:space="preserve"> </w:t>
      </w:r>
      <w:proofErr w:type="spellStart"/>
      <w:r>
        <w:rPr>
          <w:color w:val="080A0A"/>
          <w:spacing w:val="-3"/>
          <w:w w:val="105"/>
          <w:sz w:val="23"/>
        </w:rPr>
        <w:t>prohl</w:t>
      </w:r>
      <w:r>
        <w:rPr>
          <w:color w:val="2A1113"/>
          <w:spacing w:val="-3"/>
          <w:w w:val="105"/>
          <w:sz w:val="23"/>
        </w:rPr>
        <w:t>á</w:t>
      </w:r>
      <w:r>
        <w:rPr>
          <w:color w:val="080A0A"/>
          <w:spacing w:val="-3"/>
          <w:w w:val="105"/>
          <w:sz w:val="23"/>
        </w:rPr>
        <w:t>šení</w:t>
      </w:r>
      <w:proofErr w:type="spellEnd"/>
      <w:r>
        <w:rPr>
          <w:color w:val="080A0A"/>
          <w:spacing w:val="-3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připojují</w:t>
      </w:r>
      <w:proofErr w:type="spellEnd"/>
      <w:r>
        <w:rPr>
          <w:color w:val="080A0A"/>
          <w:spacing w:val="-14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oprávnění</w:t>
      </w:r>
      <w:proofErr w:type="spellEnd"/>
      <w:r>
        <w:rPr>
          <w:color w:val="080A0A"/>
          <w:spacing w:val="-2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zástupci</w:t>
      </w:r>
      <w:proofErr w:type="spellEnd"/>
      <w:r>
        <w:rPr>
          <w:color w:val="080A0A"/>
          <w:spacing w:val="-8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smluvních</w:t>
      </w:r>
      <w:proofErr w:type="spellEnd"/>
      <w:r>
        <w:rPr>
          <w:color w:val="080A0A"/>
          <w:spacing w:val="-15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stran</w:t>
      </w:r>
      <w:proofErr w:type="spellEnd"/>
      <w:r>
        <w:rPr>
          <w:color w:val="080A0A"/>
          <w:spacing w:val="-12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své</w:t>
      </w:r>
      <w:proofErr w:type="spellEnd"/>
      <w:r>
        <w:rPr>
          <w:color w:val="080A0A"/>
          <w:spacing w:val="-19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vlastnoruční</w:t>
      </w:r>
      <w:proofErr w:type="spellEnd"/>
      <w:r>
        <w:rPr>
          <w:color w:val="080A0A"/>
          <w:spacing w:val="-2"/>
          <w:w w:val="105"/>
          <w:sz w:val="23"/>
        </w:rPr>
        <w:t xml:space="preserve"> </w:t>
      </w:r>
      <w:proofErr w:type="spellStart"/>
      <w:r>
        <w:rPr>
          <w:color w:val="080A0A"/>
          <w:w w:val="105"/>
          <w:sz w:val="23"/>
        </w:rPr>
        <w:t>podpisy</w:t>
      </w:r>
      <w:proofErr w:type="spellEnd"/>
      <w:r>
        <w:rPr>
          <w:color w:val="080A0A"/>
          <w:w w:val="105"/>
          <w:sz w:val="23"/>
        </w:rPr>
        <w:t>.</w:t>
      </w:r>
    </w:p>
    <w:p w:rsidR="00180E13" w:rsidRDefault="00180E13">
      <w:pPr>
        <w:pStyle w:val="Zkladntext"/>
        <w:rPr>
          <w:sz w:val="26"/>
        </w:rPr>
      </w:pPr>
    </w:p>
    <w:p w:rsidR="00180E13" w:rsidRDefault="00180E13">
      <w:pPr>
        <w:pStyle w:val="Zkladntext"/>
        <w:rPr>
          <w:sz w:val="26"/>
        </w:rPr>
      </w:pPr>
    </w:p>
    <w:p w:rsidR="00180E13" w:rsidRDefault="00180E13">
      <w:pPr>
        <w:pStyle w:val="Zkladntext"/>
        <w:rPr>
          <w:sz w:val="26"/>
        </w:rPr>
      </w:pPr>
    </w:p>
    <w:p w:rsidR="00180E13" w:rsidRDefault="00C54694">
      <w:pPr>
        <w:pStyle w:val="Nadpis1"/>
        <w:tabs>
          <w:tab w:val="left" w:pos="5581"/>
        </w:tabs>
        <w:spacing w:before="202"/>
        <w:ind w:left="1362"/>
      </w:pPr>
      <w:r>
        <w:rPr>
          <w:color w:val="080A0A"/>
          <w:w w:val="105"/>
        </w:rPr>
        <w:t xml:space="preserve">V </w:t>
      </w:r>
      <w:proofErr w:type="spellStart"/>
      <w:r>
        <w:rPr>
          <w:color w:val="080A0A"/>
          <w:w w:val="105"/>
        </w:rPr>
        <w:t>Praze</w:t>
      </w:r>
      <w:proofErr w:type="spellEnd"/>
      <w:r>
        <w:rPr>
          <w:color w:val="080A0A"/>
          <w:spacing w:val="-52"/>
          <w:w w:val="105"/>
        </w:rPr>
        <w:t xml:space="preserve"> </w:t>
      </w:r>
      <w:r>
        <w:rPr>
          <w:color w:val="28282A"/>
          <w:w w:val="105"/>
        </w:rPr>
        <w:t>,</w:t>
      </w:r>
      <w:r>
        <w:rPr>
          <w:color w:val="28282A"/>
          <w:spacing w:val="-16"/>
          <w:w w:val="105"/>
        </w:rPr>
        <w:t xml:space="preserve"> </w:t>
      </w:r>
      <w:proofErr w:type="spellStart"/>
      <w:r>
        <w:rPr>
          <w:color w:val="080A0A"/>
          <w:w w:val="105"/>
        </w:rPr>
        <w:t>dne</w:t>
      </w:r>
      <w:proofErr w:type="spellEnd"/>
      <w:r>
        <w:rPr>
          <w:color w:val="080A0A"/>
          <w:w w:val="105"/>
        </w:rPr>
        <w:tab/>
      </w:r>
      <w:r>
        <w:rPr>
          <w:color w:val="080A0A"/>
          <w:w w:val="105"/>
          <w:position w:val="1"/>
        </w:rPr>
        <w:t xml:space="preserve">V </w:t>
      </w:r>
      <w:proofErr w:type="spellStart"/>
      <w:r>
        <w:rPr>
          <w:color w:val="080A0A"/>
          <w:w w:val="105"/>
          <w:position w:val="1"/>
        </w:rPr>
        <w:t>Plzni</w:t>
      </w:r>
      <w:proofErr w:type="spellEnd"/>
      <w:r>
        <w:rPr>
          <w:color w:val="080A0A"/>
          <w:w w:val="105"/>
          <w:position w:val="1"/>
        </w:rPr>
        <w:t>,</w:t>
      </w:r>
      <w:r>
        <w:rPr>
          <w:color w:val="080A0A"/>
          <w:spacing w:val="-1"/>
          <w:w w:val="105"/>
          <w:position w:val="1"/>
        </w:rPr>
        <w:t xml:space="preserve"> </w:t>
      </w:r>
      <w:proofErr w:type="spellStart"/>
      <w:r>
        <w:rPr>
          <w:color w:val="080A0A"/>
          <w:w w:val="105"/>
          <w:position w:val="1"/>
        </w:rPr>
        <w:t>dne</w:t>
      </w:r>
      <w:proofErr w:type="spellEnd"/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rPr>
          <w:b/>
          <w:sz w:val="20"/>
        </w:rPr>
      </w:pPr>
    </w:p>
    <w:p w:rsidR="00180E13" w:rsidRDefault="00180E13">
      <w:pPr>
        <w:pStyle w:val="Zkladntext"/>
        <w:spacing w:before="7"/>
        <w:rPr>
          <w:b/>
          <w:sz w:val="20"/>
        </w:rPr>
      </w:pPr>
    </w:p>
    <w:p w:rsidR="00180E13" w:rsidRDefault="00180E13">
      <w:pPr>
        <w:rPr>
          <w:sz w:val="20"/>
        </w:rPr>
        <w:sectPr w:rsidR="00180E13">
          <w:pgSz w:w="11910" w:h="16850"/>
          <w:pgMar w:top="1260" w:right="0" w:bottom="1100" w:left="20" w:header="0" w:footer="905" w:gutter="0"/>
          <w:cols w:space="708"/>
        </w:sectPr>
      </w:pPr>
    </w:p>
    <w:p w:rsidR="00180E13" w:rsidRDefault="00C54694">
      <w:pPr>
        <w:tabs>
          <w:tab w:val="left" w:pos="3567"/>
        </w:tabs>
        <w:spacing w:before="93"/>
        <w:ind w:left="1360"/>
        <w:rPr>
          <w:sz w:val="23"/>
        </w:rPr>
      </w:pPr>
      <w:bookmarkStart w:id="0" w:name="_GoBack"/>
      <w:bookmarkEnd w:id="0"/>
      <w:r>
        <w:rPr>
          <w:color w:val="080A0A"/>
          <w:w w:val="105"/>
          <w:sz w:val="18"/>
        </w:rPr>
        <w:lastRenderedPageBreak/>
        <w:t>.</w:t>
      </w:r>
      <w:r>
        <w:rPr>
          <w:color w:val="080A0A"/>
          <w:spacing w:val="-34"/>
          <w:w w:val="105"/>
          <w:sz w:val="18"/>
        </w:rPr>
        <w:t xml:space="preserve"> </w:t>
      </w:r>
      <w:r>
        <w:rPr>
          <w:color w:val="080A0A"/>
          <w:w w:val="105"/>
          <w:sz w:val="18"/>
        </w:rPr>
        <w:t>.</w:t>
      </w:r>
      <w:r>
        <w:rPr>
          <w:color w:val="080A0A"/>
          <w:spacing w:val="-34"/>
          <w:w w:val="105"/>
          <w:sz w:val="18"/>
        </w:rPr>
        <w:t xml:space="preserve"> </w:t>
      </w:r>
      <w:r>
        <w:rPr>
          <w:color w:val="080A0A"/>
          <w:w w:val="105"/>
          <w:sz w:val="18"/>
        </w:rPr>
        <w:t>.</w:t>
      </w:r>
      <w:r>
        <w:rPr>
          <w:color w:val="080A0A"/>
          <w:spacing w:val="-19"/>
          <w:w w:val="105"/>
          <w:sz w:val="18"/>
        </w:rPr>
        <w:t xml:space="preserve"> </w:t>
      </w:r>
      <w:r>
        <w:rPr>
          <w:color w:val="080A0A"/>
          <w:w w:val="105"/>
          <w:sz w:val="18"/>
        </w:rPr>
        <w:t>.</w:t>
      </w:r>
      <w:r>
        <w:rPr>
          <w:color w:val="080A0A"/>
          <w:spacing w:val="-34"/>
          <w:w w:val="105"/>
          <w:sz w:val="18"/>
        </w:rPr>
        <w:t xml:space="preserve"> </w:t>
      </w:r>
      <w:r>
        <w:rPr>
          <w:color w:val="28282A"/>
          <w:w w:val="105"/>
          <w:sz w:val="18"/>
        </w:rPr>
        <w:t>.</w:t>
      </w:r>
      <w:r>
        <w:rPr>
          <w:color w:val="28282A"/>
          <w:spacing w:val="-19"/>
          <w:w w:val="105"/>
          <w:sz w:val="18"/>
        </w:rPr>
        <w:t xml:space="preserve"> </w:t>
      </w:r>
      <w:r>
        <w:rPr>
          <w:color w:val="28282A"/>
          <w:w w:val="105"/>
          <w:sz w:val="18"/>
        </w:rPr>
        <w:t>.</w:t>
      </w:r>
      <w:r>
        <w:rPr>
          <w:color w:val="28282A"/>
          <w:w w:val="105"/>
          <w:sz w:val="18"/>
        </w:rPr>
        <w:tab/>
      </w:r>
      <w:r>
        <w:rPr>
          <w:color w:val="080A0A"/>
          <w:w w:val="105"/>
          <w:sz w:val="23"/>
        </w:rPr>
        <w:t>·········</w:t>
      </w:r>
    </w:p>
    <w:p w:rsidR="00180E13" w:rsidRDefault="00C54694">
      <w:pPr>
        <w:pStyle w:val="Nadpis1"/>
        <w:spacing w:before="81"/>
        <w:ind w:left="1344"/>
      </w:pPr>
      <w:proofErr w:type="spellStart"/>
      <w:r>
        <w:rPr>
          <w:color w:val="080A0A"/>
          <w:w w:val="110"/>
        </w:rPr>
        <w:t>za</w:t>
      </w:r>
      <w:proofErr w:type="spellEnd"/>
      <w:r>
        <w:rPr>
          <w:color w:val="080A0A"/>
          <w:w w:val="110"/>
        </w:rPr>
        <w:t xml:space="preserve"> ELFIS </w:t>
      </w:r>
      <w:proofErr w:type="spellStart"/>
      <w:r>
        <w:rPr>
          <w:color w:val="080A0A"/>
          <w:w w:val="110"/>
        </w:rPr>
        <w:t>spol</w:t>
      </w:r>
      <w:proofErr w:type="spellEnd"/>
      <w:r>
        <w:rPr>
          <w:color w:val="080A0A"/>
          <w:w w:val="110"/>
        </w:rPr>
        <w:t xml:space="preserve">. </w:t>
      </w:r>
      <w:proofErr w:type="spellStart"/>
      <w:r>
        <w:rPr>
          <w:color w:val="080A0A"/>
          <w:w w:val="110"/>
        </w:rPr>
        <w:t>sr.o</w:t>
      </w:r>
      <w:proofErr w:type="spellEnd"/>
      <w:r>
        <w:rPr>
          <w:color w:val="080A0A"/>
          <w:w w:val="110"/>
        </w:rPr>
        <w:t>.</w:t>
      </w:r>
    </w:p>
    <w:p w:rsidR="00180E13" w:rsidRDefault="001F534F">
      <w:pPr>
        <w:spacing w:before="131"/>
        <w:ind w:left="1346"/>
        <w:rPr>
          <w:b/>
          <w:sz w:val="23"/>
        </w:rPr>
      </w:pPr>
      <w:proofErr w:type="spellStart"/>
      <w:r>
        <w:rPr>
          <w:b/>
          <w:color w:val="080A0A"/>
          <w:w w:val="105"/>
          <w:sz w:val="23"/>
        </w:rPr>
        <w:t>xxxxxxxxxxxxxx</w:t>
      </w:r>
      <w:proofErr w:type="spellEnd"/>
      <w:r w:rsidR="00C54694">
        <w:rPr>
          <w:b/>
          <w:color w:val="080A0A"/>
          <w:w w:val="105"/>
          <w:sz w:val="23"/>
        </w:rPr>
        <w:t>,</w:t>
      </w:r>
      <w:r w:rsidR="00C54694">
        <w:rPr>
          <w:b/>
          <w:color w:val="080A0A"/>
          <w:spacing w:val="-46"/>
          <w:w w:val="105"/>
          <w:sz w:val="23"/>
        </w:rPr>
        <w:t xml:space="preserve"> </w:t>
      </w:r>
      <w:proofErr w:type="spellStart"/>
      <w:r w:rsidR="00C54694">
        <w:rPr>
          <w:b/>
          <w:color w:val="080A0A"/>
          <w:w w:val="105"/>
          <w:sz w:val="23"/>
        </w:rPr>
        <w:t>jednatel</w:t>
      </w:r>
      <w:proofErr w:type="spellEnd"/>
    </w:p>
    <w:p w:rsidR="00180E13" w:rsidRDefault="00C54694">
      <w:pPr>
        <w:pStyle w:val="Zkladntext"/>
        <w:spacing w:before="121"/>
        <w:ind w:left="1274"/>
      </w:pPr>
      <w:r>
        <w:br w:type="column"/>
      </w:r>
      <w:r>
        <w:rPr>
          <w:color w:val="080A0A"/>
          <w:w w:val="95"/>
        </w:rPr>
        <w:lastRenderedPageBreak/>
        <w:t>···············</w:t>
      </w:r>
      <w:r>
        <w:rPr>
          <w:color w:val="79779E"/>
          <w:w w:val="95"/>
        </w:rPr>
        <w:t xml:space="preserve">7 </w:t>
      </w:r>
      <w:r>
        <w:rPr>
          <w:color w:val="2D2F6D"/>
          <w:spacing w:val="-4"/>
          <w:w w:val="85"/>
        </w:rPr>
        <w:t>'"</w:t>
      </w:r>
      <w:r>
        <w:rPr>
          <w:color w:val="080A0A"/>
          <w:spacing w:val="-4"/>
          <w:w w:val="85"/>
        </w:rPr>
        <w:t xml:space="preserve">···· </w:t>
      </w:r>
      <w:r>
        <w:rPr>
          <w:color w:val="28282A"/>
          <w:w w:val="85"/>
        </w:rPr>
        <w:t xml:space="preserve">· </w:t>
      </w:r>
      <w:r>
        <w:rPr>
          <w:color w:val="4B4B4B"/>
          <w:w w:val="85"/>
        </w:rPr>
        <w:t xml:space="preserve">· </w:t>
      </w:r>
      <w:r>
        <w:rPr>
          <w:color w:val="080A0A"/>
          <w:w w:val="85"/>
        </w:rPr>
        <w:t xml:space="preserve">· </w:t>
      </w:r>
      <w:r>
        <w:rPr>
          <w:color w:val="4B4B4B"/>
          <w:w w:val="85"/>
        </w:rPr>
        <w:t xml:space="preserve">· </w:t>
      </w:r>
      <w:r>
        <w:rPr>
          <w:color w:val="080A0A"/>
          <w:w w:val="85"/>
        </w:rPr>
        <w:t xml:space="preserve">···· </w:t>
      </w:r>
      <w:r>
        <w:rPr>
          <w:color w:val="3B3D38"/>
          <w:w w:val="85"/>
        </w:rPr>
        <w:t xml:space="preserve">· </w:t>
      </w:r>
      <w:r>
        <w:rPr>
          <w:color w:val="080A0A"/>
          <w:w w:val="85"/>
        </w:rPr>
        <w:t xml:space="preserve">···· </w:t>
      </w:r>
      <w:r>
        <w:rPr>
          <w:color w:val="4B4B4B"/>
          <w:w w:val="85"/>
        </w:rPr>
        <w:t xml:space="preserve">· </w:t>
      </w:r>
      <w:r>
        <w:rPr>
          <w:color w:val="080A0A"/>
          <w:w w:val="85"/>
        </w:rPr>
        <w:t xml:space="preserve">··· </w:t>
      </w:r>
      <w:r>
        <w:rPr>
          <w:color w:val="4B4B4B"/>
          <w:spacing w:val="3"/>
          <w:w w:val="85"/>
        </w:rPr>
        <w:t>·</w:t>
      </w:r>
      <w:r>
        <w:rPr>
          <w:color w:val="080A0A"/>
          <w:spacing w:val="3"/>
          <w:w w:val="85"/>
        </w:rPr>
        <w:t>·</w:t>
      </w:r>
    </w:p>
    <w:p w:rsidR="00180E13" w:rsidRDefault="00C54694">
      <w:pPr>
        <w:pStyle w:val="Nadpis1"/>
        <w:spacing w:before="59" w:line="360" w:lineRule="auto"/>
        <w:ind w:right="1741" w:hanging="2"/>
      </w:pPr>
      <w:proofErr w:type="spellStart"/>
      <w:r>
        <w:rPr>
          <w:color w:val="080A0A"/>
          <w:w w:val="105"/>
        </w:rPr>
        <w:t>za</w:t>
      </w:r>
      <w:proofErr w:type="spellEnd"/>
      <w:r>
        <w:rPr>
          <w:color w:val="080A0A"/>
          <w:w w:val="105"/>
        </w:rPr>
        <w:t xml:space="preserve"> </w:t>
      </w:r>
      <w:proofErr w:type="spellStart"/>
      <w:r>
        <w:rPr>
          <w:color w:val="080A0A"/>
          <w:w w:val="105"/>
        </w:rPr>
        <w:t>Západočeská</w:t>
      </w:r>
      <w:proofErr w:type="spellEnd"/>
      <w:r>
        <w:rPr>
          <w:color w:val="080A0A"/>
          <w:w w:val="105"/>
        </w:rPr>
        <w:t xml:space="preserve"> </w:t>
      </w:r>
      <w:proofErr w:type="spellStart"/>
      <w:r>
        <w:rPr>
          <w:color w:val="080A0A"/>
          <w:w w:val="105"/>
        </w:rPr>
        <w:t>univerzita</w:t>
      </w:r>
      <w:proofErr w:type="spellEnd"/>
      <w:r>
        <w:rPr>
          <w:color w:val="080A0A"/>
          <w:w w:val="105"/>
        </w:rPr>
        <w:t xml:space="preserve"> v </w:t>
      </w:r>
      <w:proofErr w:type="spellStart"/>
      <w:r>
        <w:rPr>
          <w:color w:val="080A0A"/>
          <w:w w:val="105"/>
        </w:rPr>
        <w:t>Plzni</w:t>
      </w:r>
      <w:proofErr w:type="spellEnd"/>
      <w:r>
        <w:rPr>
          <w:color w:val="080A0A"/>
          <w:w w:val="105"/>
        </w:rPr>
        <w:t xml:space="preserve"> Mgr. Marta </w:t>
      </w:r>
      <w:proofErr w:type="spellStart"/>
      <w:r>
        <w:rPr>
          <w:color w:val="080A0A"/>
          <w:w w:val="105"/>
        </w:rPr>
        <w:t>Kollerová</w:t>
      </w:r>
      <w:proofErr w:type="spellEnd"/>
      <w:r>
        <w:rPr>
          <w:color w:val="080A0A"/>
          <w:w w:val="105"/>
        </w:rPr>
        <w:t xml:space="preserve">, </w:t>
      </w:r>
      <w:proofErr w:type="spellStart"/>
      <w:r>
        <w:rPr>
          <w:color w:val="080A0A"/>
          <w:w w:val="105"/>
        </w:rPr>
        <w:t>kvestorka</w:t>
      </w:r>
      <w:proofErr w:type="spellEnd"/>
    </w:p>
    <w:sectPr w:rsidR="00180E13">
      <w:type w:val="continuous"/>
      <w:pgSz w:w="11910" w:h="16850"/>
      <w:pgMar w:top="1360" w:right="0" w:bottom="1100" w:left="20" w:header="708" w:footer="708" w:gutter="0"/>
      <w:cols w:num="2" w:space="708" w:equalWidth="0">
        <w:col w:w="4457" w:space="40"/>
        <w:col w:w="73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94" w:rsidRDefault="00C54694">
      <w:r>
        <w:separator/>
      </w:r>
    </w:p>
  </w:endnote>
  <w:endnote w:type="continuationSeparator" w:id="0">
    <w:p w:rsidR="00C54694" w:rsidRDefault="00C5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13" w:rsidRDefault="00C54694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45pt;margin-top:785.15pt;width:10.25pt;height:14.4pt;z-index:-251658752;mso-position-horizontal-relative:page;mso-position-vertical-relative:page" filled="f" stroked="f">
          <v:textbox inset="0,0,0,0">
            <w:txbxContent>
              <w:p w:rsidR="00180E13" w:rsidRDefault="00C54694">
                <w:pPr>
                  <w:spacing w:before="10"/>
                  <w:ind w:left="43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4B4B4B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1F534F">
                  <w:rPr>
                    <w:rFonts w:ascii="Times New Roman"/>
                    <w:noProof/>
                    <w:color w:val="4B4B4B"/>
                    <w:w w:val="11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94" w:rsidRDefault="00C54694">
      <w:r>
        <w:separator/>
      </w:r>
    </w:p>
  </w:footnote>
  <w:footnote w:type="continuationSeparator" w:id="0">
    <w:p w:rsidR="00C54694" w:rsidRDefault="00C54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3251C"/>
    <w:multiLevelType w:val="hybridMultilevel"/>
    <w:tmpl w:val="D02E339E"/>
    <w:lvl w:ilvl="0" w:tplc="A9361FE4">
      <w:start w:val="1"/>
      <w:numFmt w:val="decimal"/>
      <w:lvlText w:val="%1)"/>
      <w:lvlJc w:val="left"/>
      <w:pPr>
        <w:ind w:left="2074" w:hanging="351"/>
        <w:jc w:val="left"/>
      </w:pPr>
      <w:rPr>
        <w:rFonts w:ascii="Arial" w:eastAsia="Arial" w:hAnsi="Arial" w:cs="Arial" w:hint="default"/>
        <w:color w:val="080A0A"/>
        <w:w w:val="106"/>
        <w:sz w:val="23"/>
        <w:szCs w:val="23"/>
      </w:rPr>
    </w:lvl>
    <w:lvl w:ilvl="1" w:tplc="E490E93A">
      <w:numFmt w:val="bullet"/>
      <w:lvlText w:val="•"/>
      <w:lvlJc w:val="left"/>
      <w:pPr>
        <w:ind w:left="3060" w:hanging="351"/>
      </w:pPr>
      <w:rPr>
        <w:rFonts w:hint="default"/>
      </w:rPr>
    </w:lvl>
    <w:lvl w:ilvl="2" w:tplc="1400CAC8">
      <w:numFmt w:val="bullet"/>
      <w:lvlText w:val="•"/>
      <w:lvlJc w:val="left"/>
      <w:pPr>
        <w:ind w:left="4040" w:hanging="351"/>
      </w:pPr>
      <w:rPr>
        <w:rFonts w:hint="default"/>
      </w:rPr>
    </w:lvl>
    <w:lvl w:ilvl="3" w:tplc="E87C75C8">
      <w:numFmt w:val="bullet"/>
      <w:lvlText w:val="•"/>
      <w:lvlJc w:val="left"/>
      <w:pPr>
        <w:ind w:left="5020" w:hanging="351"/>
      </w:pPr>
      <w:rPr>
        <w:rFonts w:hint="default"/>
      </w:rPr>
    </w:lvl>
    <w:lvl w:ilvl="4" w:tplc="EE7A5530">
      <w:numFmt w:val="bullet"/>
      <w:lvlText w:val="•"/>
      <w:lvlJc w:val="left"/>
      <w:pPr>
        <w:ind w:left="6000" w:hanging="351"/>
      </w:pPr>
      <w:rPr>
        <w:rFonts w:hint="default"/>
      </w:rPr>
    </w:lvl>
    <w:lvl w:ilvl="5" w:tplc="66E49F08">
      <w:numFmt w:val="bullet"/>
      <w:lvlText w:val="•"/>
      <w:lvlJc w:val="left"/>
      <w:pPr>
        <w:ind w:left="6980" w:hanging="351"/>
      </w:pPr>
      <w:rPr>
        <w:rFonts w:hint="default"/>
      </w:rPr>
    </w:lvl>
    <w:lvl w:ilvl="6" w:tplc="7BB650F0">
      <w:numFmt w:val="bullet"/>
      <w:lvlText w:val="•"/>
      <w:lvlJc w:val="left"/>
      <w:pPr>
        <w:ind w:left="7960" w:hanging="351"/>
      </w:pPr>
      <w:rPr>
        <w:rFonts w:hint="default"/>
      </w:rPr>
    </w:lvl>
    <w:lvl w:ilvl="7" w:tplc="831A1732">
      <w:numFmt w:val="bullet"/>
      <w:lvlText w:val="•"/>
      <w:lvlJc w:val="left"/>
      <w:pPr>
        <w:ind w:left="8941" w:hanging="351"/>
      </w:pPr>
      <w:rPr>
        <w:rFonts w:hint="default"/>
      </w:rPr>
    </w:lvl>
    <w:lvl w:ilvl="8" w:tplc="2A767D88">
      <w:numFmt w:val="bullet"/>
      <w:lvlText w:val="•"/>
      <w:lvlJc w:val="left"/>
      <w:pPr>
        <w:ind w:left="9921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80E13"/>
    <w:rsid w:val="00180E13"/>
    <w:rsid w:val="001F534F"/>
    <w:rsid w:val="00C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"/>
      <w:ind w:left="1285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2067" w:right="1448" w:hanging="35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1861</Characters>
  <Application>Microsoft Office Word</Application>
  <DocSecurity>0</DocSecurity>
  <Lines>15</Lines>
  <Paragraphs>4</Paragraphs>
  <ScaleCrop>false</ScaleCrop>
  <Company>Západočeská Univerzita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2019-07-22T13:44:00Z</dcterms:created>
  <dcterms:modified xsi:type="dcterms:W3CDTF">2019-07-22T11:46:00Z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EIS MAGION</vt:lpwstr>
  </property>
  <property fmtid="{D5CDD505-2E9C-101B-9397-08002B2CF9AE}" pid="4" name="LastSaved">
    <vt:filetime>2019-07-22T00:00:00Z</vt:filetime>
  </property>
</Properties>
</file>