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5C" w:rsidRDefault="00103E60">
      <w:pPr>
        <w:spacing w:after="324" w:line="268" w:lineRule="auto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 xml:space="preserve">UTO-BRANKA, spol. s r. o. — </w:t>
      </w:r>
      <w:r>
        <w:rPr>
          <w:rFonts w:ascii="Times New Roman" w:hAnsi="Times New Roman"/>
          <w:color w:val="000000"/>
          <w:sz w:val="20"/>
          <w:lang w:val="cs-CZ"/>
        </w:rPr>
        <w:t xml:space="preserve">rámcová smlouva podle </w:t>
      </w:r>
      <w:r>
        <w:rPr>
          <w:rFonts w:ascii="Arial" w:hAnsi="Arial"/>
          <w:color w:val="000000"/>
          <w:sz w:val="18"/>
          <w:lang w:val="cs-CZ"/>
        </w:rPr>
        <w:t>NOZ</w:t>
      </w:r>
    </w:p>
    <w:p w:rsidR="00EF485C" w:rsidRDefault="00EF485C">
      <w:pPr>
        <w:sectPr w:rsidR="00EF485C">
          <w:pgSz w:w="11918" w:h="16854"/>
          <w:pgMar w:top="878" w:right="3075" w:bottom="746" w:left="3663" w:header="720" w:footer="720" w:gutter="0"/>
          <w:cols w:space="708"/>
        </w:sectPr>
      </w:pPr>
    </w:p>
    <w:p w:rsidR="00EF485C" w:rsidRDefault="00103E60">
      <w:pPr>
        <w:spacing w:line="333" w:lineRule="exact"/>
        <w:ind w:right="2088"/>
        <w:rPr>
          <w:rFonts w:ascii="Verdana" w:hAnsi="Verdana"/>
          <w:b/>
          <w:color w:val="000000"/>
          <w:spacing w:val="-5"/>
          <w:sz w:val="19"/>
          <w:lang w:val="cs-CZ"/>
        </w:rPr>
      </w:pPr>
      <w:r>
        <w:rPr>
          <w:rFonts w:ascii="Verdana" w:hAnsi="Verdana"/>
          <w:b/>
          <w:color w:val="000000"/>
          <w:spacing w:val="-5"/>
          <w:sz w:val="19"/>
          <w:lang w:val="cs-CZ"/>
        </w:rPr>
        <w:t xml:space="preserve">Příloha č.4 — Sazby obchodní slevy </w:t>
      </w:r>
      <w:proofErr w:type="spellStart"/>
      <w:r>
        <w:rPr>
          <w:rFonts w:ascii="Tahoma" w:hAnsi="Tahoma"/>
          <w:b/>
          <w:color w:val="000000"/>
          <w:sz w:val="19"/>
          <w:u w:val="single"/>
          <w:lang w:val="cs-CZ"/>
        </w:rPr>
        <w:t>Slevy</w:t>
      </w:r>
      <w:proofErr w:type="spellEnd"/>
      <w:r>
        <w:rPr>
          <w:rFonts w:ascii="Tahoma" w:hAnsi="Tahoma"/>
          <w:b/>
          <w:color w:val="000000"/>
          <w:sz w:val="19"/>
          <w:u w:val="single"/>
          <w:lang w:val="cs-CZ"/>
        </w:rPr>
        <w:t xml:space="preserve"> dle stáří vozidel: 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286"/>
        <w:gridCol w:w="1281"/>
        <w:gridCol w:w="1285"/>
      </w:tblGrid>
      <w:tr w:rsidR="00EF485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Stáří vozu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Sleva práce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Sleva materiál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Sleva na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příslušenství</w:t>
            </w:r>
          </w:p>
        </w:tc>
      </w:tr>
      <w:tr w:rsidR="00EF485C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O 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24</w:t>
            </w:r>
            <w:proofErr w:type="gramEnd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 xml:space="preserve"> měsíců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5%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0%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5%</w:t>
            </w:r>
            <w:proofErr w:type="gramEnd"/>
          </w:p>
        </w:tc>
      </w:tr>
      <w:tr w:rsidR="00EF485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25 - 59</w:t>
            </w:r>
            <w:proofErr w:type="gramEnd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 xml:space="preserve"> měsíců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10%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5%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5%</w:t>
            </w:r>
            <w:proofErr w:type="gramEnd"/>
          </w:p>
        </w:tc>
      </w:tr>
      <w:tr w:rsidR="00EF48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60 a více </w:t>
            </w:r>
            <w:r>
              <w:rPr>
                <w:rFonts w:ascii="Arial" w:hAnsi="Arial"/>
                <w:color w:val="000000"/>
                <w:spacing w:val="-2"/>
                <w:w w:val="105"/>
                <w:sz w:val="18"/>
                <w:lang w:val="cs-CZ"/>
              </w:rPr>
              <w:t>měsíců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15%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10%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5C" w:rsidRDefault="00103E60">
            <w:pPr>
              <w:jc w:val="center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5%</w:t>
            </w:r>
            <w:proofErr w:type="gramEnd"/>
          </w:p>
        </w:tc>
      </w:tr>
    </w:tbl>
    <w:p w:rsidR="00EF485C" w:rsidRDefault="00EF485C">
      <w:pPr>
        <w:spacing w:after="193" w:line="20" w:lineRule="exact"/>
      </w:pPr>
    </w:p>
    <w:p w:rsidR="00EF485C" w:rsidRDefault="00103E60">
      <w:pPr>
        <w:rPr>
          <w:rFonts w:ascii="Tahoma" w:hAnsi="Tahoma"/>
          <w:b/>
          <w:color w:val="000000"/>
          <w:spacing w:val="-1"/>
          <w:sz w:val="19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342.4pt;margin-top:.35pt;width:60.45pt;height:79.35pt;z-index:-251663360;mso-wrap-distance-left:0;mso-wrap-distance-right:0" filled="f" stroked="f">
            <v:textbox inset="0,0,0,0">
              <w:txbxContent>
                <w:p w:rsidR="00EF485C" w:rsidRDefault="00103E60">
                  <w:pPr>
                    <w:spacing w:line="396" w:lineRule="exact"/>
                    <w:rPr>
                      <w:rFonts w:ascii="Verdana" w:hAnsi="Verdana"/>
                      <w:b/>
                      <w:color w:val="000000"/>
                      <w:sz w:val="19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color w:val="000000"/>
                      <w:sz w:val="19"/>
                      <w:lang w:val="cs-CZ"/>
                    </w:rPr>
                    <w:t>30%</w:t>
                  </w:r>
                  <w:proofErr w:type="gramEnd"/>
                  <w:r>
                    <w:rPr>
                      <w:rFonts w:ascii="Verdana" w:hAnsi="Verdana"/>
                      <w:b/>
                      <w:color w:val="000000"/>
                      <w:sz w:val="19"/>
                      <w:lang w:val="cs-CZ"/>
                    </w:rPr>
                    <w:t xml:space="preserve"> ZDARMA </w:t>
                  </w:r>
                  <w:r>
                    <w:rPr>
                      <w:rFonts w:ascii="Verdana" w:hAnsi="Verdana"/>
                      <w:b/>
                      <w:color w:val="000000"/>
                      <w:spacing w:val="-18"/>
                      <w:sz w:val="19"/>
                      <w:lang w:val="cs-CZ"/>
                    </w:rPr>
                    <w:t xml:space="preserve">není sjednán </w:t>
                  </w:r>
                  <w:r>
                    <w:rPr>
                      <w:rFonts w:ascii="Arial" w:hAnsi="Arial"/>
                      <w:color w:val="000000"/>
                      <w:sz w:val="20"/>
                      <w:lang w:val="cs-CZ"/>
                    </w:rPr>
                    <w:t>není sjednán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-1"/>
          <w:sz w:val="19"/>
          <w:u w:val="single"/>
          <w:lang w:val="cs-CZ"/>
        </w:rPr>
        <w:t xml:space="preserve">Sleva na náhradní vozidla (bez DPH) </w:t>
      </w:r>
    </w:p>
    <w:p w:rsidR="00EF485C" w:rsidRDefault="00103E60">
      <w:pPr>
        <w:spacing w:before="180" w:line="480" w:lineRule="auto"/>
        <w:ind w:right="648"/>
        <w:rPr>
          <w:rFonts w:ascii="Tahoma" w:hAnsi="Tahoma"/>
          <w:b/>
          <w:color w:val="000000"/>
          <w:spacing w:val="-4"/>
          <w:sz w:val="19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9"/>
          <w:u w:val="single"/>
          <w:lang w:val="cs-CZ"/>
        </w:rPr>
        <w:t xml:space="preserve">Sleva na mytí </w:t>
      </w:r>
      <w:r>
        <w:rPr>
          <w:rFonts w:ascii="Arial" w:hAnsi="Arial"/>
          <w:b/>
          <w:color w:val="000000"/>
          <w:spacing w:val="-4"/>
          <w:sz w:val="6"/>
          <w:lang w:val="cs-CZ"/>
        </w:rPr>
        <w:t xml:space="preserve">—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základní mytí v rámci dílčí smlouvy o dílo </w:t>
      </w:r>
      <w:r>
        <w:rPr>
          <w:rFonts w:ascii="Tahoma" w:hAnsi="Tahoma"/>
          <w:b/>
          <w:color w:val="000000"/>
          <w:sz w:val="19"/>
          <w:u w:val="single"/>
          <w:lang w:val="cs-CZ"/>
        </w:rPr>
        <w:t xml:space="preserve">Pickup servis </w:t>
      </w:r>
    </w:p>
    <w:p w:rsidR="00EF485C" w:rsidRDefault="00103E60">
      <w:pPr>
        <w:spacing w:before="180" w:after="684"/>
        <w:rPr>
          <w:rFonts w:ascii="Tahoma" w:hAnsi="Tahoma"/>
          <w:b/>
          <w:color w:val="000000"/>
          <w:spacing w:val="1"/>
          <w:sz w:val="19"/>
          <w:u w:val="single"/>
          <w:lang w:val="cs-CZ"/>
        </w:rPr>
      </w:pPr>
      <w:r>
        <w:pict>
          <v:shape id="_x0000_s1033" type="#_x0000_t202" style="position:absolute;margin-left:198.9pt;margin-top:71.1pt;width:72.4pt;height:58.85pt;z-index:-251661312;mso-wrap-distance-left:0;mso-wrap-distance-right:0" filled="f" stroked="f">
            <v:textbox inset="0,0,0,0">
              <w:txbxContent>
                <w:p w:rsidR="00EF485C" w:rsidRDefault="00103E60">
                  <w:pPr>
                    <w:spacing w:before="720" w:line="216" w:lineRule="auto"/>
                    <w:rPr>
                      <w:rFonts w:ascii="Arial" w:hAnsi="Arial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18"/>
                      <w:lang w:val="cs-CZ"/>
                    </w:rPr>
                    <w:t>Zhotovitel</w:t>
                  </w:r>
                </w:p>
                <w:p w:rsidR="00EF485C" w:rsidRDefault="00103E60">
                  <w:pPr>
                    <w:jc w:val="both"/>
                    <w:rPr>
                      <w:rFonts w:ascii="Arial" w:hAnsi="Arial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sz w:val="18"/>
                      <w:lang w:val="cs-CZ"/>
                    </w:rPr>
                    <w:t>Ing. Š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8"/>
                      <w:lang w:val="cs-CZ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8"/>
                      <w:lang w:val="cs-CZ"/>
                    </w:rPr>
                    <w:t xml:space="preserve">ěpán Vydra 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1"/>
          <w:sz w:val="19"/>
          <w:u w:val="single"/>
          <w:lang w:val="cs-CZ"/>
        </w:rPr>
        <w:t xml:space="preserve">Adresa pro poskytování Pickup servisu: </w:t>
      </w:r>
    </w:p>
    <w:p w:rsidR="00EF485C" w:rsidRDefault="00EF485C">
      <w:pPr>
        <w:sectPr w:rsidR="00EF485C">
          <w:type w:val="continuous"/>
          <w:pgSz w:w="11918" w:h="16854"/>
          <w:pgMar w:top="878" w:right="4105" w:bottom="746" w:left="1953" w:header="720" w:footer="720" w:gutter="0"/>
          <w:cols w:space="708"/>
        </w:sectPr>
      </w:pPr>
    </w:p>
    <w:p w:rsidR="00EF485C" w:rsidRDefault="00103E60">
      <w:pPr>
        <w:rPr>
          <w:rFonts w:ascii="Arial" w:hAnsi="Arial"/>
          <w:color w:val="000000"/>
          <w:sz w:val="18"/>
          <w:lang w:val="cs-CZ"/>
        </w:rPr>
      </w:pPr>
      <w:r>
        <w:pict>
          <v:shape id="_x0000_s1034" type="#_x0000_t202" style="position:absolute;margin-left:227.3pt;margin-top:.4pt;width:189pt;height:13.95pt;z-index:-251662336;mso-wrap-distance-left:0;mso-wrap-distance-right:0" filled="f" stroked="f">
            <v:textbox inset="0,0,0,0">
              <w:txbxContent>
                <w:p w:rsidR="00EF485C" w:rsidRDefault="00103E60">
                  <w:pPr>
                    <w:spacing w:after="72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V Praze, dne 19.06.2019</w:t>
                  </w: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margin-left:180pt;margin-top:463pt;width:138.4pt;height:9.2pt;z-index:-251657216;mso-wrap-distance-left:0;mso-wrap-distance-right:0" filled="f" stroked="f">
            <v:textbox inset="0,0,0,0">
              <w:txbxContent>
                <w:p w:rsidR="00EF485C" w:rsidRDefault="00103E60">
                  <w:pPr>
                    <w:spacing w:line="211" w:lineRule="auto"/>
                    <w:ind w:left="1080"/>
                    <w:rPr>
                      <w:rFonts w:ascii="Arial" w:hAnsi="Arial"/>
                      <w:color w:val="000000"/>
                      <w:w w:val="11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18"/>
                      <w:lang w:val="cs-CZ"/>
                    </w:rPr>
                    <w:t>11</w:t>
                  </w:r>
                </w:p>
              </w:txbxContent>
            </v:textbox>
            <w10:wrap type="square"/>
          </v:shape>
        </w:pict>
      </w:r>
      <w:r>
        <w:pict>
          <v:line id="_x0000_s1028" style="position:absolute;z-index:251660288;mso-position-horizontal-relative:text;mso-position-vertical-relative:text" from="227.3pt,48.2pt" to="300.1pt,48.2pt" strokeweight="1.25pt">
            <v:stroke dashstyle="1 1"/>
          </v:line>
        </w:pict>
      </w:r>
      <w:r>
        <w:pict>
          <v:line id="_x0000_s1027" style="position:absolute;z-index:251661312;mso-position-horizontal-relative:text;mso-position-vertical-relative:text" from="325.95pt,48.4pt" to="416.35pt,48.4pt" strokeweight="1.25pt">
            <v:stroke dashstyle="1 1"/>
          </v:line>
        </w:pict>
      </w:r>
      <w:r>
        <w:rPr>
          <w:rFonts w:ascii="Arial" w:hAnsi="Arial"/>
          <w:color w:val="000000"/>
          <w:sz w:val="18"/>
          <w:lang w:val="cs-CZ"/>
        </w:rPr>
        <w:t>V Náchodě, dne</w:t>
      </w:r>
    </w:p>
    <w:p w:rsidR="00EF485C" w:rsidRDefault="00103E60">
      <w:pPr>
        <w:spacing w:before="792"/>
        <w:rPr>
          <w:rFonts w:ascii="Arial" w:hAnsi="Arial"/>
          <w:color w:val="000000"/>
          <w:sz w:val="18"/>
          <w:lang w:val="cs-CZ"/>
        </w:rPr>
      </w:pPr>
      <w:r>
        <w:pict>
          <v:line id="_x0000_s1026" style="position:absolute;z-index:251662336;mso-position-horizontal-relative:text;mso-position-vertical-relative:text" from=".7pt,35.75pt" to="188.3pt,35.75pt" strokeweight="1.1pt">
            <v:stroke dashstyle="1 1"/>
          </v:line>
        </w:pict>
      </w:r>
      <w:r>
        <w:rPr>
          <w:rFonts w:ascii="Arial" w:hAnsi="Arial"/>
          <w:color w:val="000000"/>
          <w:sz w:val="18"/>
          <w:lang w:val="cs-CZ"/>
        </w:rPr>
        <w:t>Objednatel</w:t>
      </w:r>
    </w:p>
    <w:p w:rsidR="00EF485C" w:rsidRDefault="00103E60">
      <w:pPr>
        <w:rPr>
          <w:rFonts w:ascii="Arial" w:hAnsi="Arial"/>
          <w:color w:val="000000"/>
          <w:sz w:val="18"/>
          <w:lang w:val="cs-CZ"/>
        </w:rPr>
      </w:pPr>
      <w:r>
        <w:pict>
          <v:shape id="_x0000_s1032" type="#_x0000_t202" style="position:absolute;margin-left:228.05pt;margin-top:9.9pt;width:79.4pt;height:10.3pt;z-index:-251660288;mso-wrap-distance-left:0;mso-wrap-distance-right:0" filled="f" stroked="f">
            <v:textbox inset="0,0,0,0">
              <w:txbxContent>
                <w:p w:rsidR="00EF485C" w:rsidRDefault="00103E60">
                  <w:pPr>
                    <w:jc w:val="both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jednatel společnost</w:t>
                  </w: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 xml:space="preserve">i 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8"/>
          <w:lang w:val="cs-CZ"/>
        </w:rPr>
        <w:t xml:space="preserve">Mgr. Jaromír </w:t>
      </w:r>
      <w:proofErr w:type="spellStart"/>
      <w:r>
        <w:rPr>
          <w:rFonts w:ascii="Arial" w:hAnsi="Arial"/>
          <w:color w:val="000000"/>
          <w:sz w:val="18"/>
          <w:lang w:val="cs-CZ"/>
        </w:rPr>
        <w:t>Vejrych</w:t>
      </w:r>
      <w:proofErr w:type="spellEnd"/>
    </w:p>
    <w:p w:rsidR="00EF485C" w:rsidRDefault="00103E60">
      <w:pPr>
        <w:spacing w:line="206" w:lineRule="auto"/>
        <w:rPr>
          <w:rFonts w:ascii="Arial" w:hAnsi="Arial"/>
          <w:color w:val="000000"/>
          <w:sz w:val="18"/>
          <w:lang w:val="cs-CZ"/>
        </w:rPr>
      </w:pPr>
      <w:r>
        <w:pict>
          <v:shape id="_x0000_s1031" type="#_x0000_t202" style="position:absolute;margin-left:225.05pt;margin-top:9.85pt;width:189pt;height:33pt;z-index:-251659264;mso-wrap-distance-left:0;mso-wrap-distance-right:0" filled="f" stroked="f">
            <v:textbox inset="0,0,0,0">
              <w:txbxContent>
                <w:p w:rsidR="00EF485C" w:rsidRDefault="00103E60">
                  <w:pPr>
                    <w:spacing w:after="432"/>
                    <w:jc w:val="both"/>
                    <w:rPr>
                      <w:rFonts w:ascii="Arial" w:hAnsi="Arial"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8"/>
                      <w:lang w:val="cs-CZ"/>
                    </w:rPr>
                    <w:t>AUTO-BRANKA, spol. s r.o.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8"/>
          <w:lang w:val="cs-CZ"/>
        </w:rPr>
        <w:t>ředitel</w:t>
      </w:r>
    </w:p>
    <w:p w:rsidR="00EF485C" w:rsidRDefault="00103E60">
      <w:pPr>
        <w:rPr>
          <w:rFonts w:ascii="Arial" w:hAnsi="Arial"/>
          <w:color w:val="000000"/>
          <w:sz w:val="18"/>
          <w:lang w:val="cs-CZ"/>
        </w:rPr>
      </w:pPr>
      <w:r>
        <w:pict>
          <v:shape id="_x0000_s1030" type="#_x0000_t202" style="position:absolute;margin-left:227.3pt;margin-top:20.5pt;width:230.05pt;height:49.5pt;z-index:-251658240;mso-wrap-distance-left:0;mso-wrap-distance-right:0" filled="f" stroked="f">
            <v:textbox inset="0,0,0,0">
              <w:txbxContent>
                <w:tbl>
                  <w:tblPr>
                    <w:tblW w:w="52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1"/>
                    <w:gridCol w:w="2079"/>
                    <w:gridCol w:w="405"/>
                  </w:tblGrid>
                  <w:tr w:rsidR="00EF485C" w:rsidTr="00103E6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3"/>
                    </w:trPr>
                    <w:tc>
                      <w:tcPr>
                        <w:tcW w:w="27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85C" w:rsidRDefault="00103E60">
                        <w:pPr>
                          <w:spacing w:before="13"/>
                          <w:ind w:left="1584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61645" cy="441325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1645" cy="441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79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85C" w:rsidRDefault="00103E60">
                        <w:pPr>
                          <w:spacing w:line="182" w:lineRule="exact"/>
                          <w:ind w:left="252" w:right="108"/>
                          <w:rPr>
                            <w:rFonts w:ascii="Times New Roman" w:hAnsi="Times New Roman"/>
                            <w:b/>
                            <w:color w:val="000000"/>
                            <w:spacing w:val="-15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5"/>
                            <w:sz w:val="16"/>
                            <w:lang w:val="cs-CZ"/>
                          </w:rPr>
                          <w:t xml:space="preserve">AUTO-BRANKA Praha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  <w:lang w:val="cs-CZ"/>
                          </w:rPr>
                          <w:t>Prosedcá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  <w:lang w:val="cs-CZ"/>
                          </w:rPr>
                          <w:t xml:space="preserve"> 817/82</w:t>
                        </w:r>
                      </w:p>
                      <w:p w:rsidR="00EF485C" w:rsidRDefault="00103E60">
                        <w:pPr>
                          <w:spacing w:before="36" w:line="186" w:lineRule="exact"/>
                          <w:ind w:left="252" w:right="36"/>
                          <w:rPr>
                            <w:rFonts w:ascii="Times New Roman" w:hAnsi="Times New Roman"/>
                            <w:color w:val="000000"/>
                            <w:spacing w:val="-1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190 00 Praha 9 - Prosek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sz w:val="15"/>
                            <w:lang w:val="cs-CZ"/>
                          </w:rPr>
                          <w:t xml:space="preserve">Tel.: 255 723 300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16"/>
                            <w:lang w:val="cs-CZ"/>
                          </w:rPr>
                          <w:t>www.autobranka.ez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85C" w:rsidRDefault="00103E60">
                        <w:pPr>
                          <w:jc w:val="center"/>
                          <w:rPr>
                            <w:rFonts w:ascii="Arial" w:hAnsi="Arial"/>
                            <w:color w:val="000000"/>
                            <w:w w:val="155"/>
                            <w:sz w:val="40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w w:val="155"/>
                            <w:sz w:val="40"/>
                            <w:lang w:val="cs-CZ"/>
                          </w:rPr>
                          <w:t>o</w:t>
                        </w:r>
                      </w:p>
                    </w:tc>
                  </w:tr>
                  <w:tr w:rsidR="00EF485C" w:rsidTr="00103E6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7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EF485C" w:rsidRDefault="00103E60">
                        <w:pPr>
                          <w:ind w:right="4"/>
                          <w:jc w:val="right"/>
                          <w:rPr>
                            <w:rFonts w:ascii="Verdana" w:hAnsi="Verdana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z w:val="19"/>
                            <w:lang w:val="cs-CZ"/>
                          </w:rPr>
                          <w:t>ÉKOOA</w:t>
                        </w:r>
                      </w:p>
                    </w:tc>
                    <w:tc>
                      <w:tcPr>
                        <w:tcW w:w="2079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85C" w:rsidRDefault="00EF485C"/>
                    </w:tc>
                    <w:tc>
                      <w:tcPr>
                        <w:tcW w:w="4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F485C" w:rsidRDefault="00EF485C"/>
                    </w:tc>
                  </w:tr>
                </w:tbl>
                <w:p w:rsidR="00000000" w:rsidRDefault="00103E60"/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8"/>
          <w:lang w:val="cs-CZ"/>
        </w:rPr>
        <w:t>Městské středisko sociáln</w:t>
      </w:r>
      <w:bookmarkStart w:id="0" w:name="_GoBack"/>
      <w:bookmarkEnd w:id="0"/>
      <w:r>
        <w:rPr>
          <w:rFonts w:ascii="Arial" w:hAnsi="Arial"/>
          <w:color w:val="000000"/>
          <w:sz w:val="18"/>
          <w:lang w:val="cs-CZ"/>
        </w:rPr>
        <w:t>ích služeb MARIE</w:t>
      </w:r>
    </w:p>
    <w:sectPr w:rsidR="00EF485C">
      <w:type w:val="continuous"/>
      <w:pgSz w:w="11918" w:h="16854"/>
      <w:pgMar w:top="878" w:right="6873" w:bottom="746" w:left="13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85C"/>
    <w:rsid w:val="00103E60"/>
    <w:rsid w:val="00E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4A4BFEF"/>
  <w15:docId w15:val="{206E6F2D-088D-42A0-85C6-88803F33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2019-07-22T10:23:00Z</dcterms:created>
  <dcterms:modified xsi:type="dcterms:W3CDTF">2019-07-22T10:28:00Z</dcterms:modified>
</cp:coreProperties>
</file>