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4D4" w:rsidRDefault="004D3795">
      <w:pPr>
        <w:ind w:left="2304"/>
        <w:rPr>
          <w:rFonts w:ascii="Times New Roman" w:hAnsi="Times New Roman"/>
          <w:b/>
          <w:color w:val="000000"/>
          <w:spacing w:val="8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8"/>
          <w:sz w:val="20"/>
          <w:lang w:val="cs-CZ"/>
        </w:rPr>
        <w:t>AUTO</w:t>
      </w:r>
      <w:r>
        <w:rPr>
          <w:rFonts w:ascii="Times New Roman" w:hAnsi="Times New Roman"/>
          <w:b/>
          <w:color w:val="000000"/>
          <w:spacing w:val="-2"/>
          <w:sz w:val="6"/>
          <w:lang w:val="cs-CZ"/>
        </w:rPr>
        <w:t>-</w:t>
      </w:r>
      <w:r>
        <w:rPr>
          <w:rFonts w:ascii="Times New Roman" w:hAnsi="Times New Roman"/>
          <w:b/>
          <w:color w:val="000000"/>
          <w:spacing w:val="8"/>
          <w:sz w:val="20"/>
          <w:lang w:val="cs-CZ"/>
        </w:rPr>
        <w:t xml:space="preserve">BRANKA, </w:t>
      </w:r>
      <w:r>
        <w:rPr>
          <w:rFonts w:ascii="Times New Roman" w:hAnsi="Times New Roman"/>
          <w:color w:val="000000"/>
          <w:spacing w:val="-2"/>
          <w:sz w:val="20"/>
          <w:lang w:val="cs-CZ"/>
        </w:rPr>
        <w:t>spol. s r. o. — rámcová smlouva podle NOZ</w:t>
      </w:r>
    </w:p>
    <w:p w:rsidR="004514D4" w:rsidRDefault="004D3795">
      <w:pPr>
        <w:spacing w:before="324" w:line="585" w:lineRule="auto"/>
        <w:ind w:left="2952" w:right="1080" w:hanging="2376"/>
        <w:rPr>
          <w:rFonts w:ascii="Tahoma" w:hAnsi="Tahoma"/>
          <w:b/>
          <w:color w:val="000000"/>
          <w:spacing w:val="3"/>
          <w:sz w:val="20"/>
          <w:lang w:val="cs-CZ"/>
        </w:rPr>
      </w:pPr>
      <w:r>
        <w:rPr>
          <w:rFonts w:ascii="Tahoma" w:hAnsi="Tahoma"/>
          <w:b/>
          <w:color w:val="000000"/>
          <w:spacing w:val="3"/>
          <w:sz w:val="20"/>
          <w:lang w:val="cs-CZ"/>
        </w:rPr>
        <w:t xml:space="preserve">Příloha č.3 </w:t>
      </w:r>
      <w:r>
        <w:rPr>
          <w:rFonts w:ascii="Arial" w:hAnsi="Arial"/>
          <w:b/>
          <w:color w:val="000000"/>
          <w:spacing w:val="3"/>
          <w:sz w:val="6"/>
          <w:lang w:val="cs-CZ"/>
        </w:rPr>
        <w:t xml:space="preserve">- </w:t>
      </w:r>
      <w:r>
        <w:rPr>
          <w:rFonts w:ascii="Tahoma" w:hAnsi="Tahoma"/>
          <w:b/>
          <w:color w:val="000000"/>
          <w:spacing w:val="3"/>
          <w:sz w:val="20"/>
          <w:lang w:val="cs-CZ"/>
        </w:rPr>
        <w:t xml:space="preserve">Hodinové sazby a ceny náhradních vozidel zhotovitele </w:t>
      </w:r>
      <w:r>
        <w:rPr>
          <w:rFonts w:ascii="Tahoma" w:hAnsi="Tahoma"/>
          <w:b/>
          <w:color w:val="000000"/>
          <w:sz w:val="19"/>
          <w:u w:val="single"/>
          <w:lang w:val="cs-CZ"/>
        </w:rPr>
        <w:t xml:space="preserve">Hodinové sazby provozovna Praha </w:t>
      </w: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624"/>
        <w:gridCol w:w="1782"/>
        <w:gridCol w:w="1850"/>
        <w:gridCol w:w="1861"/>
      </w:tblGrid>
      <w:tr w:rsidR="004514D4">
        <w:trPr>
          <w:trHeight w:hRule="exact" w:val="328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right="1275"/>
              <w:jc w:val="right"/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  <w:t>Vozidla značky ŠKODA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  <w:t>Mechanické práce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  <w:t>Klempířské práce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  <w:t>Lakýrnické práce</w:t>
            </w:r>
          </w:p>
        </w:tc>
      </w:tr>
      <w:tr w:rsidR="004514D4">
        <w:trPr>
          <w:trHeight w:hRule="exact" w:val="324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right="195"/>
              <w:jc w:val="right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KATEGORIE 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5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CITIGO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699 Kč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849 Kč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849 Kč</w:t>
            </w:r>
          </w:p>
        </w:tc>
      </w:tr>
      <w:tr w:rsidR="004514D4">
        <w:trPr>
          <w:trHeight w:hRule="exact" w:val="324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5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FABIA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6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</w:tr>
      <w:tr w:rsidR="004514D4">
        <w:trPr>
          <w:trHeight w:hRule="exact" w:val="338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5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RAPID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6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</w:tr>
      <w:tr w:rsidR="004514D4">
        <w:trPr>
          <w:trHeight w:hRule="exact" w:val="338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5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ROOMSTER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6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</w:tr>
      <w:tr w:rsidR="004514D4">
        <w:trPr>
          <w:trHeight w:hRule="exact" w:val="339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5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SCALA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6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</w:tr>
      <w:tr w:rsidR="004514D4">
        <w:trPr>
          <w:trHeight w:hRule="exact" w:val="331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right="195"/>
              <w:jc w:val="right"/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  <w:t>KATEGORIE II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5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OCTAVIA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799 Kč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949 Kč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949 Kč</w:t>
            </w:r>
          </w:p>
        </w:tc>
      </w:tr>
      <w:tr w:rsidR="004514D4">
        <w:trPr>
          <w:trHeight w:hRule="exact" w:val="338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5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YETI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6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</w:tr>
      <w:tr w:rsidR="004514D4">
        <w:trPr>
          <w:trHeight w:hRule="exact" w:val="339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5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KAROQ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6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</w:tr>
      <w:tr w:rsidR="004514D4">
        <w:trPr>
          <w:trHeight w:hRule="exact" w:val="342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right="195"/>
              <w:jc w:val="right"/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  <w:t>KATEGORIE III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5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SUPERB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999 Kč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  <w:t>1 099 Kč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1 099 Kč</w:t>
            </w:r>
          </w:p>
        </w:tc>
      </w:tr>
      <w:tr w:rsidR="004514D4">
        <w:trPr>
          <w:trHeight w:hRule="exact" w:val="342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5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KODIAQ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6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</w:tr>
    </w:tbl>
    <w:p w:rsidR="004514D4" w:rsidRDefault="004514D4">
      <w:pPr>
        <w:spacing w:after="257" w:line="20" w:lineRule="exact"/>
      </w:pP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782"/>
        <w:gridCol w:w="1854"/>
        <w:gridCol w:w="1857"/>
      </w:tblGrid>
      <w:tr w:rsidR="004514D4">
        <w:trPr>
          <w:trHeight w:hRule="exact" w:val="335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right="1548"/>
              <w:jc w:val="right"/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  <w:t>Vozidla značky KIA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  <w:t>Mechanické práce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  <w:t>Klempířské práce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  <w:t>Lakýrnické práce</w:t>
            </w:r>
          </w:p>
        </w:tc>
      </w:tr>
      <w:tr w:rsidR="004514D4">
        <w:trPr>
          <w:trHeight w:hRule="exact" w:val="32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right="198"/>
              <w:jc w:val="right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 xml:space="preserve">KATEGORIE </w:t>
            </w: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2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Picanto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679 Kč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829 Kč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829 Kč</w:t>
            </w:r>
          </w:p>
        </w:tc>
      </w:tr>
      <w:tr w:rsidR="004514D4">
        <w:trPr>
          <w:trHeight w:hRule="exact" w:val="327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right="198"/>
              <w:jc w:val="right"/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  <w:t>KATEGORIE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2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Venga</w:t>
            </w:r>
            <w:proofErr w:type="spellEnd"/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779 Kč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929 Kč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929 Kč</w:t>
            </w:r>
          </w:p>
        </w:tc>
      </w:tr>
      <w:tr w:rsidR="004514D4">
        <w:trPr>
          <w:trHeight w:hRule="exact" w:val="339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2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Rio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7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</w:tr>
      <w:tr w:rsidR="004514D4">
        <w:trPr>
          <w:trHeight w:hRule="exact" w:val="345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2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pro_cee'd</w:t>
            </w:r>
            <w:proofErr w:type="spellEnd"/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7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</w:tr>
      <w:tr w:rsidR="004514D4">
        <w:trPr>
          <w:trHeight w:hRule="exact" w:val="339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2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cee'd</w:t>
            </w:r>
            <w:proofErr w:type="spellEnd"/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7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</w:tr>
      <w:tr w:rsidR="004514D4">
        <w:trPr>
          <w:trHeight w:hRule="exact" w:val="338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2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Soul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7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</w:tr>
      <w:tr w:rsidR="004514D4">
        <w:trPr>
          <w:trHeight w:hRule="exact" w:val="342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2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Niro</w:t>
            </w:r>
            <w:proofErr w:type="spellEnd"/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</w:tr>
      <w:tr w:rsidR="004514D4">
        <w:trPr>
          <w:trHeight w:hRule="exact" w:val="342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right="198"/>
              <w:jc w:val="right"/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  <w:t>KATEGORIE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2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Sorento</w:t>
            </w:r>
            <w:proofErr w:type="spellEnd"/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979 Kč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8"/>
                <w:lang w:val="cs-CZ"/>
              </w:rPr>
              <w:t>1 079 Kč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1 079 Kč</w:t>
            </w:r>
          </w:p>
        </w:tc>
      </w:tr>
      <w:tr w:rsidR="004514D4">
        <w:trPr>
          <w:trHeight w:hRule="exact" w:val="342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2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Carens</w:t>
            </w:r>
            <w:proofErr w:type="spellEnd"/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7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</w:tr>
      <w:tr w:rsidR="004514D4">
        <w:trPr>
          <w:trHeight w:hRule="exact" w:val="342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2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Sportage</w:t>
            </w:r>
            <w:proofErr w:type="spellEnd"/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7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</w:tr>
      <w:tr w:rsidR="004514D4">
        <w:trPr>
          <w:trHeight w:hRule="exact" w:val="342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2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Optima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7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</w:tr>
      <w:tr w:rsidR="004514D4">
        <w:trPr>
          <w:trHeight w:hRule="exact" w:val="339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2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Magentis</w:t>
            </w:r>
            <w:proofErr w:type="spellEnd"/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7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</w:tr>
      <w:tr w:rsidR="004514D4">
        <w:trPr>
          <w:trHeight w:hRule="exact" w:val="349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left="72"/>
              <w:rPr>
                <w:rFonts w:ascii="Tahoma" w:hAnsi="Tahoma"/>
                <w:b/>
                <w:color w:val="000000"/>
                <w:sz w:val="17"/>
                <w:lang w:val="cs-CZ"/>
              </w:rPr>
            </w:pPr>
            <w:proofErr w:type="spellStart"/>
            <w:r>
              <w:rPr>
                <w:rFonts w:ascii="Tahoma" w:hAnsi="Tahoma"/>
                <w:b/>
                <w:color w:val="000000"/>
                <w:sz w:val="17"/>
                <w:lang w:val="cs-CZ"/>
              </w:rPr>
              <w:t>Carnival</w:t>
            </w:r>
            <w:proofErr w:type="spellEnd"/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  <w:tc>
          <w:tcPr>
            <w:tcW w:w="1857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514D4"/>
        </w:tc>
      </w:tr>
    </w:tbl>
    <w:p w:rsidR="004514D4" w:rsidRDefault="004514D4">
      <w:pPr>
        <w:spacing w:after="516" w:line="20" w:lineRule="exact"/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786"/>
        <w:gridCol w:w="1850"/>
        <w:gridCol w:w="1857"/>
      </w:tblGrid>
      <w:tr w:rsidR="004514D4">
        <w:trPr>
          <w:trHeight w:hRule="exact" w:val="42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ind w:right="911"/>
              <w:jc w:val="right"/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  <w:t>Ostatní značky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8"/>
                <w:sz w:val="18"/>
                <w:lang w:val="cs-CZ"/>
              </w:rPr>
              <w:t>Mechanické práce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  <w:t>Klempířské práce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pacing w:val="-10"/>
                <w:sz w:val="18"/>
                <w:lang w:val="cs-CZ"/>
              </w:rPr>
              <w:t>Lakýrnické práce</w:t>
            </w:r>
          </w:p>
        </w:tc>
      </w:tr>
      <w:tr w:rsidR="004514D4">
        <w:trPr>
          <w:trHeight w:hRule="exact" w:val="43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VŠECHNY KATEGORIE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799 Kč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949 Kč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D4" w:rsidRDefault="004D3795">
            <w:pPr>
              <w:jc w:val="center"/>
              <w:rPr>
                <w:rFonts w:ascii="Verdana" w:hAnsi="Verdana"/>
                <w:color w:val="000000"/>
                <w:sz w:val="18"/>
                <w:lang w:val="cs-CZ"/>
              </w:rPr>
            </w:pPr>
            <w:r>
              <w:rPr>
                <w:rFonts w:ascii="Verdana" w:hAnsi="Verdana"/>
                <w:color w:val="000000"/>
                <w:sz w:val="18"/>
                <w:lang w:val="cs-CZ"/>
              </w:rPr>
              <w:t>949 Kč</w:t>
            </w:r>
          </w:p>
        </w:tc>
      </w:tr>
    </w:tbl>
    <w:p w:rsidR="004514D4" w:rsidRDefault="004514D4">
      <w:pPr>
        <w:spacing w:after="274" w:line="20" w:lineRule="exact"/>
      </w:pPr>
    </w:p>
    <w:p w:rsidR="004514D4" w:rsidRDefault="004D3795">
      <w:pPr>
        <w:ind w:left="576"/>
        <w:rPr>
          <w:rFonts w:ascii="Times New Roman" w:hAnsi="Times New Roman"/>
          <w:color w:val="000000"/>
          <w:spacing w:val="-3"/>
          <w:sz w:val="20"/>
          <w:lang w:val="cs-CZ"/>
        </w:rPr>
      </w:pPr>
      <w:r>
        <w:rPr>
          <w:rFonts w:ascii="Arial" w:hAnsi="Arial"/>
          <w:color w:val="000000"/>
          <w:spacing w:val="-3"/>
          <w:w w:val="105"/>
          <w:sz w:val="20"/>
          <w:lang w:val="cs-CZ"/>
        </w:rPr>
        <w:t xml:space="preserve">Ceny platné od 1.1.2019 a jsou uvedeny bez </w:t>
      </w:r>
      <w:r>
        <w:rPr>
          <w:rFonts w:ascii="Times New Roman" w:hAnsi="Times New Roman"/>
          <w:color w:val="000000"/>
          <w:spacing w:val="-3"/>
          <w:sz w:val="20"/>
          <w:lang w:val="cs-CZ"/>
        </w:rPr>
        <w:t>DPH</w:t>
      </w:r>
    </w:p>
    <w:p w:rsidR="004D3795" w:rsidRDefault="004D3795">
      <w:pPr>
        <w:ind w:left="576"/>
        <w:rPr>
          <w:rFonts w:ascii="Times New Roman" w:hAnsi="Times New Roman"/>
          <w:color w:val="000000"/>
          <w:spacing w:val="-3"/>
          <w:sz w:val="20"/>
          <w:lang w:val="cs-CZ"/>
        </w:rPr>
      </w:pPr>
    </w:p>
    <w:p w:rsidR="004D3795" w:rsidRDefault="004D3795">
      <w:pPr>
        <w:ind w:left="576"/>
        <w:rPr>
          <w:rFonts w:ascii="Times New Roman" w:hAnsi="Times New Roman"/>
          <w:color w:val="000000"/>
          <w:spacing w:val="-3"/>
          <w:sz w:val="20"/>
          <w:lang w:val="cs-CZ"/>
        </w:rPr>
      </w:pPr>
    </w:p>
    <w:p w:rsidR="00E92838" w:rsidRDefault="00E275CC" w:rsidP="00E92838">
      <w:pPr>
        <w:spacing w:after="324" w:line="264" w:lineRule="auto"/>
        <w:ind w:left="2304"/>
        <w:rPr>
          <w:rFonts w:ascii="Arial" w:hAnsi="Arial"/>
          <w:color w:val="000000"/>
          <w:spacing w:val="3"/>
          <w:sz w:val="18"/>
          <w:lang w:val="cs-CZ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0;margin-top:736.55pt;width:438.7pt;height:8.95pt;z-index:-251657216;mso-wrap-distance-left:0;mso-wrap-distance-right:0" filled="f" stroked="f">
            <v:textbox inset="0,0,0,0">
              <w:txbxContent>
                <w:p w:rsidR="00E92838" w:rsidRDefault="00E92838" w:rsidP="00E92838">
                  <w:pPr>
                    <w:spacing w:line="184" w:lineRule="auto"/>
                    <w:ind w:left="4752"/>
                    <w:rPr>
                      <w:rFonts w:ascii="Verdana" w:hAnsi="Verdana"/>
                      <w:color w:val="000000"/>
                      <w:sz w:val="19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19"/>
                      <w:lang w:val="cs-CZ"/>
                    </w:rPr>
                    <w:t>9</w:t>
                  </w:r>
                </w:p>
              </w:txbxContent>
            </v:textbox>
            <w10:wrap type="square"/>
          </v:shape>
        </w:pict>
      </w:r>
      <w:r w:rsidR="00E92838">
        <w:rPr>
          <w:rFonts w:ascii="Arial" w:hAnsi="Arial"/>
          <w:color w:val="000000"/>
          <w:spacing w:val="3"/>
          <w:sz w:val="18"/>
          <w:lang w:val="cs-CZ"/>
        </w:rPr>
        <w:t xml:space="preserve">AUTO-BRANKA, spol. s r. o. — </w:t>
      </w:r>
      <w:r w:rsidR="00E92838">
        <w:rPr>
          <w:rFonts w:ascii="Times New Roman" w:hAnsi="Times New Roman"/>
          <w:color w:val="000000"/>
          <w:spacing w:val="3"/>
          <w:sz w:val="20"/>
          <w:lang w:val="cs-CZ"/>
        </w:rPr>
        <w:t>rámcová smlouva podle NOZ</w:t>
      </w:r>
    </w:p>
    <w:p w:rsidR="00E92838" w:rsidRDefault="00E92838" w:rsidP="00E92838">
      <w:pPr>
        <w:shd w:val="solid" w:color="828283" w:fill="828283"/>
        <w:spacing w:line="218" w:lineRule="auto"/>
        <w:ind w:left="2891" w:right="2484"/>
        <w:jc w:val="right"/>
        <w:rPr>
          <w:rFonts w:ascii="Tahoma" w:hAnsi="Tahoma"/>
          <w:b/>
          <w:color w:val="000000"/>
          <w:spacing w:val="-2"/>
          <w:sz w:val="19"/>
          <w:u w:val="single"/>
          <w:lang w:val="cs-CZ"/>
        </w:rPr>
      </w:pPr>
      <w:r>
        <w:rPr>
          <w:rFonts w:ascii="Tahoma" w:hAnsi="Tahoma"/>
          <w:b/>
          <w:color w:val="000000"/>
          <w:spacing w:val="-2"/>
          <w:sz w:val="19"/>
          <w:u w:val="single"/>
          <w:lang w:val="cs-CZ"/>
        </w:rPr>
        <w:t>Hodinové sazby provozovna Mělník</w:t>
      </w:r>
    </w:p>
    <w:p w:rsidR="00E92838" w:rsidRDefault="00E92838" w:rsidP="00E92838">
      <w:pPr>
        <w:spacing w:before="365" w:line="20" w:lineRule="exac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782"/>
        <w:gridCol w:w="1854"/>
        <w:gridCol w:w="1861"/>
      </w:tblGrid>
      <w:tr w:rsidR="00E92838" w:rsidTr="00FF65D4">
        <w:trPr>
          <w:trHeight w:hRule="exact" w:val="331"/>
        </w:trPr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93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Vozidla značky </w:t>
            </w:r>
            <w:r>
              <w:rPr>
                <w:rFonts w:ascii="Arial" w:hAnsi="Arial"/>
                <w:color w:val="000000"/>
                <w:w w:val="105"/>
                <w:sz w:val="18"/>
                <w:lang w:val="cs-CZ"/>
              </w:rPr>
              <w:t>ŠKODA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Mechanické práce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Klempířské práce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Lakýrnické práce</w:t>
            </w:r>
          </w:p>
        </w:tc>
      </w:tr>
      <w:tr w:rsidR="00E92838" w:rsidTr="00FF65D4">
        <w:trPr>
          <w:trHeight w:hRule="exact" w:val="324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right="195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KATEGORIE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CITIGO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599 KČ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699 KČ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699 Kč</w:t>
            </w:r>
          </w:p>
        </w:tc>
      </w:tr>
      <w:tr w:rsidR="00E92838" w:rsidTr="00FF65D4">
        <w:trPr>
          <w:trHeight w:hRule="exact" w:val="324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FABIA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6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35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RAPID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6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38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ROOMSTER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6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42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SCALA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6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24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right="195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KATEGORIE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OCTAVIA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699 Kč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749 Kč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749 Kč</w:t>
            </w:r>
          </w:p>
        </w:tc>
      </w:tr>
      <w:tr w:rsidR="00E92838" w:rsidTr="00FF65D4">
        <w:trPr>
          <w:trHeight w:hRule="exact" w:val="342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YETI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6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42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KAROQ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6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39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right="195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KATEGORIE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SUPERB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899 Kč</w:t>
            </w:r>
          </w:p>
        </w:tc>
        <w:tc>
          <w:tcPr>
            <w:tcW w:w="185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1 049 Kč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1 049 Kč</w:t>
            </w:r>
          </w:p>
        </w:tc>
      </w:tr>
      <w:tr w:rsidR="00E92838" w:rsidTr="00FF65D4">
        <w:trPr>
          <w:trHeight w:hRule="exact" w:val="342"/>
        </w:trPr>
        <w:tc>
          <w:tcPr>
            <w:tcW w:w="162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Tahoma" w:hAnsi="Tahoma"/>
                <w:b/>
                <w:color w:val="000000"/>
                <w:sz w:val="18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cs-CZ"/>
              </w:rPr>
              <w:t>KODIAQ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6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</w:tbl>
    <w:p w:rsidR="00E92838" w:rsidRDefault="00E92838" w:rsidP="00E92838">
      <w:pPr>
        <w:spacing w:after="254" w:line="20" w:lineRule="exact"/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620"/>
        <w:gridCol w:w="1782"/>
        <w:gridCol w:w="1850"/>
        <w:gridCol w:w="1858"/>
      </w:tblGrid>
      <w:tr w:rsidR="00E92838" w:rsidTr="00FF65D4">
        <w:trPr>
          <w:trHeight w:hRule="exact" w:val="335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right="1552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Vozidla značky KIA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Mechanické práce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Klempířské práce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Lakýrnické práce</w:t>
            </w:r>
          </w:p>
        </w:tc>
      </w:tr>
      <w:tr w:rsidR="00E92838" w:rsidTr="00FF65D4">
        <w:trPr>
          <w:trHeight w:hRule="exact" w:val="324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right="202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KATEGORIE 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Picanto</w:t>
            </w:r>
            <w:proofErr w:type="spellEnd"/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579 Kč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749 KČ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749 Kč</w:t>
            </w:r>
          </w:p>
        </w:tc>
      </w:tr>
      <w:tr w:rsidR="00E92838" w:rsidTr="00FF65D4">
        <w:trPr>
          <w:trHeight w:hRule="exact" w:val="324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right="202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KATEGORIE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Venga</w:t>
            </w:r>
            <w:proofErr w:type="spellEnd"/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679 Kč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849 Kč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849 Kč</w:t>
            </w:r>
          </w:p>
        </w:tc>
      </w:tr>
      <w:tr w:rsidR="00E92838" w:rsidTr="00FF65D4">
        <w:trPr>
          <w:trHeight w:hRule="exact" w:val="345"/>
        </w:trPr>
        <w:tc>
          <w:tcPr>
            <w:tcW w:w="162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Rio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39"/>
        </w:trPr>
        <w:tc>
          <w:tcPr>
            <w:tcW w:w="162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pro_cee'd</w:t>
            </w:r>
            <w:proofErr w:type="spellEnd"/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38"/>
        </w:trPr>
        <w:tc>
          <w:tcPr>
            <w:tcW w:w="162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cee'd</w:t>
            </w:r>
            <w:proofErr w:type="spellEnd"/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42"/>
        </w:trPr>
        <w:tc>
          <w:tcPr>
            <w:tcW w:w="162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Soul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46"/>
        </w:trPr>
        <w:tc>
          <w:tcPr>
            <w:tcW w:w="162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Niro</w:t>
            </w:r>
            <w:proofErr w:type="spellEnd"/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38"/>
        </w:trPr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right="202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KATEGORIE III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Sorento</w:t>
            </w:r>
            <w:proofErr w:type="spellEnd"/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879 Kč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999 Kč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999 Kč</w:t>
            </w:r>
          </w:p>
        </w:tc>
      </w:tr>
      <w:tr w:rsidR="00E92838" w:rsidTr="00FF65D4">
        <w:trPr>
          <w:trHeight w:hRule="exact" w:val="342"/>
        </w:trPr>
        <w:tc>
          <w:tcPr>
            <w:tcW w:w="162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Carens</w:t>
            </w:r>
            <w:proofErr w:type="spellEnd"/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46"/>
        </w:trPr>
        <w:tc>
          <w:tcPr>
            <w:tcW w:w="162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Sportage</w:t>
            </w:r>
            <w:proofErr w:type="spellEnd"/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38"/>
        </w:trPr>
        <w:tc>
          <w:tcPr>
            <w:tcW w:w="162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Optima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39"/>
        </w:trPr>
        <w:tc>
          <w:tcPr>
            <w:tcW w:w="162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Magentis</w:t>
            </w:r>
            <w:proofErr w:type="spellEnd"/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0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45"/>
        </w:trPr>
        <w:tc>
          <w:tcPr>
            <w:tcW w:w="1624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2"/>
              <w:rPr>
                <w:rFonts w:ascii="Arial" w:hAnsi="Arial"/>
                <w:color w:val="000000"/>
                <w:sz w:val="18"/>
                <w:lang w:val="cs-CZ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lang w:val="cs-CZ"/>
              </w:rPr>
              <w:t>Carnival</w:t>
            </w:r>
            <w:proofErr w:type="spellEnd"/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0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</w:tbl>
    <w:p w:rsidR="00E92838" w:rsidRDefault="00E92838" w:rsidP="00E92838">
      <w:pPr>
        <w:spacing w:after="480" w:line="20" w:lineRule="exact"/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782"/>
        <w:gridCol w:w="1854"/>
        <w:gridCol w:w="1858"/>
      </w:tblGrid>
      <w:tr w:rsidR="00E92838" w:rsidTr="00FF65D4">
        <w:trPr>
          <w:trHeight w:hRule="exact" w:val="42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right="1000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Ostatní značky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Mechanické práce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Klempířské práce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Lakýrnické práce</w:t>
            </w:r>
          </w:p>
        </w:tc>
      </w:tr>
      <w:tr w:rsidR="00E92838" w:rsidTr="00FF65D4">
        <w:trPr>
          <w:trHeight w:hRule="exact" w:val="42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VŠECHNY KATEGORIE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699 Kč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749 Kč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749 Kč</w:t>
            </w:r>
          </w:p>
        </w:tc>
      </w:tr>
    </w:tbl>
    <w:p w:rsidR="00E92838" w:rsidRDefault="00E92838" w:rsidP="00E92838">
      <w:pPr>
        <w:spacing w:after="290" w:line="20" w:lineRule="exact"/>
      </w:pPr>
    </w:p>
    <w:p w:rsidR="00E92838" w:rsidRDefault="00E92838" w:rsidP="00E92838">
      <w:pPr>
        <w:ind w:left="576"/>
        <w:rPr>
          <w:rFonts w:ascii="Verdana" w:hAnsi="Verdana"/>
          <w:color w:val="000000"/>
          <w:spacing w:val="-6"/>
          <w:sz w:val="19"/>
          <w:lang w:val="cs-CZ"/>
        </w:rPr>
      </w:pPr>
      <w:r>
        <w:rPr>
          <w:rFonts w:ascii="Verdana" w:hAnsi="Verdana"/>
          <w:color w:val="000000"/>
          <w:spacing w:val="-6"/>
          <w:sz w:val="19"/>
          <w:lang w:val="cs-CZ"/>
        </w:rPr>
        <w:t>Ceny platné od 1.1.2019 a jsou uvedeny bez DPH</w:t>
      </w:r>
    </w:p>
    <w:p w:rsidR="004D3795" w:rsidRDefault="004D3795">
      <w:pPr>
        <w:ind w:left="576"/>
        <w:rPr>
          <w:rFonts w:ascii="Arial" w:hAnsi="Arial"/>
          <w:color w:val="000000"/>
          <w:spacing w:val="-3"/>
          <w:w w:val="105"/>
          <w:sz w:val="20"/>
          <w:lang w:val="cs-CZ"/>
        </w:rPr>
      </w:pPr>
    </w:p>
    <w:p w:rsidR="00E92838" w:rsidRDefault="00E92838">
      <w:pPr>
        <w:ind w:left="576"/>
        <w:rPr>
          <w:rFonts w:ascii="Arial" w:hAnsi="Arial"/>
          <w:color w:val="000000"/>
          <w:spacing w:val="-3"/>
          <w:w w:val="105"/>
          <w:sz w:val="20"/>
          <w:lang w:val="cs-CZ"/>
        </w:rPr>
      </w:pPr>
    </w:p>
    <w:p w:rsidR="00E92838" w:rsidRDefault="00E92838">
      <w:pPr>
        <w:ind w:left="576"/>
        <w:rPr>
          <w:rFonts w:ascii="Arial" w:hAnsi="Arial"/>
          <w:color w:val="000000"/>
          <w:spacing w:val="-3"/>
          <w:w w:val="105"/>
          <w:sz w:val="20"/>
          <w:lang w:val="cs-CZ"/>
        </w:rPr>
      </w:pPr>
    </w:p>
    <w:p w:rsidR="00E92838" w:rsidRDefault="00E92838">
      <w:pPr>
        <w:ind w:left="576"/>
        <w:rPr>
          <w:rFonts w:ascii="Arial" w:hAnsi="Arial"/>
          <w:color w:val="000000"/>
          <w:spacing w:val="-3"/>
          <w:w w:val="105"/>
          <w:sz w:val="20"/>
          <w:lang w:val="cs-CZ"/>
        </w:rPr>
      </w:pPr>
    </w:p>
    <w:p w:rsidR="00E92838" w:rsidRDefault="00E92838" w:rsidP="00E92838">
      <w:pPr>
        <w:spacing w:after="288" w:line="436" w:lineRule="exact"/>
        <w:ind w:left="2808" w:right="1296" w:hanging="504"/>
        <w:rPr>
          <w:rFonts w:ascii="Times New Roman" w:hAnsi="Times New Roman"/>
          <w:b/>
          <w:color w:val="000000"/>
          <w:spacing w:val="6"/>
          <w:w w:val="90"/>
          <w:sz w:val="20"/>
          <w:lang w:val="cs-CZ"/>
        </w:rPr>
      </w:pPr>
      <w:r>
        <w:rPr>
          <w:rFonts w:ascii="Times New Roman" w:hAnsi="Times New Roman"/>
          <w:b/>
          <w:color w:val="000000"/>
          <w:spacing w:val="6"/>
          <w:w w:val="90"/>
          <w:sz w:val="20"/>
          <w:lang w:val="cs-CZ"/>
        </w:rPr>
        <w:lastRenderedPageBreak/>
        <w:t xml:space="preserve">AUTO-BRANKA, </w:t>
      </w:r>
      <w:r>
        <w:rPr>
          <w:rFonts w:ascii="Times New Roman" w:hAnsi="Times New Roman"/>
          <w:color w:val="000000"/>
          <w:spacing w:val="-4"/>
          <w:sz w:val="20"/>
          <w:lang w:val="cs-CZ"/>
        </w:rPr>
        <w:t xml:space="preserve">spol. s r. o. — rámcová smlouva podle NOZ </w:t>
      </w:r>
      <w:r>
        <w:rPr>
          <w:rFonts w:ascii="Tahoma" w:hAnsi="Tahoma"/>
          <w:b/>
          <w:color w:val="000000"/>
          <w:sz w:val="19"/>
          <w:u w:val="single"/>
          <w:lang w:val="cs-CZ"/>
        </w:rPr>
        <w:t xml:space="preserve">Hodinové sazby provozovna Náchod 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6"/>
        <w:gridCol w:w="1620"/>
        <w:gridCol w:w="1782"/>
        <w:gridCol w:w="1851"/>
        <w:gridCol w:w="1858"/>
      </w:tblGrid>
      <w:tr w:rsidR="00E92838" w:rsidTr="00FF65D4">
        <w:trPr>
          <w:trHeight w:hRule="exact" w:val="328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right="1274"/>
              <w:jc w:val="right"/>
              <w:rPr>
                <w:rFonts w:ascii="Arial" w:hAnsi="Arial"/>
                <w:color w:val="000000"/>
                <w:spacing w:val="-1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8"/>
                <w:lang w:val="cs-CZ"/>
              </w:rPr>
              <w:t>Vozidla značky ŠKODA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Mechanické práce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Klempířské práce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Lakýrnické práce</w:t>
            </w:r>
          </w:p>
        </w:tc>
      </w:tr>
      <w:tr w:rsidR="00E92838" w:rsidTr="00FF65D4">
        <w:trPr>
          <w:trHeight w:hRule="exact" w:val="324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right="194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KATEGORIE!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6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CITIGO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599 Kč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699 Kč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699 Kč</w:t>
            </w:r>
          </w:p>
        </w:tc>
      </w:tr>
      <w:tr w:rsidR="00E92838" w:rsidTr="00FF65D4">
        <w:trPr>
          <w:trHeight w:hRule="exact" w:val="320"/>
        </w:trPr>
        <w:tc>
          <w:tcPr>
            <w:tcW w:w="161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6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FABIA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38"/>
        </w:trPr>
        <w:tc>
          <w:tcPr>
            <w:tcW w:w="161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6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RAPID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39"/>
        </w:trPr>
        <w:tc>
          <w:tcPr>
            <w:tcW w:w="161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6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ROOMSTER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45"/>
        </w:trPr>
        <w:tc>
          <w:tcPr>
            <w:tcW w:w="161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6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SCALA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24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right="194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KATEGORIE 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6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OCTAVIA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699 Kč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799 Kč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799 Kč</w:t>
            </w:r>
          </w:p>
        </w:tc>
      </w:tr>
      <w:tr w:rsidR="00E92838" w:rsidTr="00FF65D4">
        <w:trPr>
          <w:trHeight w:hRule="exact" w:val="342"/>
        </w:trPr>
        <w:tc>
          <w:tcPr>
            <w:tcW w:w="1616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6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YETI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8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35"/>
        </w:trPr>
        <w:tc>
          <w:tcPr>
            <w:tcW w:w="161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6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KAROQ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42"/>
        </w:trPr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right="194"/>
              <w:jc w:val="right"/>
              <w:rPr>
                <w:rFonts w:ascii="Arial" w:hAnsi="Arial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>KATEGORIE 111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6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SUPERB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899 Kč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1 049 Kč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1 049 Kč</w:t>
            </w:r>
          </w:p>
        </w:tc>
      </w:tr>
      <w:tr w:rsidR="00E92838" w:rsidTr="00FF65D4">
        <w:trPr>
          <w:trHeight w:hRule="exact" w:val="343"/>
        </w:trPr>
        <w:tc>
          <w:tcPr>
            <w:tcW w:w="1616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6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KODIAQ</w:t>
            </w:r>
          </w:p>
        </w:tc>
        <w:tc>
          <w:tcPr>
            <w:tcW w:w="1782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85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</w:tbl>
    <w:p w:rsidR="00E92838" w:rsidRDefault="00E92838" w:rsidP="00E92838">
      <w:pPr>
        <w:spacing w:after="519" w:line="20" w:lineRule="exact"/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4"/>
        <w:gridCol w:w="1782"/>
        <w:gridCol w:w="1850"/>
        <w:gridCol w:w="1858"/>
      </w:tblGrid>
      <w:tr w:rsidR="00E92838" w:rsidTr="00FF65D4">
        <w:trPr>
          <w:trHeight w:hRule="exact" w:val="425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right="1001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Ostatní značky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Mechanické práce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Klempířské práce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Lakýrnické práce</w:t>
            </w:r>
          </w:p>
        </w:tc>
      </w:tr>
      <w:tr w:rsidR="00E92838" w:rsidTr="00FF65D4">
        <w:trPr>
          <w:trHeight w:hRule="exact" w:val="425"/>
        </w:trPr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VŠECHNY KATEGORIE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699 Kč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799 Kč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799 Kč</w:t>
            </w:r>
          </w:p>
        </w:tc>
      </w:tr>
    </w:tbl>
    <w:p w:rsidR="00E92838" w:rsidRDefault="00E92838" w:rsidP="00E92838">
      <w:pPr>
        <w:spacing w:after="284" w:line="20" w:lineRule="exact"/>
      </w:pPr>
    </w:p>
    <w:p w:rsidR="00E92838" w:rsidRDefault="00E92838" w:rsidP="00E92838">
      <w:pPr>
        <w:ind w:left="57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Ceny platné od 1.1.2019 a jsou uvedeny bez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>DPH</w:t>
      </w:r>
    </w:p>
    <w:p w:rsidR="00E92838" w:rsidRDefault="00E92838" w:rsidP="00E92838">
      <w:pPr>
        <w:spacing w:before="468" w:after="360"/>
        <w:ind w:left="1800"/>
        <w:rPr>
          <w:rFonts w:ascii="Tahoma" w:hAnsi="Tahoma"/>
          <w:b/>
          <w:color w:val="000000"/>
          <w:spacing w:val="2"/>
          <w:sz w:val="19"/>
          <w:u w:val="single"/>
          <w:lang w:val="cs-CZ"/>
        </w:rPr>
      </w:pPr>
      <w:r>
        <w:rPr>
          <w:rFonts w:ascii="Tahoma" w:hAnsi="Tahoma"/>
          <w:b/>
          <w:color w:val="000000"/>
          <w:spacing w:val="2"/>
          <w:sz w:val="19"/>
          <w:u w:val="single"/>
          <w:lang w:val="cs-CZ"/>
        </w:rPr>
        <w:t>Ceník náhradních vozidel platný pro všechny provozovny</w:t>
      </w: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1623"/>
        <w:gridCol w:w="1782"/>
        <w:gridCol w:w="1858"/>
      </w:tblGrid>
      <w:tr w:rsidR="00E92838" w:rsidTr="00FF65D4">
        <w:trPr>
          <w:trHeight w:hRule="exact" w:val="331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38" w:rsidRDefault="00E92838" w:rsidP="00FF65D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1-5 dni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6 a více dni</w:t>
            </w:r>
          </w:p>
        </w:tc>
      </w:tr>
      <w:tr w:rsidR="00E92838" w:rsidTr="00FF65D4">
        <w:trPr>
          <w:trHeight w:hRule="exact" w:val="324"/>
        </w:trPr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173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KATEGORIE I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9"/>
              <w:rPr>
                <w:rFonts w:ascii="Times New Roman" w:hAnsi="Times New Roman"/>
                <w:b/>
                <w:color w:val="000000"/>
                <w:spacing w:val="-4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sz w:val="19"/>
                <w:lang w:val="cs-CZ"/>
              </w:rPr>
              <w:t>FABIA III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750 Kč</w:t>
            </w: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right="608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700 Kč</w:t>
            </w:r>
          </w:p>
        </w:tc>
      </w:tr>
      <w:tr w:rsidR="00E92838" w:rsidTr="00FF65D4">
        <w:trPr>
          <w:trHeight w:hRule="exact" w:val="324"/>
        </w:trPr>
        <w:tc>
          <w:tcPr>
            <w:tcW w:w="1613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9"/>
              <w:rPr>
                <w:rFonts w:ascii="Times New Roman" w:hAnsi="Times New Roman"/>
                <w:b/>
                <w:color w:val="000000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lang w:val="cs-CZ"/>
              </w:rPr>
              <w:t>RAPID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800 Kč</w:t>
            </w:r>
          </w:p>
        </w:tc>
        <w:tc>
          <w:tcPr>
            <w:tcW w:w="1858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/>
        </w:tc>
      </w:tr>
      <w:tr w:rsidR="00E92838" w:rsidTr="00FF65D4">
        <w:trPr>
          <w:trHeight w:hRule="exact" w:val="335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173"/>
              <w:rPr>
                <w:rFonts w:ascii="Arial" w:hAnsi="Arial"/>
                <w:color w:val="000000"/>
                <w:spacing w:val="-1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sz w:val="18"/>
                <w:lang w:val="cs-CZ"/>
              </w:rPr>
              <w:t>KATEGORIE 11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left="79"/>
              <w:rPr>
                <w:rFonts w:ascii="Times New Roman" w:hAnsi="Times New Roman"/>
                <w:b/>
                <w:color w:val="000000"/>
                <w:spacing w:val="-6"/>
                <w:sz w:val="19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19"/>
                <w:lang w:val="cs-CZ"/>
              </w:rPr>
              <w:t>OCTAVIA III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jc w:val="center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1100 Kč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38" w:rsidRDefault="00E92838" w:rsidP="00FF65D4">
            <w:pPr>
              <w:ind w:right="608"/>
              <w:jc w:val="right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900 Kč</w:t>
            </w:r>
          </w:p>
        </w:tc>
      </w:tr>
    </w:tbl>
    <w:p w:rsidR="00E92838" w:rsidRDefault="00E92838" w:rsidP="00E92838">
      <w:pPr>
        <w:spacing w:after="471" w:line="20" w:lineRule="exact"/>
      </w:pPr>
    </w:p>
    <w:p w:rsidR="00E92838" w:rsidRDefault="00E92838" w:rsidP="00E92838">
      <w:pPr>
        <w:ind w:left="576"/>
        <w:rPr>
          <w:rFonts w:ascii="Arial" w:hAnsi="Arial"/>
          <w:color w:val="000000"/>
          <w:spacing w:val="-4"/>
          <w:w w:val="105"/>
          <w:sz w:val="20"/>
          <w:lang w:val="cs-CZ"/>
        </w:rPr>
      </w:pPr>
      <w:r>
        <w:rPr>
          <w:rFonts w:ascii="Arial" w:hAnsi="Arial"/>
          <w:color w:val="000000"/>
          <w:spacing w:val="-4"/>
          <w:w w:val="105"/>
          <w:sz w:val="20"/>
          <w:lang w:val="cs-CZ"/>
        </w:rPr>
        <w:t xml:space="preserve">Ceny platné od 1.1.2018 a jsou uvedeny bez </w:t>
      </w:r>
      <w:r>
        <w:rPr>
          <w:rFonts w:ascii="Arial" w:hAnsi="Arial"/>
          <w:b/>
          <w:color w:val="000000"/>
          <w:spacing w:val="-4"/>
          <w:sz w:val="20"/>
          <w:lang w:val="cs-CZ"/>
        </w:rPr>
        <w:t>DPH</w:t>
      </w:r>
    </w:p>
    <w:p w:rsidR="00E92838" w:rsidRDefault="00E92838" w:rsidP="00E92838">
      <w:pPr>
        <w:tabs>
          <w:tab w:val="right" w:pos="6577"/>
        </w:tabs>
        <w:spacing w:before="756" w:after="720"/>
        <w:rPr>
          <w:rFonts w:ascii="Arial" w:hAnsi="Arial"/>
          <w:color w:val="000000"/>
          <w:spacing w:val="-8"/>
          <w:sz w:val="18"/>
          <w:lang w:val="cs-CZ"/>
        </w:rPr>
      </w:pPr>
      <w:r>
        <w:rPr>
          <w:rFonts w:ascii="Arial" w:hAnsi="Arial"/>
          <w:color w:val="000000"/>
          <w:spacing w:val="-8"/>
          <w:sz w:val="18"/>
          <w:lang w:val="cs-CZ"/>
        </w:rPr>
        <w:t>V Náchodě, dne</w:t>
      </w:r>
      <w:r>
        <w:rPr>
          <w:rFonts w:ascii="Arial" w:hAnsi="Arial"/>
          <w:color w:val="000000"/>
          <w:spacing w:val="-8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>V Praze, dne 19.06.2019</w:t>
      </w:r>
    </w:p>
    <w:p w:rsidR="00E92838" w:rsidRDefault="00E275CC" w:rsidP="00E92838">
      <w:pPr>
        <w:tabs>
          <w:tab w:val="right" w:pos="5321"/>
        </w:tabs>
        <w:rPr>
          <w:rFonts w:ascii="Arial" w:hAnsi="Arial"/>
          <w:color w:val="000000"/>
          <w:spacing w:val="-4"/>
          <w:sz w:val="18"/>
          <w:lang w:val="cs-CZ"/>
        </w:rPr>
      </w:pPr>
      <w:r>
        <w:pict>
          <v:shape id="_x0000_s1027" type="#_x0000_t202" style="position:absolute;margin-left:0;margin-top:140.8pt;width:437.55pt;height:9.05pt;z-index:-251655168;mso-wrap-distance-left:0;mso-wrap-distance-right:0" filled="f" stroked="f">
            <v:textbox inset="0,0,0,0">
              <w:txbxContent>
                <w:p w:rsidR="00E92838" w:rsidRDefault="00E92838" w:rsidP="00E92838">
                  <w:pPr>
                    <w:spacing w:line="211" w:lineRule="auto"/>
                    <w:ind w:left="4680"/>
                    <w:rPr>
                      <w:rFonts w:ascii="Arial" w:hAnsi="Arial"/>
                      <w:color w:val="000000"/>
                      <w:sz w:val="18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18"/>
                      <w:lang w:val="cs-CZ"/>
                    </w:rPr>
                    <w:t>10</w:t>
                  </w:r>
                </w:p>
              </w:txbxContent>
            </v:textbox>
            <w10:wrap type="square"/>
          </v:shape>
        </w:pict>
      </w:r>
      <w:r>
        <w:pict>
          <v:line id="_x0000_s1028" style="position:absolute;z-index:251662336;mso-position-horizontal-relative:text;mso-position-vertical-relative:text" from=".55pt,-3.8pt" to="188.6pt,-3.8pt" strokeweight="1.25pt">
            <v:stroke dashstyle="1 1"/>
          </v:line>
        </w:pict>
      </w:r>
      <w:r>
        <w:pict>
          <v:line id="_x0000_s1029" style="position:absolute;z-index:251663360;mso-position-horizontal-relative:text;mso-position-vertical-relative:text" from="330.85pt,-3.3pt" to="416.2pt,-3.3pt" strokeweight="1.25pt">
            <v:stroke dashstyle="1 1"/>
          </v:line>
        </w:pict>
      </w:r>
      <w:r>
        <w:pict>
          <v:line id="_x0000_s1030" style="position:absolute;z-index:251664384;mso-position-horizontal-relative:text;mso-position-vertical-relative:text" from="228.4pt,-3.65pt" to="322.6pt,-3.65pt" strokeweight="1.25pt">
            <v:stroke dashstyle="1 1"/>
          </v:line>
        </w:pict>
      </w:r>
      <w:r w:rsidR="00E92838">
        <w:rPr>
          <w:rFonts w:ascii="Arial" w:hAnsi="Arial"/>
          <w:color w:val="000000"/>
          <w:spacing w:val="-4"/>
          <w:sz w:val="18"/>
          <w:lang w:val="cs-CZ"/>
        </w:rPr>
        <w:t>Objednatel</w:t>
      </w:r>
      <w:r w:rsidR="00E92838">
        <w:rPr>
          <w:rFonts w:ascii="Arial" w:hAnsi="Arial"/>
          <w:color w:val="000000"/>
          <w:spacing w:val="-4"/>
          <w:sz w:val="18"/>
          <w:lang w:val="cs-CZ"/>
        </w:rPr>
        <w:tab/>
      </w:r>
      <w:r w:rsidR="00E92838">
        <w:rPr>
          <w:rFonts w:ascii="Arial" w:hAnsi="Arial"/>
          <w:color w:val="000000"/>
          <w:sz w:val="18"/>
          <w:lang w:val="cs-CZ"/>
        </w:rPr>
        <w:t>Zhotovitel</w:t>
      </w:r>
    </w:p>
    <w:p w:rsidR="00E92838" w:rsidRDefault="00E92838" w:rsidP="00E92838">
      <w:pPr>
        <w:tabs>
          <w:tab w:val="right" w:pos="5990"/>
        </w:tabs>
        <w:rPr>
          <w:rFonts w:ascii="Arial" w:hAnsi="Arial"/>
          <w:color w:val="000000"/>
          <w:spacing w:val="-2"/>
          <w:sz w:val="18"/>
          <w:lang w:val="cs-CZ"/>
        </w:rPr>
      </w:pPr>
      <w:r>
        <w:rPr>
          <w:rFonts w:ascii="Arial" w:hAnsi="Arial"/>
          <w:color w:val="000000"/>
          <w:spacing w:val="-2"/>
          <w:sz w:val="18"/>
          <w:lang w:val="cs-CZ"/>
        </w:rPr>
        <w:t xml:space="preserve">Mgr. Jaromír </w:t>
      </w:r>
      <w:proofErr w:type="spellStart"/>
      <w:r>
        <w:rPr>
          <w:rFonts w:ascii="Arial" w:hAnsi="Arial"/>
          <w:color w:val="000000"/>
          <w:spacing w:val="-2"/>
          <w:sz w:val="18"/>
          <w:lang w:val="cs-CZ"/>
        </w:rPr>
        <w:t>Vejrych</w:t>
      </w:r>
      <w:proofErr w:type="spellEnd"/>
      <w:r>
        <w:rPr>
          <w:rFonts w:ascii="Arial" w:hAnsi="Arial"/>
          <w:color w:val="000000"/>
          <w:spacing w:val="-2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>Ing. Štěpán Vydra</w:t>
      </w:r>
    </w:p>
    <w:p w:rsidR="00E92838" w:rsidRDefault="00E92838" w:rsidP="00E92838">
      <w:pPr>
        <w:tabs>
          <w:tab w:val="right" w:pos="6127"/>
        </w:tabs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ředitel</w:t>
      </w:r>
      <w:r>
        <w:rPr>
          <w:rFonts w:ascii="Arial" w:hAnsi="Arial"/>
          <w:color w:val="000000"/>
          <w:sz w:val="18"/>
          <w:lang w:val="cs-CZ"/>
        </w:rPr>
        <w:tab/>
        <w:t>jednatel společnost</w:t>
      </w:r>
      <w:r w:rsidR="003922FE">
        <w:rPr>
          <w:rFonts w:ascii="Arial" w:hAnsi="Arial"/>
          <w:color w:val="000000"/>
          <w:sz w:val="18"/>
          <w:lang w:val="cs-CZ"/>
        </w:rPr>
        <w:t>i</w:t>
      </w:r>
    </w:p>
    <w:p w:rsidR="00E92838" w:rsidRDefault="00E92838" w:rsidP="00E92838">
      <w:pPr>
        <w:tabs>
          <w:tab w:val="right" w:pos="6779"/>
        </w:tabs>
        <w:spacing w:after="396"/>
        <w:rPr>
          <w:rFonts w:ascii="Arial" w:hAnsi="Arial"/>
          <w:color w:val="000000"/>
          <w:spacing w:val="-3"/>
          <w:w w:val="105"/>
          <w:sz w:val="20"/>
          <w:lang w:val="cs-CZ"/>
        </w:rPr>
      </w:pPr>
      <w:r>
        <w:rPr>
          <w:rFonts w:ascii="Arial" w:hAnsi="Arial"/>
          <w:color w:val="000000"/>
          <w:spacing w:val="-3"/>
          <w:sz w:val="18"/>
          <w:lang w:val="cs-CZ"/>
        </w:rPr>
        <w:t>Městské středisko sociál</w:t>
      </w:r>
      <w:bookmarkStart w:id="0" w:name="_GoBack"/>
      <w:bookmarkEnd w:id="0"/>
      <w:r>
        <w:rPr>
          <w:rFonts w:ascii="Arial" w:hAnsi="Arial"/>
          <w:color w:val="000000"/>
          <w:spacing w:val="-3"/>
          <w:sz w:val="18"/>
          <w:lang w:val="cs-CZ"/>
        </w:rPr>
        <w:t>ních služeb MARIE</w:t>
      </w:r>
      <w:r>
        <w:rPr>
          <w:rFonts w:ascii="Arial" w:hAnsi="Arial"/>
          <w:color w:val="000000"/>
          <w:spacing w:val="-3"/>
          <w:sz w:val="18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>AUTO-BRANKA, spol. s r.o.</w:t>
      </w:r>
    </w:p>
    <w:sectPr w:rsidR="00E92838">
      <w:pgSz w:w="11918" w:h="16854"/>
      <w:pgMar w:top="800" w:right="1512" w:bottom="3224" w:left="156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4D4"/>
    <w:rsid w:val="003922FE"/>
    <w:rsid w:val="004514D4"/>
    <w:rsid w:val="004D3795"/>
    <w:rsid w:val="00E275CC"/>
    <w:rsid w:val="00E9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29542A2-3434-49C7-A2A2-12BA8FB3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9</cp:revision>
  <dcterms:created xsi:type="dcterms:W3CDTF">2019-07-11T12:29:00Z</dcterms:created>
  <dcterms:modified xsi:type="dcterms:W3CDTF">2019-07-22T10:23:00Z</dcterms:modified>
</cp:coreProperties>
</file>