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90A33" w14:textId="77777777" w:rsidR="00C7495E" w:rsidRPr="00935147" w:rsidRDefault="00C7495E" w:rsidP="00C7495E">
      <w:pPr>
        <w:jc w:val="center"/>
        <w:rPr>
          <w:rStyle w:val="Siln"/>
          <w:rFonts w:ascii="Calibri" w:hAnsi="Calibri" w:cs="Calibri"/>
          <w:bCs w:val="0"/>
          <w:sz w:val="36"/>
          <w:szCs w:val="36"/>
        </w:rPr>
      </w:pPr>
      <w:r w:rsidRPr="00935147">
        <w:rPr>
          <w:rStyle w:val="Siln"/>
          <w:rFonts w:ascii="Calibri" w:hAnsi="Calibri" w:cs="Calibri"/>
          <w:sz w:val="36"/>
          <w:szCs w:val="36"/>
        </w:rPr>
        <w:t>Smlouva o dílo</w:t>
      </w:r>
    </w:p>
    <w:p w14:paraId="7C3937E4" w14:textId="52098260" w:rsidR="00C7495E" w:rsidRPr="001A7146" w:rsidRDefault="00C7495E" w:rsidP="00C7495E">
      <w:pPr>
        <w:jc w:val="center"/>
        <w:rPr>
          <w:rStyle w:val="Siln"/>
          <w:rFonts w:ascii="Calibri" w:hAnsi="Calibri" w:cs="Calibri"/>
          <w:bCs w:val="0"/>
          <w:sz w:val="22"/>
          <w:szCs w:val="22"/>
        </w:rPr>
      </w:pPr>
      <w:r w:rsidRPr="001A7146">
        <w:rPr>
          <w:rStyle w:val="Siln"/>
          <w:rFonts w:ascii="Calibri" w:hAnsi="Calibri" w:cs="Calibri"/>
          <w:sz w:val="22"/>
          <w:szCs w:val="22"/>
        </w:rPr>
        <w:t>číslo objednatele: NPÚ -450/</w:t>
      </w:r>
      <w:r w:rsidR="00943DB3">
        <w:rPr>
          <w:rStyle w:val="Siln"/>
          <w:rFonts w:ascii="Calibri" w:hAnsi="Calibri" w:cs="Calibri"/>
          <w:sz w:val="22"/>
          <w:szCs w:val="22"/>
        </w:rPr>
        <w:t>5334</w:t>
      </w:r>
      <w:r w:rsidR="00ED0008">
        <w:rPr>
          <w:rStyle w:val="Siln"/>
          <w:rFonts w:ascii="Calibri" w:hAnsi="Calibri" w:cs="Calibri"/>
          <w:sz w:val="22"/>
          <w:szCs w:val="22"/>
        </w:rPr>
        <w:t>6</w:t>
      </w:r>
      <w:r w:rsidR="00191A52">
        <w:rPr>
          <w:rStyle w:val="Siln"/>
          <w:rFonts w:ascii="Calibri" w:hAnsi="Calibri" w:cs="Calibri"/>
          <w:sz w:val="22"/>
          <w:szCs w:val="22"/>
        </w:rPr>
        <w:t>/2019</w:t>
      </w:r>
    </w:p>
    <w:p w14:paraId="3A221F4A" w14:textId="77777777" w:rsidR="00C7495E" w:rsidRPr="001A7146" w:rsidRDefault="00C7495E" w:rsidP="00C7495E">
      <w:pPr>
        <w:jc w:val="center"/>
        <w:rPr>
          <w:rStyle w:val="Siln"/>
          <w:rFonts w:ascii="Calibri" w:hAnsi="Calibri" w:cs="Calibri"/>
          <w:bCs w:val="0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uzavřená v  souladu se zákonem č. 89/2012 Sb., Občanského zákoníku</w:t>
      </w:r>
    </w:p>
    <w:p w14:paraId="4A171E4B" w14:textId="77777777" w:rsidR="00C7495E" w:rsidRPr="001A7146" w:rsidRDefault="00C7495E" w:rsidP="00C7495E">
      <w:pPr>
        <w:rPr>
          <w:rStyle w:val="Siln"/>
          <w:rFonts w:ascii="Calibri" w:hAnsi="Calibri" w:cs="Calibri"/>
          <w:bCs w:val="0"/>
          <w:sz w:val="22"/>
          <w:szCs w:val="22"/>
        </w:rPr>
      </w:pPr>
    </w:p>
    <w:p w14:paraId="73F1F6DD" w14:textId="77777777" w:rsidR="00C7495E" w:rsidRPr="001A7146" w:rsidRDefault="00C7495E" w:rsidP="00C7495E">
      <w:pPr>
        <w:jc w:val="center"/>
        <w:rPr>
          <w:rStyle w:val="Siln"/>
          <w:rFonts w:ascii="Calibri" w:hAnsi="Calibri" w:cs="Calibri"/>
          <w:bCs w:val="0"/>
          <w:sz w:val="22"/>
          <w:szCs w:val="22"/>
        </w:rPr>
      </w:pPr>
      <w:r w:rsidRPr="001A7146">
        <w:rPr>
          <w:rStyle w:val="Siln"/>
          <w:rFonts w:ascii="Calibri" w:hAnsi="Calibri" w:cs="Calibri"/>
          <w:sz w:val="22"/>
          <w:szCs w:val="22"/>
        </w:rPr>
        <w:t>I.</w:t>
      </w:r>
    </w:p>
    <w:p w14:paraId="24987166" w14:textId="77777777" w:rsidR="00C7495E" w:rsidRPr="001A7146" w:rsidRDefault="00C7495E" w:rsidP="00C7495E">
      <w:pPr>
        <w:jc w:val="center"/>
        <w:rPr>
          <w:rStyle w:val="Siln"/>
          <w:rFonts w:ascii="Calibri" w:hAnsi="Calibri" w:cs="Calibri"/>
          <w:bCs w:val="0"/>
          <w:sz w:val="22"/>
          <w:szCs w:val="22"/>
        </w:rPr>
      </w:pPr>
      <w:r w:rsidRPr="001A7146">
        <w:rPr>
          <w:rStyle w:val="Siln"/>
          <w:rFonts w:ascii="Calibri" w:hAnsi="Calibri" w:cs="Calibri"/>
          <w:sz w:val="22"/>
          <w:szCs w:val="22"/>
        </w:rPr>
        <w:t>Smluvní strany</w:t>
      </w:r>
    </w:p>
    <w:p w14:paraId="36F7C1D0" w14:textId="77777777" w:rsidR="00D121FE" w:rsidRDefault="00D121FE" w:rsidP="00C7495E">
      <w:pPr>
        <w:pStyle w:val="Zkladntext21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37073C12" w14:textId="77777777" w:rsidR="00C7495E" w:rsidRPr="001A7146" w:rsidRDefault="00C7495E" w:rsidP="00C7495E">
      <w:pPr>
        <w:pStyle w:val="Zkladntext21"/>
        <w:outlineLvl w:val="0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b/>
          <w:bCs/>
          <w:sz w:val="22"/>
          <w:szCs w:val="22"/>
        </w:rPr>
        <w:t>Národní památkový ústav, státní příspěvková organizace</w:t>
      </w:r>
    </w:p>
    <w:p w14:paraId="2B985DED" w14:textId="77777777" w:rsidR="00C7495E" w:rsidRPr="001A7146" w:rsidRDefault="00C7495E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bCs/>
          <w:sz w:val="22"/>
          <w:szCs w:val="22"/>
        </w:rPr>
        <w:t>IČ: 75032333, DIČ: CZ75032333</w:t>
      </w:r>
    </w:p>
    <w:p w14:paraId="0F580958" w14:textId="77777777" w:rsidR="00C7495E" w:rsidRPr="001A7146" w:rsidRDefault="00C7495E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bCs/>
          <w:sz w:val="22"/>
          <w:szCs w:val="22"/>
        </w:rPr>
        <w:t>se sídlem Valdštejnské náměstí  162/3, 118 01 Praha 1 - Malá Strana</w:t>
      </w:r>
    </w:p>
    <w:p w14:paraId="3F6B29F2" w14:textId="77777777" w:rsidR="00C7495E" w:rsidRPr="001A7146" w:rsidRDefault="00C7495E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bCs/>
          <w:sz w:val="22"/>
          <w:szCs w:val="22"/>
        </w:rPr>
        <w:t>jednající generální ředitelkou Ing. arch. Naděždou Goryczkovou</w:t>
      </w:r>
    </w:p>
    <w:p w14:paraId="0D34EC81" w14:textId="77777777" w:rsidR="00C7495E" w:rsidRPr="001A7146" w:rsidRDefault="00C7495E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b/>
          <w:bCs/>
          <w:sz w:val="22"/>
          <w:szCs w:val="22"/>
        </w:rPr>
        <w:t>kterou zastupuje:</w:t>
      </w:r>
    </w:p>
    <w:p w14:paraId="4261BE32" w14:textId="77777777" w:rsidR="00C7495E" w:rsidRPr="001A7146" w:rsidRDefault="00C7495E" w:rsidP="00C7495E">
      <w:pPr>
        <w:pStyle w:val="Zkladntext21"/>
        <w:outlineLvl w:val="0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b/>
          <w:bCs/>
          <w:sz w:val="22"/>
          <w:szCs w:val="22"/>
        </w:rPr>
        <w:t>Územní památková správa v Kroměříži</w:t>
      </w:r>
    </w:p>
    <w:p w14:paraId="3ACA59E2" w14:textId="77777777" w:rsidR="00C7495E" w:rsidRPr="001A7146" w:rsidRDefault="00C7495E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b/>
          <w:bCs/>
          <w:sz w:val="22"/>
          <w:szCs w:val="22"/>
        </w:rPr>
        <w:t>se sídlem Sněmovní nám. 1, 767 01 Kroměříž,</w:t>
      </w:r>
    </w:p>
    <w:p w14:paraId="7FE70525" w14:textId="4B699FBE" w:rsidR="00C7495E" w:rsidRPr="001A7146" w:rsidRDefault="00C7495E" w:rsidP="00C7495E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1A7146">
        <w:rPr>
          <w:rFonts w:ascii="Calibri" w:hAnsi="Calibri" w:cs="Calibri"/>
          <w:b/>
          <w:bCs/>
          <w:sz w:val="22"/>
          <w:szCs w:val="22"/>
        </w:rPr>
        <w:t xml:space="preserve">jednající Ing. </w:t>
      </w:r>
      <w:r w:rsidR="00191A52">
        <w:rPr>
          <w:rFonts w:ascii="Calibri" w:hAnsi="Calibri" w:cs="Calibri"/>
          <w:b/>
          <w:bCs/>
          <w:sz w:val="22"/>
          <w:szCs w:val="22"/>
        </w:rPr>
        <w:t>Petrem Šubíkem</w:t>
      </w:r>
      <w:r w:rsidRPr="001A7146">
        <w:rPr>
          <w:rFonts w:ascii="Calibri" w:hAnsi="Calibri" w:cs="Calibri"/>
          <w:b/>
          <w:bCs/>
          <w:sz w:val="22"/>
          <w:szCs w:val="22"/>
        </w:rPr>
        <w:t>, ředitelem ÚPS v Kroměříži</w:t>
      </w:r>
    </w:p>
    <w:p w14:paraId="5CBD58AC" w14:textId="62830092" w:rsidR="00C7495E" w:rsidRPr="001A7146" w:rsidRDefault="00C7495E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b/>
          <w:bCs/>
          <w:sz w:val="22"/>
          <w:szCs w:val="22"/>
        </w:rPr>
        <w:t xml:space="preserve">zástupce pro věcná jednání: </w:t>
      </w:r>
      <w:r w:rsidR="008E1C43">
        <w:rPr>
          <w:rFonts w:ascii="Calibri" w:hAnsi="Calibri" w:cs="Calibri"/>
          <w:b/>
          <w:bCs/>
          <w:sz w:val="22"/>
          <w:szCs w:val="22"/>
        </w:rPr>
        <w:t>xxxxxxxxxxxxxxx</w:t>
      </w:r>
      <w:r w:rsidRPr="001A7146">
        <w:rPr>
          <w:rFonts w:ascii="Calibri" w:hAnsi="Calibri" w:cs="Calibri"/>
          <w:b/>
          <w:bCs/>
          <w:sz w:val="22"/>
          <w:szCs w:val="22"/>
        </w:rPr>
        <w:t xml:space="preserve">, kastelánka SZ </w:t>
      </w:r>
      <w:r w:rsidR="001B01B6">
        <w:rPr>
          <w:rFonts w:ascii="Calibri" w:hAnsi="Calibri" w:cs="Calibri"/>
          <w:b/>
          <w:bCs/>
          <w:sz w:val="22"/>
          <w:szCs w:val="22"/>
        </w:rPr>
        <w:t>Buchlovice</w:t>
      </w:r>
      <w:r w:rsidRPr="001A7146">
        <w:rPr>
          <w:rFonts w:ascii="Calibri" w:hAnsi="Calibri" w:cs="Calibri"/>
          <w:b/>
          <w:bCs/>
          <w:sz w:val="22"/>
          <w:szCs w:val="22"/>
        </w:rPr>
        <w:t>, Tel: +420</w:t>
      </w:r>
      <w:r w:rsidR="001B01B6">
        <w:rPr>
          <w:rFonts w:ascii="Calibri" w:hAnsi="Calibri" w:cs="Calibri"/>
          <w:b/>
          <w:bCs/>
          <w:sz w:val="22"/>
          <w:szCs w:val="22"/>
        </w:rPr>
        <w:t> </w:t>
      </w:r>
      <w:r w:rsidR="008E1C43">
        <w:rPr>
          <w:rFonts w:ascii="Calibri" w:hAnsi="Calibri" w:cs="Calibri"/>
          <w:b/>
          <w:bCs/>
          <w:sz w:val="22"/>
          <w:szCs w:val="22"/>
        </w:rPr>
        <w:t>xxxxxxxxxxx</w:t>
      </w:r>
    </w:p>
    <w:p w14:paraId="66FF9E9E" w14:textId="6F82893E" w:rsidR="00C7495E" w:rsidRPr="001A7146" w:rsidRDefault="00C7495E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b/>
          <w:sz w:val="22"/>
          <w:szCs w:val="22"/>
        </w:rPr>
        <w:t xml:space="preserve">zástupce pro věci technické: </w:t>
      </w:r>
      <w:r w:rsidR="008E1C43">
        <w:rPr>
          <w:rFonts w:ascii="Calibri" w:hAnsi="Calibri" w:cs="Calibri"/>
          <w:b/>
          <w:sz w:val="22"/>
          <w:szCs w:val="22"/>
        </w:rPr>
        <w:t>xxxxxxxxxxxxxxxxxx</w:t>
      </w:r>
      <w:r w:rsidRPr="001A7146">
        <w:rPr>
          <w:rFonts w:ascii="Calibri" w:hAnsi="Calibri" w:cs="Calibri"/>
          <w:b/>
          <w:sz w:val="22"/>
          <w:szCs w:val="22"/>
        </w:rPr>
        <w:t>, tel: + 420 </w:t>
      </w:r>
      <w:r w:rsidR="008E1C43">
        <w:rPr>
          <w:rFonts w:ascii="Calibri" w:hAnsi="Calibri" w:cs="Calibri"/>
          <w:b/>
          <w:sz w:val="22"/>
          <w:szCs w:val="22"/>
        </w:rPr>
        <w:t>xxxxxxxxxxxxxxxxxx</w:t>
      </w:r>
    </w:p>
    <w:p w14:paraId="7774EEF5" w14:textId="77777777" w:rsidR="00C7495E" w:rsidRPr="001A7146" w:rsidRDefault="00C7495E" w:rsidP="00C7495E">
      <w:pPr>
        <w:pStyle w:val="Standard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Bankovní spojení: ČNB, pobočka Praha, č. účtu: 500005-60039011/0710</w:t>
      </w:r>
    </w:p>
    <w:p w14:paraId="5C002BDB" w14:textId="77777777" w:rsidR="00C7495E" w:rsidRPr="001A7146" w:rsidRDefault="00C7495E" w:rsidP="00C7495E">
      <w:pPr>
        <w:pStyle w:val="Zkladntext21"/>
        <w:ind w:left="-106" w:firstLine="106"/>
        <w:rPr>
          <w:rFonts w:ascii="Calibri" w:hAnsi="Calibri" w:cs="Calibri"/>
          <w:b/>
          <w:bCs/>
          <w:sz w:val="22"/>
          <w:szCs w:val="22"/>
        </w:rPr>
      </w:pPr>
      <w:r w:rsidRPr="001A7146">
        <w:rPr>
          <w:rFonts w:ascii="Calibri" w:hAnsi="Calibri" w:cs="Calibri"/>
          <w:bCs/>
          <w:sz w:val="22"/>
          <w:szCs w:val="22"/>
        </w:rPr>
        <w:t xml:space="preserve">(dále jen </w:t>
      </w:r>
      <w:r w:rsidRPr="001A7146">
        <w:rPr>
          <w:rFonts w:ascii="Calibri" w:hAnsi="Calibri" w:cs="Calibri"/>
          <w:b/>
          <w:bCs/>
          <w:sz w:val="22"/>
          <w:szCs w:val="22"/>
        </w:rPr>
        <w:t xml:space="preserve">„Objednatel“) </w:t>
      </w:r>
    </w:p>
    <w:p w14:paraId="0D9F5E55" w14:textId="77777777" w:rsidR="00C7495E" w:rsidRPr="001A7146" w:rsidRDefault="00C7495E" w:rsidP="00C7495E">
      <w:pPr>
        <w:pStyle w:val="Zkladntext21"/>
        <w:ind w:left="-106" w:firstLine="106"/>
        <w:rPr>
          <w:rFonts w:ascii="Calibri" w:hAnsi="Calibri" w:cs="Calibri"/>
          <w:sz w:val="22"/>
          <w:szCs w:val="22"/>
        </w:rPr>
      </w:pPr>
    </w:p>
    <w:p w14:paraId="5BE6F2A4" w14:textId="77777777" w:rsidR="003E669B" w:rsidRPr="00246701" w:rsidRDefault="003E669B" w:rsidP="003E669B">
      <w:pPr>
        <w:widowControl w:val="0"/>
        <w:rPr>
          <w:rFonts w:ascii="Calibri" w:hAnsi="Calibri" w:cs="Arial"/>
          <w:sz w:val="22"/>
          <w:szCs w:val="22"/>
        </w:rPr>
      </w:pPr>
      <w:r w:rsidRPr="00477CB4">
        <w:rPr>
          <w:rFonts w:ascii="Calibri" w:hAnsi="Calibri" w:cs="Arial"/>
          <w:sz w:val="22"/>
          <w:szCs w:val="22"/>
        </w:rPr>
        <w:t>a</w:t>
      </w:r>
    </w:p>
    <w:p w14:paraId="3D90DC6C" w14:textId="0A1F569A" w:rsidR="000D12D9" w:rsidRPr="000D12D9" w:rsidRDefault="000D12D9" w:rsidP="000D12D9">
      <w:pPr>
        <w:rPr>
          <w:rFonts w:ascii="Calibri" w:hAnsi="Calibri"/>
          <w:b/>
          <w:sz w:val="22"/>
          <w:szCs w:val="22"/>
        </w:rPr>
      </w:pPr>
      <w:r w:rsidRPr="000D12D9">
        <w:rPr>
          <w:rFonts w:ascii="Calibri" w:hAnsi="Calibri"/>
          <w:b/>
          <w:sz w:val="22"/>
          <w:szCs w:val="22"/>
        </w:rPr>
        <w:t>MgA. Tomáš Martinák</w:t>
      </w:r>
    </w:p>
    <w:p w14:paraId="7964E9A5" w14:textId="6F43B12D" w:rsidR="000D12D9" w:rsidRDefault="000D12D9" w:rsidP="000D12D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Pr="000D12D9">
        <w:rPr>
          <w:rFonts w:ascii="Calibri" w:hAnsi="Calibri"/>
          <w:sz w:val="22"/>
          <w:szCs w:val="22"/>
        </w:rPr>
        <w:t>a Zápovědi 520, Uherské Hradiště - Mařatice, PSČ 686 01</w:t>
      </w:r>
    </w:p>
    <w:p w14:paraId="494279C2" w14:textId="0A20BE97" w:rsidR="000D12D9" w:rsidRPr="001B01B6" w:rsidRDefault="000D12D9" w:rsidP="000D12D9">
      <w:pPr>
        <w:pStyle w:val="Zkladntext21"/>
        <w:ind w:left="1418" w:hanging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1B01B6">
        <w:rPr>
          <w:rFonts w:ascii="Calibri" w:hAnsi="Calibri" w:cs="Calibri"/>
          <w:sz w:val="22"/>
          <w:szCs w:val="22"/>
        </w:rPr>
        <w:t>Zapsán v Živnostenském rejstříku vedeném Městským úřadem v</w:t>
      </w:r>
      <w:r>
        <w:rPr>
          <w:rFonts w:ascii="Calibri" w:hAnsi="Calibri" w:cs="Calibri"/>
          <w:sz w:val="22"/>
          <w:szCs w:val="22"/>
        </w:rPr>
        <w:t> Uherském Hradišti</w:t>
      </w:r>
    </w:p>
    <w:p w14:paraId="2F644F56" w14:textId="55EE49F4" w:rsidR="000D12D9" w:rsidRPr="000D12D9" w:rsidRDefault="000D12D9" w:rsidP="000D12D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0D12D9">
        <w:rPr>
          <w:rFonts w:ascii="Calibri" w:hAnsi="Calibri"/>
          <w:sz w:val="22"/>
          <w:szCs w:val="22"/>
        </w:rPr>
        <w:t xml:space="preserve">: 67537456, DIČ: </w:t>
      </w:r>
      <w:r w:rsidRPr="00A2646D">
        <w:rPr>
          <w:rFonts w:ascii="Calibri" w:hAnsi="Calibri"/>
          <w:sz w:val="22"/>
          <w:szCs w:val="22"/>
        </w:rPr>
        <w:t>CZ</w:t>
      </w:r>
      <w:r w:rsidR="00A2646D">
        <w:rPr>
          <w:rFonts w:ascii="Calibri" w:hAnsi="Calibri"/>
          <w:sz w:val="22"/>
          <w:szCs w:val="22"/>
        </w:rPr>
        <w:t>7910074612</w:t>
      </w:r>
    </w:p>
    <w:p w14:paraId="36445B67" w14:textId="4F1AAE9C" w:rsidR="000D12D9" w:rsidRPr="000D12D9" w:rsidRDefault="000D12D9" w:rsidP="000D12D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</w:t>
      </w:r>
      <w:r w:rsidRPr="000D12D9">
        <w:rPr>
          <w:rFonts w:ascii="Calibri" w:hAnsi="Calibri"/>
          <w:sz w:val="22"/>
          <w:szCs w:val="22"/>
        </w:rPr>
        <w:t xml:space="preserve">: </w:t>
      </w:r>
      <w:r w:rsidR="008E1C43">
        <w:rPr>
          <w:rFonts w:ascii="Calibri" w:hAnsi="Calibri"/>
          <w:sz w:val="22"/>
          <w:szCs w:val="22"/>
        </w:rPr>
        <w:t>xxxxxxxxxxxxxxxx</w:t>
      </w:r>
      <w:r w:rsidRPr="000D12D9">
        <w:rPr>
          <w:rFonts w:ascii="Calibri" w:hAnsi="Calibri"/>
          <w:sz w:val="22"/>
          <w:szCs w:val="22"/>
        </w:rPr>
        <w:t xml:space="preserve">, e-mail: </w:t>
      </w:r>
      <w:r w:rsidR="008E1C43">
        <w:rPr>
          <w:rFonts w:ascii="Calibri" w:hAnsi="Calibri"/>
          <w:sz w:val="22"/>
          <w:szCs w:val="22"/>
        </w:rPr>
        <w:t>xxxxxxxxxxxxxxxxxxxxxxxx</w:t>
      </w:r>
      <w:r w:rsidRPr="000D12D9">
        <w:rPr>
          <w:rFonts w:ascii="Calibri" w:hAnsi="Calibri"/>
          <w:sz w:val="22"/>
          <w:szCs w:val="22"/>
        </w:rPr>
        <w:t xml:space="preserve"> </w:t>
      </w:r>
    </w:p>
    <w:p w14:paraId="5BC22A66" w14:textId="5DC56E09" w:rsidR="00D8798C" w:rsidRDefault="003E669B" w:rsidP="00D8798C">
      <w:pPr>
        <w:ind w:left="0" w:firstLine="0"/>
        <w:rPr>
          <w:rFonts w:ascii="Calibri" w:eastAsia="MS Mincho" w:hAnsi="Calibri" w:cs="Calibri"/>
          <w:sz w:val="22"/>
          <w:szCs w:val="22"/>
        </w:rPr>
      </w:pPr>
      <w:r w:rsidRPr="001B01B6">
        <w:rPr>
          <w:rFonts w:ascii="Calibri" w:eastAsia="MS Mincho" w:hAnsi="Calibri" w:cs="Calibri"/>
          <w:sz w:val="22"/>
          <w:szCs w:val="22"/>
        </w:rPr>
        <w:t xml:space="preserve">Bankovní spojení:  </w:t>
      </w:r>
      <w:r w:rsidR="008E1C43">
        <w:rPr>
          <w:rFonts w:ascii="Calibri" w:eastAsia="MS Mincho" w:hAnsi="Calibri" w:cs="Calibri"/>
          <w:sz w:val="22"/>
          <w:szCs w:val="22"/>
        </w:rPr>
        <w:t>xxxxxxxxxxxxxxxxxxxxx</w:t>
      </w:r>
      <w:r w:rsidR="00DA265B" w:rsidRPr="00D8798C">
        <w:rPr>
          <w:rFonts w:ascii="Calibri" w:eastAsia="MS Mincho" w:hAnsi="Calibri" w:cs="Calibri"/>
          <w:sz w:val="22"/>
          <w:szCs w:val="22"/>
        </w:rPr>
        <w:t xml:space="preserve"> </w:t>
      </w:r>
      <w:r w:rsidRPr="00D8798C">
        <w:rPr>
          <w:rFonts w:ascii="Calibri" w:eastAsia="MS Mincho" w:hAnsi="Calibri" w:cs="Calibri"/>
          <w:sz w:val="22"/>
          <w:szCs w:val="22"/>
        </w:rPr>
        <w:t>č. účtu:</w:t>
      </w:r>
      <w:r w:rsidR="008E1C43">
        <w:rPr>
          <w:rFonts w:ascii="Calibri" w:eastAsia="MS Mincho" w:hAnsi="Calibri" w:cs="Calibri"/>
          <w:sz w:val="22"/>
          <w:szCs w:val="22"/>
        </w:rPr>
        <w:t xml:space="preserve"> xxxxxxxxxxxxxxxxxxxx</w:t>
      </w:r>
    </w:p>
    <w:p w14:paraId="3284C47D" w14:textId="093653C3" w:rsidR="00C7495E" w:rsidRDefault="00D8798C" w:rsidP="00D8798C">
      <w:pPr>
        <w:ind w:left="0" w:firstLine="0"/>
        <w:rPr>
          <w:rFonts w:ascii="Calibri" w:eastAsia="MS Mincho" w:hAnsi="Calibri" w:cs="Calibri"/>
          <w:b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(dále</w:t>
      </w:r>
      <w:r w:rsidR="00C7495E" w:rsidRPr="001B01B6">
        <w:rPr>
          <w:rFonts w:ascii="Calibri" w:eastAsia="MS Mincho" w:hAnsi="Calibri" w:cs="Calibri"/>
          <w:sz w:val="22"/>
          <w:szCs w:val="22"/>
        </w:rPr>
        <w:t xml:space="preserve"> jen</w:t>
      </w:r>
      <w:r w:rsidR="00C7495E" w:rsidRPr="001B01B6">
        <w:rPr>
          <w:rFonts w:ascii="Calibri" w:eastAsia="MS Mincho" w:hAnsi="Calibri" w:cs="Calibri"/>
          <w:b/>
          <w:sz w:val="22"/>
          <w:szCs w:val="22"/>
        </w:rPr>
        <w:t xml:space="preserve"> „zhotovitel“)</w:t>
      </w:r>
      <w:r w:rsidR="00C7495E" w:rsidRPr="001A7146">
        <w:rPr>
          <w:rFonts w:ascii="Calibri" w:eastAsia="MS Mincho" w:hAnsi="Calibri" w:cs="Calibri"/>
          <w:b/>
          <w:sz w:val="22"/>
          <w:szCs w:val="22"/>
        </w:rPr>
        <w:t xml:space="preserve"> </w:t>
      </w:r>
    </w:p>
    <w:p w14:paraId="337E3376" w14:textId="38E4C831" w:rsidR="00F77850" w:rsidRPr="001A7146" w:rsidRDefault="00F77850" w:rsidP="00C7495E">
      <w:pPr>
        <w:rPr>
          <w:rFonts w:ascii="Calibri" w:eastAsia="MS Mincho" w:hAnsi="Calibri" w:cs="Calibri"/>
          <w:b/>
          <w:sz w:val="22"/>
          <w:szCs w:val="22"/>
        </w:rPr>
      </w:pPr>
    </w:p>
    <w:p w14:paraId="2A72B578" w14:textId="22C2B5A4" w:rsidR="00C7495E" w:rsidRPr="001A7146" w:rsidRDefault="00C7495E" w:rsidP="00C7495E">
      <w:pPr>
        <w:rPr>
          <w:rFonts w:ascii="Calibri" w:eastAsia="MS Mincho" w:hAnsi="Calibri" w:cs="Calibri"/>
          <w:b/>
          <w:color w:val="FFFFFF" w:themeColor="background1"/>
          <w:sz w:val="22"/>
          <w:szCs w:val="22"/>
        </w:rPr>
      </w:pPr>
      <w:r w:rsidRPr="001A7146">
        <w:rPr>
          <w:rFonts w:ascii="Calibri" w:eastAsia="MS Mincho" w:hAnsi="Calibri" w:cs="Calibri"/>
          <w:b/>
          <w:color w:val="FFFFFF" w:themeColor="background1"/>
          <w:sz w:val="22"/>
          <w:szCs w:val="22"/>
        </w:rPr>
        <w:t xml:space="preserve">DPH </w:t>
      </w:r>
    </w:p>
    <w:p w14:paraId="16AB9CFE" w14:textId="77777777" w:rsidR="00C7495E" w:rsidRPr="001A7146" w:rsidRDefault="00C7495E" w:rsidP="00C7495E">
      <w:pPr>
        <w:pStyle w:val="Nzev"/>
        <w:rPr>
          <w:rFonts w:ascii="Calibri" w:hAnsi="Calibri" w:cs="Calibri"/>
          <w:b w:val="0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II.</w:t>
      </w:r>
    </w:p>
    <w:p w14:paraId="50B27452" w14:textId="7D33C94F" w:rsidR="00C7495E" w:rsidRDefault="008A6BF0" w:rsidP="00C7495E">
      <w:pPr>
        <w:pStyle w:val="Nzev"/>
        <w:rPr>
          <w:rFonts w:ascii="Calibri" w:hAnsi="Calibri" w:cs="Calibri"/>
          <w:sz w:val="22"/>
          <w:szCs w:val="22"/>
        </w:rPr>
      </w:pPr>
      <w:r w:rsidRPr="008A6BF0">
        <w:rPr>
          <w:rFonts w:ascii="Calibri" w:hAnsi="Calibri" w:cs="Calibri"/>
          <w:sz w:val="22"/>
          <w:szCs w:val="22"/>
        </w:rPr>
        <w:t>Úvodní ustanovení</w:t>
      </w:r>
    </w:p>
    <w:p w14:paraId="2FE57C12" w14:textId="77777777" w:rsidR="00D121FE" w:rsidRPr="00D121FE" w:rsidRDefault="00D121FE" w:rsidP="00D121FE">
      <w:pPr>
        <w:rPr>
          <w:rFonts w:ascii="Calibri" w:hAnsi="Calibri" w:cs="Calibri"/>
          <w:vanish/>
          <w:sz w:val="22"/>
          <w:szCs w:val="22"/>
        </w:rPr>
      </w:pPr>
    </w:p>
    <w:p w14:paraId="557645F4" w14:textId="77777777" w:rsidR="00C7495E" w:rsidRPr="001A7146" w:rsidRDefault="00C7495E" w:rsidP="00C7495E">
      <w:pPr>
        <w:pStyle w:val="Odstavecseseznamem"/>
        <w:numPr>
          <w:ilvl w:val="0"/>
          <w:numId w:val="5"/>
        </w:numPr>
        <w:rPr>
          <w:rFonts w:ascii="Calibri" w:eastAsia="Times New Roman" w:hAnsi="Calibri" w:cs="Calibri"/>
          <w:vanish/>
          <w:sz w:val="22"/>
          <w:szCs w:val="22"/>
        </w:rPr>
      </w:pPr>
    </w:p>
    <w:p w14:paraId="356686B8" w14:textId="0CF76534" w:rsidR="00C7495E" w:rsidRPr="001A7146" w:rsidRDefault="00E10200" w:rsidP="00E10200">
      <w:pPr>
        <w:pStyle w:val="Styl11"/>
        <w:ind w:left="425" w:hanging="425"/>
        <w:rPr>
          <w:rFonts w:ascii="Calibri" w:hAnsi="Calibri" w:cs="Calibri"/>
        </w:rPr>
      </w:pPr>
      <w:r>
        <w:rPr>
          <w:rFonts w:ascii="Calibri" w:hAnsi="Calibri" w:cs="Calibri"/>
        </w:rPr>
        <w:t>2.1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7495E" w:rsidRPr="001A7146">
        <w:rPr>
          <w:rFonts w:ascii="Calibri" w:hAnsi="Calibri" w:cs="Calibri"/>
        </w:rPr>
        <w:t xml:space="preserve">Podkladem pro uzavření této smlouvy je nabídka zhotovitele ze dne </w:t>
      </w:r>
      <w:r w:rsidR="00D8798C">
        <w:rPr>
          <w:rFonts w:ascii="Calibri" w:hAnsi="Calibri" w:cs="Calibri"/>
        </w:rPr>
        <w:t>8</w:t>
      </w:r>
      <w:r w:rsidR="002808B0">
        <w:rPr>
          <w:rFonts w:ascii="Calibri" w:hAnsi="Calibri" w:cs="Calibri"/>
        </w:rPr>
        <w:t xml:space="preserve">. července </w:t>
      </w:r>
      <w:r w:rsidR="004F6B5E" w:rsidRPr="001A7146">
        <w:rPr>
          <w:rFonts w:ascii="Calibri" w:hAnsi="Calibri" w:cs="Calibri"/>
        </w:rPr>
        <w:t>201</w:t>
      </w:r>
      <w:r w:rsidR="00B004FD">
        <w:rPr>
          <w:rFonts w:ascii="Calibri" w:hAnsi="Calibri" w:cs="Calibri"/>
        </w:rPr>
        <w:t>9</w:t>
      </w:r>
      <w:r w:rsidR="00C7495E" w:rsidRPr="001A7146">
        <w:rPr>
          <w:rFonts w:ascii="Calibri" w:hAnsi="Calibri" w:cs="Calibri"/>
        </w:rPr>
        <w:t xml:space="preserve"> podaná k veřejné zakázce s názvem „</w:t>
      </w:r>
      <w:r w:rsidR="00C7495E" w:rsidRPr="001A7146">
        <w:rPr>
          <w:rFonts w:ascii="Calibri" w:hAnsi="Calibri" w:cs="Calibri"/>
          <w:b/>
        </w:rPr>
        <w:t xml:space="preserve">SZ </w:t>
      </w:r>
      <w:r w:rsidR="002808B0">
        <w:rPr>
          <w:rFonts w:ascii="Calibri" w:hAnsi="Calibri" w:cs="Calibri"/>
          <w:b/>
        </w:rPr>
        <w:t>Buchlovice</w:t>
      </w:r>
      <w:r w:rsidR="00C7495E" w:rsidRPr="001A7146">
        <w:rPr>
          <w:rFonts w:ascii="Calibri" w:hAnsi="Calibri" w:cs="Calibri"/>
          <w:b/>
        </w:rPr>
        <w:t xml:space="preserve"> – </w:t>
      </w:r>
      <w:r w:rsidR="002808B0">
        <w:rPr>
          <w:rFonts w:ascii="Calibri" w:hAnsi="Calibri" w:cs="Calibri"/>
          <w:b/>
        </w:rPr>
        <w:t>restaurování poškozen</w:t>
      </w:r>
      <w:r w:rsidR="000D12D9">
        <w:rPr>
          <w:rFonts w:ascii="Calibri" w:hAnsi="Calibri" w:cs="Calibri"/>
          <w:b/>
        </w:rPr>
        <w:t>ých kamenných sloupů a sochařské výzdoby</w:t>
      </w:r>
      <w:r w:rsidR="002808B0">
        <w:rPr>
          <w:rFonts w:ascii="Calibri" w:hAnsi="Calibri" w:cs="Calibri"/>
          <w:b/>
        </w:rPr>
        <w:t xml:space="preserve"> </w:t>
      </w:r>
      <w:r w:rsidR="00C7495E" w:rsidRPr="001A7146">
        <w:rPr>
          <w:rFonts w:ascii="Calibri" w:hAnsi="Calibri" w:cs="Calibri"/>
          <w:b/>
        </w:rPr>
        <w:t>“</w:t>
      </w:r>
      <w:r w:rsidR="00C7495E" w:rsidRPr="001A7146">
        <w:rPr>
          <w:rFonts w:ascii="Calibri" w:hAnsi="Calibri" w:cs="Calibri"/>
        </w:rPr>
        <w:t xml:space="preserve"> zadávané v souladu se zákonem č. 13</w:t>
      </w:r>
      <w:r w:rsidR="004F6B5E" w:rsidRPr="001A7146">
        <w:rPr>
          <w:rFonts w:ascii="Calibri" w:hAnsi="Calibri" w:cs="Calibri"/>
        </w:rPr>
        <w:t>4</w:t>
      </w:r>
      <w:r w:rsidR="00C7495E" w:rsidRPr="001A7146">
        <w:rPr>
          <w:rFonts w:ascii="Calibri" w:hAnsi="Calibri" w:cs="Calibri"/>
        </w:rPr>
        <w:t xml:space="preserve">/2016 Sb., o zadávání veřejných zakázek, ve znění pozdějších předpisů. Veřejná </w:t>
      </w:r>
      <w:r w:rsidR="00C7495E" w:rsidRPr="00FC6CC9">
        <w:rPr>
          <w:rFonts w:ascii="Calibri" w:hAnsi="Calibri" w:cs="Calibri"/>
        </w:rPr>
        <w:t>zakázka je evidována prostřednictvím elektronického systému NEN</w:t>
      </w:r>
      <w:r w:rsidR="00C7495E" w:rsidRPr="001A7146">
        <w:rPr>
          <w:rFonts w:ascii="Calibri" w:hAnsi="Calibri" w:cs="Calibri"/>
        </w:rPr>
        <w:t xml:space="preserve"> (Národního elektronického nástroje) pod ev. </w:t>
      </w:r>
      <w:r w:rsidR="0079524C">
        <w:rPr>
          <w:rFonts w:ascii="Calibri" w:hAnsi="Calibri" w:cs="Calibri"/>
        </w:rPr>
        <w:t>č</w:t>
      </w:r>
      <w:r w:rsidR="00C7495E" w:rsidRPr="001A7146">
        <w:rPr>
          <w:rFonts w:ascii="Calibri" w:hAnsi="Calibri" w:cs="Calibri"/>
        </w:rPr>
        <w:t>íslem</w:t>
      </w:r>
      <w:r w:rsidR="0079524C">
        <w:rPr>
          <w:rFonts w:ascii="Calibri" w:hAnsi="Calibri" w:cs="Calibri"/>
        </w:rPr>
        <w:t xml:space="preserve"> N006/19/V000</w:t>
      </w:r>
      <w:r w:rsidR="000D12D9">
        <w:rPr>
          <w:rFonts w:ascii="Calibri" w:hAnsi="Calibri" w:cs="Calibri"/>
        </w:rPr>
        <w:t>20022.</w:t>
      </w:r>
    </w:p>
    <w:p w14:paraId="394B1BF5" w14:textId="77777777" w:rsidR="00C7495E" w:rsidRPr="001A7146" w:rsidRDefault="00C7495E" w:rsidP="00C7495E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</w:p>
    <w:p w14:paraId="117C5B0D" w14:textId="77777777" w:rsidR="00C7495E" w:rsidRPr="001A7146" w:rsidRDefault="00C7495E" w:rsidP="00C7495E">
      <w:pPr>
        <w:pStyle w:val="Nzev"/>
        <w:rPr>
          <w:rFonts w:ascii="Calibri" w:hAnsi="Calibri" w:cs="Calibri"/>
          <w:b w:val="0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III.</w:t>
      </w:r>
    </w:p>
    <w:p w14:paraId="6ABDBB6A" w14:textId="77777777" w:rsidR="00C7495E" w:rsidRDefault="00C7495E" w:rsidP="00C7495E">
      <w:pPr>
        <w:pStyle w:val="Nzev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Předmět díla</w:t>
      </w:r>
    </w:p>
    <w:p w14:paraId="0BCBCC78" w14:textId="1DD3CF1F" w:rsidR="00C7495E" w:rsidRPr="001A7146" w:rsidRDefault="00C7495E" w:rsidP="004021D2">
      <w:pPr>
        <w:pStyle w:val="Zkladntext"/>
        <w:ind w:left="397" w:hanging="397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 xml:space="preserve">3.1 </w:t>
      </w:r>
      <w:r w:rsidRPr="001A7146">
        <w:rPr>
          <w:rFonts w:ascii="Calibri" w:hAnsi="Calibri" w:cs="Calibri"/>
          <w:sz w:val="22"/>
          <w:szCs w:val="22"/>
        </w:rPr>
        <w:tab/>
        <w:t>Za podmínek sjednaných touto smlouvou se zhotovitel zavazuje provést svým jménem, na své náklady a na své nebezpečí pro objednatele dílo:</w:t>
      </w:r>
    </w:p>
    <w:p w14:paraId="453E8558" w14:textId="77777777" w:rsidR="00531AED" w:rsidRDefault="00161D4A" w:rsidP="000D12D9">
      <w:pPr>
        <w:pStyle w:val="Zkladntext"/>
        <w:ind w:left="426" w:hanging="313"/>
        <w:rPr>
          <w:rFonts w:ascii="Calibri" w:hAnsi="Calibri" w:cs="Calibri"/>
          <w:b/>
          <w:sz w:val="22"/>
          <w:szCs w:val="22"/>
        </w:rPr>
      </w:pPr>
      <w:r w:rsidRPr="000D12D9">
        <w:rPr>
          <w:rFonts w:ascii="Calibri" w:hAnsi="Calibri" w:cs="Calibri"/>
          <w:b/>
          <w:sz w:val="22"/>
          <w:szCs w:val="22"/>
        </w:rPr>
        <w:t xml:space="preserve">      </w:t>
      </w:r>
      <w:r w:rsidR="00C7495E" w:rsidRPr="000D12D9">
        <w:rPr>
          <w:rFonts w:ascii="Calibri" w:hAnsi="Calibri" w:cs="Calibri"/>
          <w:b/>
          <w:sz w:val="22"/>
          <w:szCs w:val="22"/>
        </w:rPr>
        <w:t>„</w:t>
      </w:r>
      <w:r w:rsidR="00430062" w:rsidRPr="000D12D9">
        <w:rPr>
          <w:rFonts w:ascii="Calibri" w:hAnsi="Calibri" w:cs="Calibri"/>
          <w:b/>
          <w:sz w:val="22"/>
          <w:szCs w:val="22"/>
        </w:rPr>
        <w:t>SZ Buchlovice –</w:t>
      </w:r>
      <w:r w:rsidR="000D12D9" w:rsidRPr="000D12D9">
        <w:rPr>
          <w:rFonts w:ascii="Calibri" w:hAnsi="Calibri" w:cs="Calibri"/>
          <w:b/>
          <w:sz w:val="22"/>
          <w:szCs w:val="22"/>
        </w:rPr>
        <w:t xml:space="preserve"> restaurování poškozených kamenných sloupů a sochařské výzdoby “</w:t>
      </w:r>
      <w:r w:rsidR="00531AED">
        <w:rPr>
          <w:rFonts w:ascii="Calibri" w:hAnsi="Calibri" w:cs="Calibri"/>
          <w:b/>
          <w:sz w:val="22"/>
          <w:szCs w:val="22"/>
        </w:rPr>
        <w:t>:</w:t>
      </w:r>
    </w:p>
    <w:p w14:paraId="4729A699" w14:textId="77777777" w:rsidR="004F6B27" w:rsidRDefault="00531AED" w:rsidP="000D12D9">
      <w:pPr>
        <w:pStyle w:val="Zkladntext"/>
        <w:ind w:left="426" w:hanging="3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- </w:t>
      </w:r>
      <w:r w:rsidRPr="004F6B27">
        <w:rPr>
          <w:rFonts w:ascii="Calibri" w:hAnsi="Calibri" w:cs="Calibri"/>
          <w:sz w:val="22"/>
          <w:szCs w:val="22"/>
        </w:rPr>
        <w:t xml:space="preserve">dle </w:t>
      </w:r>
      <w:r w:rsidR="004F6B27" w:rsidRPr="004F6B27">
        <w:rPr>
          <w:rFonts w:ascii="Calibri" w:hAnsi="Calibri" w:cs="Calibri"/>
          <w:sz w:val="22"/>
          <w:szCs w:val="22"/>
        </w:rPr>
        <w:t xml:space="preserve">„ Restaurátorského </w:t>
      </w:r>
      <w:r w:rsidR="004F6B27">
        <w:rPr>
          <w:rFonts w:ascii="Calibri" w:hAnsi="Calibri" w:cs="Calibri"/>
          <w:sz w:val="22"/>
          <w:szCs w:val="22"/>
        </w:rPr>
        <w:t>záměru - kamenné</w:t>
      </w:r>
      <w:r w:rsidR="001B3C92" w:rsidRPr="00531AED">
        <w:rPr>
          <w:rFonts w:ascii="Calibri" w:hAnsi="Calibri" w:cs="Calibri"/>
          <w:sz w:val="22"/>
          <w:szCs w:val="22"/>
        </w:rPr>
        <w:t xml:space="preserve"> </w:t>
      </w:r>
      <w:r w:rsidR="004F6B27">
        <w:rPr>
          <w:rFonts w:ascii="Calibri" w:hAnsi="Calibri" w:cs="Calibri"/>
          <w:sz w:val="22"/>
          <w:szCs w:val="22"/>
        </w:rPr>
        <w:t xml:space="preserve">sloupy a sochařská výzdoba vjezdové brány do  </w:t>
      </w:r>
    </w:p>
    <w:p w14:paraId="00DB7AB6" w14:textId="775FC1A7" w:rsidR="00C820FE" w:rsidRPr="00531AED" w:rsidRDefault="004F6B27" w:rsidP="000D12D9">
      <w:pPr>
        <w:pStyle w:val="Zkladntext"/>
        <w:ind w:left="426" w:hanging="3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</w:t>
      </w:r>
      <w:r>
        <w:rPr>
          <w:rFonts w:ascii="Calibri" w:hAnsi="Calibri" w:cs="Calibri"/>
          <w:sz w:val="22"/>
          <w:szCs w:val="22"/>
        </w:rPr>
        <w:t>parku</w:t>
      </w:r>
      <w:r w:rsidR="00CE433F" w:rsidRPr="00531AED">
        <w:rPr>
          <w:rFonts w:ascii="Calibri" w:hAnsi="Calibri" w:cs="Calibri"/>
          <w:sz w:val="22"/>
          <w:szCs w:val="22"/>
        </w:rPr>
        <w:t>“ zpracované  </w:t>
      </w:r>
      <w:r w:rsidR="008E1C43">
        <w:rPr>
          <w:rFonts w:ascii="Calibri" w:hAnsi="Calibri" w:cs="Calibri"/>
          <w:sz w:val="22"/>
          <w:szCs w:val="22"/>
        </w:rPr>
        <w:t>xxxxxxxxxxxxxxxxxxxxxxxxxxx</w:t>
      </w:r>
      <w:r w:rsidR="001B3C92" w:rsidRPr="00531AED">
        <w:rPr>
          <w:rFonts w:ascii="Calibri" w:hAnsi="Calibri" w:cs="Calibri"/>
          <w:sz w:val="22"/>
          <w:szCs w:val="22"/>
        </w:rPr>
        <w:t>;</w:t>
      </w:r>
    </w:p>
    <w:p w14:paraId="1D80F237" w14:textId="053730D5" w:rsidR="00CE433F" w:rsidRDefault="00CE433F" w:rsidP="0096449F">
      <w:pPr>
        <w:pStyle w:val="Zkladntext"/>
        <w:numPr>
          <w:ilvl w:val="0"/>
          <w:numId w:val="6"/>
        </w:numPr>
        <w:ind w:left="738" w:hanging="1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dle nabídkového rozpočtu zhotovitele, který je přílohou č.</w:t>
      </w:r>
      <w:r w:rsidR="000108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</w:t>
      </w:r>
      <w:r w:rsidR="000108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této smlouvy;</w:t>
      </w:r>
      <w:r w:rsidR="00C820FE">
        <w:rPr>
          <w:rFonts w:ascii="Calibri" w:hAnsi="Calibri" w:cs="Calibri"/>
          <w:sz w:val="22"/>
          <w:szCs w:val="22"/>
        </w:rPr>
        <w:t xml:space="preserve">     </w:t>
      </w:r>
      <w:r w:rsidR="00161D4A">
        <w:rPr>
          <w:rFonts w:ascii="Calibri" w:hAnsi="Calibri" w:cs="Calibri"/>
          <w:sz w:val="22"/>
          <w:szCs w:val="22"/>
        </w:rPr>
        <w:t xml:space="preserve">  </w:t>
      </w:r>
    </w:p>
    <w:p w14:paraId="7439CC10" w14:textId="541C91F6" w:rsidR="00E5326C" w:rsidRDefault="00E5326C" w:rsidP="0096449F">
      <w:pPr>
        <w:pStyle w:val="Zkladntext"/>
        <w:numPr>
          <w:ilvl w:val="0"/>
          <w:numId w:val="6"/>
        </w:numPr>
        <w:ind w:left="738" w:hanging="1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souladu se </w:t>
      </w:r>
      <w:r w:rsidR="0039542F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ávazným stanoviskem </w:t>
      </w:r>
      <w:r w:rsidR="00A71A7C">
        <w:rPr>
          <w:rFonts w:ascii="Calibri" w:hAnsi="Calibri" w:cs="Calibri"/>
          <w:sz w:val="22"/>
          <w:szCs w:val="22"/>
        </w:rPr>
        <w:t>KUZK</w:t>
      </w:r>
      <w:r>
        <w:rPr>
          <w:rFonts w:ascii="Calibri" w:hAnsi="Calibri" w:cs="Calibri"/>
          <w:sz w:val="22"/>
          <w:szCs w:val="22"/>
        </w:rPr>
        <w:t xml:space="preserve"> ze dne </w:t>
      </w:r>
      <w:r w:rsidR="005D173B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.</w:t>
      </w:r>
      <w:r w:rsidR="00DE03BF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.201</w:t>
      </w:r>
      <w:r w:rsidR="00DE03BF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, č.j.:</w:t>
      </w:r>
      <w:r w:rsidR="005D173B">
        <w:rPr>
          <w:rFonts w:ascii="Calibri" w:hAnsi="Calibri" w:cs="Calibri"/>
          <w:sz w:val="22"/>
          <w:szCs w:val="22"/>
        </w:rPr>
        <w:t>KUZ</w:t>
      </w:r>
      <w:r w:rsidR="00A71A7C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 </w:t>
      </w:r>
      <w:r w:rsidR="005D173B">
        <w:rPr>
          <w:rFonts w:ascii="Calibri" w:hAnsi="Calibri" w:cs="Calibri"/>
          <w:sz w:val="22"/>
          <w:szCs w:val="22"/>
        </w:rPr>
        <w:t>30329</w:t>
      </w:r>
      <w:r>
        <w:rPr>
          <w:rFonts w:ascii="Calibri" w:hAnsi="Calibri" w:cs="Calibri"/>
          <w:sz w:val="22"/>
          <w:szCs w:val="22"/>
        </w:rPr>
        <w:t>/201</w:t>
      </w:r>
      <w:r w:rsidR="00DE03BF">
        <w:rPr>
          <w:rFonts w:ascii="Calibri" w:hAnsi="Calibri" w:cs="Calibri"/>
          <w:sz w:val="22"/>
          <w:szCs w:val="22"/>
        </w:rPr>
        <w:t>9</w:t>
      </w:r>
    </w:p>
    <w:p w14:paraId="03D4EEB5" w14:textId="7D065A16" w:rsidR="00DB77BC" w:rsidRDefault="00C7495E" w:rsidP="00306179">
      <w:pPr>
        <w:ind w:left="425" w:hanging="425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3.</w:t>
      </w:r>
      <w:r w:rsidR="003602D2">
        <w:rPr>
          <w:rFonts w:ascii="Calibri" w:hAnsi="Calibri" w:cs="Calibri"/>
          <w:sz w:val="22"/>
          <w:szCs w:val="22"/>
        </w:rPr>
        <w:t>2</w:t>
      </w:r>
      <w:r w:rsidRPr="001A7146">
        <w:rPr>
          <w:rFonts w:ascii="Calibri" w:hAnsi="Calibri" w:cs="Calibri"/>
          <w:sz w:val="22"/>
          <w:szCs w:val="22"/>
        </w:rPr>
        <w:t xml:space="preserve"> </w:t>
      </w:r>
      <w:r w:rsidR="00E10200">
        <w:rPr>
          <w:rFonts w:ascii="Calibri" w:hAnsi="Calibri" w:cs="Calibri"/>
          <w:sz w:val="22"/>
          <w:szCs w:val="22"/>
        </w:rPr>
        <w:tab/>
      </w:r>
      <w:r w:rsidRPr="001A7146">
        <w:rPr>
          <w:rFonts w:ascii="Calibri" w:hAnsi="Calibri" w:cs="Calibri"/>
          <w:sz w:val="22"/>
          <w:szCs w:val="22"/>
        </w:rPr>
        <w:t xml:space="preserve">Předmětem plnění této smlouvy jsou dále související činnosti, které jsou zahrnuty do smluvní ceny </w:t>
      </w:r>
    </w:p>
    <w:p w14:paraId="284EF0A6" w14:textId="27010DEC" w:rsidR="00C7495E" w:rsidRDefault="00DB77BC" w:rsidP="00E5326C">
      <w:pPr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C7495E" w:rsidRPr="001A7146">
        <w:rPr>
          <w:rFonts w:ascii="Calibri" w:hAnsi="Calibri" w:cs="Calibri"/>
          <w:sz w:val="22"/>
          <w:szCs w:val="22"/>
        </w:rPr>
        <w:t xml:space="preserve">a těmito souvisejícími činnostmi se rozumí zejména:  </w:t>
      </w:r>
    </w:p>
    <w:p w14:paraId="0836CFE0" w14:textId="77777777" w:rsidR="008A49E3" w:rsidRDefault="008A49E3" w:rsidP="00E73DD9">
      <w:pPr>
        <w:ind w:left="680" w:hanging="113"/>
        <w:rPr>
          <w:rFonts w:ascii="Calibri" w:hAnsi="Calibri" w:cs="Calibri"/>
          <w:sz w:val="22"/>
          <w:szCs w:val="22"/>
        </w:rPr>
      </w:pPr>
    </w:p>
    <w:p w14:paraId="41415EDB" w14:textId="7A3EDB95" w:rsidR="001D5458" w:rsidRDefault="001D5458" w:rsidP="001D5458">
      <w:pPr>
        <w:ind w:left="680" w:hanging="1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- zajištění vzájemné koordinace se souběžně probíhajícím pr</w:t>
      </w:r>
      <w:r w:rsidR="009E6AD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cemi </w:t>
      </w:r>
      <w:r w:rsidR="009E6AD7">
        <w:rPr>
          <w:rFonts w:ascii="Calibri" w:hAnsi="Calibri" w:cs="Calibri"/>
          <w:sz w:val="22"/>
          <w:szCs w:val="22"/>
        </w:rPr>
        <w:t xml:space="preserve">na </w:t>
      </w:r>
      <w:r>
        <w:rPr>
          <w:rFonts w:ascii="Calibri" w:hAnsi="Calibri" w:cs="Calibri"/>
          <w:sz w:val="22"/>
          <w:szCs w:val="22"/>
        </w:rPr>
        <w:t>restaurování poškozen</w:t>
      </w:r>
      <w:r w:rsidR="00AA668D">
        <w:rPr>
          <w:rFonts w:ascii="Calibri" w:hAnsi="Calibri" w:cs="Calibri"/>
          <w:sz w:val="22"/>
          <w:szCs w:val="22"/>
        </w:rPr>
        <w:t>ého</w:t>
      </w:r>
      <w:r>
        <w:rPr>
          <w:rFonts w:ascii="Calibri" w:hAnsi="Calibri" w:cs="Calibri"/>
          <w:sz w:val="22"/>
          <w:szCs w:val="22"/>
        </w:rPr>
        <w:t xml:space="preserve"> </w:t>
      </w:r>
      <w:r w:rsidR="00AA668D">
        <w:rPr>
          <w:rFonts w:ascii="Calibri" w:hAnsi="Calibri" w:cs="Calibri"/>
          <w:sz w:val="22"/>
          <w:szCs w:val="22"/>
        </w:rPr>
        <w:t>nadoblouku a křídel brány prováděné restaurátorem Oldřichem Bartoškem</w:t>
      </w:r>
      <w:r w:rsidR="009C3915">
        <w:rPr>
          <w:rFonts w:ascii="Calibri" w:hAnsi="Calibri" w:cs="Calibri"/>
          <w:sz w:val="22"/>
          <w:szCs w:val="22"/>
        </w:rPr>
        <w:t xml:space="preserve"> </w:t>
      </w:r>
    </w:p>
    <w:p w14:paraId="30E0BF8C" w14:textId="6E0DA5B1" w:rsidR="00733736" w:rsidRPr="004021D2" w:rsidRDefault="00733736" w:rsidP="00733736">
      <w:pPr>
        <w:numPr>
          <w:ilvl w:val="3"/>
          <w:numId w:val="3"/>
        </w:numPr>
        <w:tabs>
          <w:tab w:val="num" w:pos="709"/>
          <w:tab w:val="num" w:pos="6840"/>
        </w:tabs>
        <w:ind w:left="680" w:hanging="113"/>
        <w:rPr>
          <w:rFonts w:ascii="Calibri" w:hAnsi="Calibri" w:cs="Calibri"/>
          <w:sz w:val="22"/>
          <w:szCs w:val="22"/>
        </w:rPr>
      </w:pPr>
      <w:r w:rsidRPr="004021D2">
        <w:rPr>
          <w:rFonts w:ascii="Calibri" w:hAnsi="Calibri" w:cs="Calibri"/>
          <w:sz w:val="22"/>
          <w:szCs w:val="22"/>
        </w:rPr>
        <w:t xml:space="preserve">zhotovení průběžné fotodokumentace, tak aby byly zachyceny všechny postupy </w:t>
      </w:r>
      <w:r w:rsidR="00D27CC4">
        <w:rPr>
          <w:rFonts w:ascii="Calibri" w:hAnsi="Calibri" w:cs="Calibri"/>
          <w:sz w:val="22"/>
          <w:szCs w:val="22"/>
        </w:rPr>
        <w:t>restaurován</w:t>
      </w:r>
      <w:r w:rsidR="00AA668D">
        <w:rPr>
          <w:rFonts w:ascii="Calibri" w:hAnsi="Calibri" w:cs="Calibri"/>
          <w:sz w:val="22"/>
          <w:szCs w:val="22"/>
        </w:rPr>
        <w:t>í</w:t>
      </w:r>
      <w:r w:rsidR="00D27CC4">
        <w:rPr>
          <w:rFonts w:ascii="Calibri" w:hAnsi="Calibri" w:cs="Calibri"/>
          <w:sz w:val="22"/>
          <w:szCs w:val="22"/>
        </w:rPr>
        <w:t xml:space="preserve">  </w:t>
      </w:r>
      <w:r w:rsidR="00AA668D">
        <w:rPr>
          <w:rFonts w:ascii="Calibri" w:hAnsi="Calibri" w:cs="Calibri"/>
          <w:sz w:val="22"/>
          <w:szCs w:val="22"/>
        </w:rPr>
        <w:t>sloupů brány</w:t>
      </w:r>
      <w:r w:rsidR="00D27CC4">
        <w:rPr>
          <w:rFonts w:ascii="Calibri" w:hAnsi="Calibri" w:cs="Calibri"/>
          <w:sz w:val="22"/>
          <w:szCs w:val="22"/>
        </w:rPr>
        <w:t xml:space="preserve">, tak i </w:t>
      </w:r>
      <w:r w:rsidR="00AA668D">
        <w:rPr>
          <w:rFonts w:ascii="Calibri" w:hAnsi="Calibri" w:cs="Calibri"/>
          <w:sz w:val="22"/>
          <w:szCs w:val="22"/>
        </w:rPr>
        <w:t>sochařské výzdoby</w:t>
      </w:r>
      <w:r w:rsidRPr="004021D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4021D2">
        <w:rPr>
          <w:rFonts w:ascii="Calibri" w:hAnsi="Calibri" w:cs="Calibri"/>
          <w:sz w:val="22"/>
          <w:szCs w:val="22"/>
        </w:rPr>
        <w:t>fotodokumentaci předá zhotovitel objednateli na CD/DVD/ USB flash</w:t>
      </w:r>
      <w:r>
        <w:rPr>
          <w:rFonts w:ascii="Calibri" w:hAnsi="Calibri" w:cs="Calibri"/>
          <w:sz w:val="22"/>
          <w:szCs w:val="22"/>
        </w:rPr>
        <w:t xml:space="preserve"> </w:t>
      </w:r>
      <w:r w:rsidRPr="004021D2">
        <w:rPr>
          <w:rFonts w:ascii="Calibri" w:hAnsi="Calibri" w:cs="Calibri"/>
          <w:sz w:val="22"/>
          <w:szCs w:val="22"/>
        </w:rPr>
        <w:t>disku do 10 dnů po skončení plnění předmětu této smlouvy;</w:t>
      </w:r>
    </w:p>
    <w:p w14:paraId="1BA216FD" w14:textId="459CBB18" w:rsidR="00C1657E" w:rsidRPr="001A7146" w:rsidRDefault="00F7085F" w:rsidP="00E73DD9">
      <w:pPr>
        <w:ind w:left="680" w:hanging="1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ab/>
      </w:r>
      <w:r w:rsidR="00C1657E" w:rsidRPr="001A7146">
        <w:rPr>
          <w:rFonts w:ascii="Calibri" w:hAnsi="Calibri" w:cs="Calibri"/>
          <w:sz w:val="22"/>
          <w:szCs w:val="22"/>
        </w:rPr>
        <w:t>úklid místa plnění</w:t>
      </w:r>
      <w:r w:rsidR="00242F49">
        <w:rPr>
          <w:rFonts w:ascii="Calibri" w:hAnsi="Calibri" w:cs="Calibri"/>
          <w:sz w:val="22"/>
          <w:szCs w:val="22"/>
        </w:rPr>
        <w:t xml:space="preserve"> na SZ </w:t>
      </w:r>
      <w:r w:rsidR="00F73212">
        <w:rPr>
          <w:rFonts w:ascii="Calibri" w:hAnsi="Calibri" w:cs="Calibri"/>
          <w:sz w:val="22"/>
          <w:szCs w:val="22"/>
        </w:rPr>
        <w:t>Buchlovice</w:t>
      </w:r>
      <w:r w:rsidR="00242F49">
        <w:rPr>
          <w:rFonts w:ascii="Calibri" w:hAnsi="Calibri" w:cs="Calibri"/>
          <w:sz w:val="22"/>
          <w:szCs w:val="22"/>
        </w:rPr>
        <w:t xml:space="preserve"> při činnostech</w:t>
      </w:r>
      <w:r w:rsidR="00C1657E" w:rsidRPr="001A7146">
        <w:rPr>
          <w:rFonts w:ascii="Calibri" w:hAnsi="Calibri" w:cs="Calibri"/>
          <w:sz w:val="22"/>
          <w:szCs w:val="22"/>
        </w:rPr>
        <w:t xml:space="preserve"> související s</w:t>
      </w:r>
      <w:r w:rsidR="00F73212">
        <w:rPr>
          <w:rFonts w:ascii="Calibri" w:hAnsi="Calibri" w:cs="Calibri"/>
          <w:sz w:val="22"/>
          <w:szCs w:val="22"/>
        </w:rPr>
        <w:t> restaurováním předmětu plnění</w:t>
      </w:r>
      <w:r w:rsidR="00C1657E" w:rsidRPr="001A7146">
        <w:rPr>
          <w:rFonts w:ascii="Calibri" w:hAnsi="Calibri" w:cs="Calibri"/>
          <w:sz w:val="22"/>
          <w:szCs w:val="22"/>
        </w:rPr>
        <w:t xml:space="preserve"> </w:t>
      </w:r>
    </w:p>
    <w:p w14:paraId="3458A7AD" w14:textId="77777777" w:rsidR="00C1657E" w:rsidRPr="001A7146" w:rsidRDefault="00C1657E" w:rsidP="00E73DD9">
      <w:pPr>
        <w:numPr>
          <w:ilvl w:val="3"/>
          <w:numId w:val="3"/>
        </w:numPr>
        <w:tabs>
          <w:tab w:val="num" w:pos="709"/>
        </w:tabs>
        <w:ind w:left="680" w:hanging="113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celkový úklid před předáním a převzetím díla, který bude zahrnovat kompletní a úplné vyklizení a vyčištění prostor, kde byly práce prováděny, a to v rozsahu, který umožní okamžité užívání bez provádění jakéhokoliv dalšího úklidu ze strany objednatele;</w:t>
      </w:r>
    </w:p>
    <w:p w14:paraId="0DF5B02F" w14:textId="383C0A56" w:rsidR="002F7977" w:rsidRPr="001A7146" w:rsidRDefault="00FE4880" w:rsidP="00FE4880">
      <w:pPr>
        <w:numPr>
          <w:ilvl w:val="3"/>
          <w:numId w:val="3"/>
        </w:numPr>
        <w:tabs>
          <w:tab w:val="num" w:pos="709"/>
        </w:tabs>
        <w:ind w:left="709" w:hanging="142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 xml:space="preserve">po dokončení díla, před jeho předáním a převzetím </w:t>
      </w:r>
      <w:r w:rsidR="00F7085F">
        <w:rPr>
          <w:rFonts w:ascii="Calibri" w:hAnsi="Calibri" w:cs="Calibri"/>
          <w:sz w:val="22"/>
          <w:szCs w:val="22"/>
        </w:rPr>
        <w:t>p</w:t>
      </w:r>
      <w:r w:rsidRPr="001A7146">
        <w:rPr>
          <w:rFonts w:ascii="Calibri" w:hAnsi="Calibri" w:cs="Calibri"/>
          <w:sz w:val="22"/>
          <w:szCs w:val="22"/>
        </w:rPr>
        <w:t xml:space="preserve">rovede </w:t>
      </w:r>
      <w:r w:rsidR="00CE2A32">
        <w:rPr>
          <w:rFonts w:ascii="Calibri" w:hAnsi="Calibri" w:cs="Calibri"/>
          <w:sz w:val="22"/>
          <w:szCs w:val="22"/>
        </w:rPr>
        <w:t>zhotovitel</w:t>
      </w:r>
      <w:r w:rsidRPr="001A7146">
        <w:rPr>
          <w:rFonts w:ascii="Calibri" w:hAnsi="Calibri" w:cs="Calibri"/>
          <w:sz w:val="22"/>
          <w:szCs w:val="22"/>
        </w:rPr>
        <w:t xml:space="preserve"> kontrolu </w:t>
      </w:r>
      <w:r w:rsidR="00AA668D">
        <w:rPr>
          <w:rFonts w:ascii="Calibri" w:hAnsi="Calibri" w:cs="Calibri"/>
          <w:sz w:val="22"/>
          <w:szCs w:val="22"/>
        </w:rPr>
        <w:t>provedeného díla předmětu plnění</w:t>
      </w:r>
      <w:r w:rsidR="00C56FF4">
        <w:rPr>
          <w:rFonts w:ascii="Calibri" w:hAnsi="Calibri" w:cs="Calibri"/>
          <w:sz w:val="22"/>
          <w:szCs w:val="22"/>
        </w:rPr>
        <w:t>;</w:t>
      </w:r>
      <w:r w:rsidRPr="001A7146">
        <w:rPr>
          <w:rFonts w:ascii="Calibri" w:hAnsi="Calibri" w:cs="Calibri"/>
          <w:sz w:val="22"/>
          <w:szCs w:val="22"/>
        </w:rPr>
        <w:t xml:space="preserve">  </w:t>
      </w:r>
    </w:p>
    <w:p w14:paraId="4531D756" w14:textId="5BA1BD30" w:rsidR="002F7977" w:rsidRDefault="00CE2A32" w:rsidP="002F7977">
      <w:pPr>
        <w:numPr>
          <w:ilvl w:val="3"/>
          <w:numId w:val="3"/>
        </w:numPr>
        <w:tabs>
          <w:tab w:val="num" w:pos="709"/>
        </w:tabs>
        <w:ind w:left="709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nejp</w:t>
      </w:r>
      <w:r w:rsidR="002F7977" w:rsidRPr="001A7146">
        <w:rPr>
          <w:rFonts w:ascii="Calibri" w:hAnsi="Calibri" w:cs="Calibri"/>
          <w:sz w:val="22"/>
          <w:szCs w:val="22"/>
        </w:rPr>
        <w:t xml:space="preserve">ozději k termínu předání a převzetí díla zpracuje zhotovitel </w:t>
      </w:r>
      <w:r w:rsidR="002F7977" w:rsidRPr="001A7146">
        <w:rPr>
          <w:rFonts w:ascii="Calibri" w:hAnsi="Calibri" w:cs="Calibri"/>
          <w:b/>
          <w:sz w:val="22"/>
          <w:szCs w:val="22"/>
        </w:rPr>
        <w:t xml:space="preserve">Závěrečnou </w:t>
      </w:r>
      <w:r w:rsidR="00F73212">
        <w:rPr>
          <w:rFonts w:ascii="Calibri" w:hAnsi="Calibri" w:cs="Calibri"/>
          <w:b/>
          <w:sz w:val="22"/>
          <w:szCs w:val="22"/>
        </w:rPr>
        <w:t xml:space="preserve">restaurátorskou </w:t>
      </w:r>
      <w:r w:rsidR="002F7977" w:rsidRPr="001A7146">
        <w:rPr>
          <w:rFonts w:ascii="Calibri" w:hAnsi="Calibri" w:cs="Calibri"/>
          <w:b/>
          <w:sz w:val="22"/>
          <w:szCs w:val="22"/>
        </w:rPr>
        <w:t>zprávu</w:t>
      </w:r>
      <w:r w:rsidR="002F7977" w:rsidRPr="001A7146">
        <w:rPr>
          <w:rFonts w:ascii="Calibri" w:hAnsi="Calibri" w:cs="Calibri"/>
          <w:sz w:val="22"/>
          <w:szCs w:val="22"/>
        </w:rPr>
        <w:t xml:space="preserve"> v listinné podobě ve dvou vyhotoveních a 1 x na CD (flashdisku)</w:t>
      </w:r>
      <w:r w:rsidR="000379F1">
        <w:rPr>
          <w:rFonts w:ascii="Calibri" w:hAnsi="Calibri" w:cs="Calibri"/>
          <w:sz w:val="22"/>
          <w:szCs w:val="22"/>
        </w:rPr>
        <w:t>.</w:t>
      </w:r>
    </w:p>
    <w:p w14:paraId="10EB579C" w14:textId="6863531B" w:rsidR="00306179" w:rsidRDefault="00F7085F" w:rsidP="00F7085F">
      <w:pPr>
        <w:tabs>
          <w:tab w:val="num" w:pos="6840"/>
        </w:tabs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3.3</w:t>
      </w:r>
      <w:r>
        <w:rPr>
          <w:rFonts w:ascii="Calibri" w:hAnsi="Calibri" w:cs="Calibri"/>
          <w:sz w:val="22"/>
          <w:szCs w:val="22"/>
        </w:rPr>
        <w:tab/>
      </w:r>
      <w:r w:rsidR="00306179">
        <w:rPr>
          <w:rFonts w:ascii="Calibri" w:hAnsi="Calibri" w:cs="Calibri"/>
          <w:sz w:val="22"/>
          <w:szCs w:val="22"/>
        </w:rPr>
        <w:t>Zhotovitel podpisem této Smlouvy stvrzuje, že převzal od objednatele všechny podklady, které jsou nezbytné pro provedení předmětného díla.</w:t>
      </w:r>
    </w:p>
    <w:p w14:paraId="70B78F25" w14:textId="45781856" w:rsidR="00306179" w:rsidRDefault="00306179" w:rsidP="00F7085F">
      <w:pPr>
        <w:tabs>
          <w:tab w:val="num" w:pos="6840"/>
        </w:tabs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3.4</w:t>
      </w:r>
      <w:r>
        <w:rPr>
          <w:rFonts w:ascii="Calibri" w:hAnsi="Calibri" w:cs="Calibri"/>
          <w:sz w:val="22"/>
          <w:szCs w:val="22"/>
        </w:rPr>
        <w:tab/>
        <w:t>Zhotovitel prohlašuje, že se seznámil s místem pro provedení stavby, se stávajícími konstrukcemi a ostatními podklady pro provedení díla a všemi skutečnostmi, které moho</w:t>
      </w:r>
      <w:r w:rsidR="00500DFD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mít vliv na jeho plnění díla. </w:t>
      </w:r>
    </w:p>
    <w:p w14:paraId="6138B519" w14:textId="2B4A79CE" w:rsidR="00C7495E" w:rsidRDefault="00306179" w:rsidP="00F7085F">
      <w:pPr>
        <w:tabs>
          <w:tab w:val="num" w:pos="6840"/>
        </w:tabs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3.5</w:t>
      </w:r>
      <w:r>
        <w:rPr>
          <w:rFonts w:ascii="Calibri" w:hAnsi="Calibri" w:cs="Calibri"/>
          <w:sz w:val="22"/>
          <w:szCs w:val="22"/>
        </w:rPr>
        <w:tab/>
        <w:t>Zhotovitel prohlašuje, že nezjistil při své odborné způsob</w:t>
      </w:r>
      <w:r w:rsidR="0022610E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losti žádnou skutečnost, která by mohla brán</w:t>
      </w:r>
      <w:r w:rsidR="0022610E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 provedení díla podle této Smlouvy v termínu a za cenu dle této Smlouvy.</w:t>
      </w:r>
      <w:r w:rsidR="00F7085F">
        <w:rPr>
          <w:rFonts w:ascii="Calibri" w:hAnsi="Calibri" w:cs="Calibri"/>
          <w:sz w:val="22"/>
          <w:szCs w:val="22"/>
        </w:rPr>
        <w:tab/>
      </w:r>
      <w:r w:rsidR="00F7085F">
        <w:rPr>
          <w:rFonts w:ascii="Calibri" w:hAnsi="Calibri" w:cs="Calibri"/>
          <w:sz w:val="22"/>
          <w:szCs w:val="22"/>
        </w:rPr>
        <w:tab/>
      </w:r>
      <w:r w:rsidR="00F7085F">
        <w:rPr>
          <w:rFonts w:ascii="Calibri" w:hAnsi="Calibri" w:cs="Calibri"/>
          <w:sz w:val="22"/>
          <w:szCs w:val="22"/>
        </w:rPr>
        <w:tab/>
      </w:r>
    </w:p>
    <w:p w14:paraId="7E429D3F" w14:textId="632F9027" w:rsidR="0022610E" w:rsidRDefault="0022610E" w:rsidP="00F7085F">
      <w:pPr>
        <w:tabs>
          <w:tab w:val="num" w:pos="6840"/>
        </w:tabs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3.6  Oprávněná osoba objednatele, v této smlouvě označená jako zástupce pro věci technické (TDS) bude mít kdykoliv právo kontrolovat dílo. </w:t>
      </w:r>
    </w:p>
    <w:p w14:paraId="578870B3" w14:textId="77777777" w:rsidR="00C7495E" w:rsidRPr="001A7146" w:rsidRDefault="00C7495E" w:rsidP="00C7495E">
      <w:pPr>
        <w:ind w:left="397" w:hanging="397"/>
        <w:rPr>
          <w:rFonts w:ascii="Calibri" w:hAnsi="Calibri" w:cs="Calibri"/>
          <w:sz w:val="22"/>
          <w:szCs w:val="22"/>
        </w:rPr>
      </w:pPr>
    </w:p>
    <w:p w14:paraId="28585D18" w14:textId="77777777" w:rsidR="00C7495E" w:rsidRPr="001A7146" w:rsidRDefault="00C7495E" w:rsidP="00C7495E">
      <w:pPr>
        <w:ind w:left="397" w:hanging="397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1A7146">
        <w:rPr>
          <w:rFonts w:ascii="Calibri" w:hAnsi="Calibri" w:cs="Calibri"/>
          <w:b/>
          <w:snapToGrid w:val="0"/>
          <w:sz w:val="22"/>
          <w:szCs w:val="22"/>
        </w:rPr>
        <w:t>IV.</w:t>
      </w:r>
    </w:p>
    <w:p w14:paraId="60F821EE" w14:textId="5DA75408" w:rsidR="00C7495E" w:rsidRDefault="00C7495E" w:rsidP="00C7495E">
      <w:pPr>
        <w:pStyle w:val="Zkladntext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1A7146">
        <w:rPr>
          <w:rFonts w:ascii="Calibri" w:hAnsi="Calibri" w:cs="Calibri"/>
          <w:b/>
          <w:snapToGrid w:val="0"/>
          <w:sz w:val="22"/>
          <w:szCs w:val="22"/>
        </w:rPr>
        <w:t>Doba plnění</w:t>
      </w:r>
      <w:r w:rsidR="009A17A9">
        <w:rPr>
          <w:rFonts w:ascii="Calibri" w:hAnsi="Calibri" w:cs="Calibri"/>
          <w:b/>
          <w:snapToGrid w:val="0"/>
          <w:sz w:val="22"/>
          <w:szCs w:val="22"/>
        </w:rPr>
        <w:t xml:space="preserve">, místo plnění, předání </w:t>
      </w:r>
      <w:r w:rsidR="00DA74D0">
        <w:rPr>
          <w:rFonts w:ascii="Calibri" w:hAnsi="Calibri" w:cs="Calibri"/>
          <w:b/>
          <w:snapToGrid w:val="0"/>
          <w:sz w:val="22"/>
          <w:szCs w:val="22"/>
        </w:rPr>
        <w:t>a</w:t>
      </w:r>
      <w:r w:rsidR="00D2656C" w:rsidRPr="001A7146">
        <w:rPr>
          <w:rFonts w:ascii="Calibri" w:hAnsi="Calibri" w:cs="Calibri"/>
          <w:b/>
          <w:snapToGrid w:val="0"/>
          <w:sz w:val="22"/>
          <w:szCs w:val="22"/>
        </w:rPr>
        <w:t xml:space="preserve"> převzetí díla </w:t>
      </w:r>
    </w:p>
    <w:p w14:paraId="2A3A9ADA" w14:textId="56BBC9CD" w:rsidR="00C7495E" w:rsidRPr="001A7146" w:rsidRDefault="00C7495E" w:rsidP="00D2656C">
      <w:pPr>
        <w:tabs>
          <w:tab w:val="num" w:pos="567"/>
        </w:tabs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4.1</w:t>
      </w:r>
      <w:r w:rsidR="00E10200">
        <w:rPr>
          <w:rFonts w:ascii="Calibri" w:hAnsi="Calibri" w:cs="Calibri"/>
          <w:sz w:val="22"/>
          <w:szCs w:val="22"/>
        </w:rPr>
        <w:tab/>
      </w:r>
      <w:r w:rsidRPr="001A7146">
        <w:rPr>
          <w:rFonts w:ascii="Calibri" w:hAnsi="Calibri" w:cs="Calibri"/>
          <w:sz w:val="22"/>
          <w:szCs w:val="22"/>
        </w:rPr>
        <w:t xml:space="preserve"> Dílo bude prováděno v následujících termínech:</w:t>
      </w:r>
    </w:p>
    <w:p w14:paraId="43F8D7D3" w14:textId="4494D753" w:rsidR="003A5028" w:rsidRDefault="001A7146" w:rsidP="00614B66">
      <w:pPr>
        <w:ind w:left="351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C2FC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 w:rsidR="00C7495E" w:rsidRPr="001A7146">
        <w:rPr>
          <w:rFonts w:ascii="Calibri" w:hAnsi="Calibri" w:cs="Calibri"/>
          <w:sz w:val="22"/>
          <w:szCs w:val="22"/>
        </w:rPr>
        <w:t>a.) termín zahájení díla</w:t>
      </w:r>
      <w:r w:rsidR="00C7495E" w:rsidRPr="00835036">
        <w:rPr>
          <w:rFonts w:ascii="Calibri" w:hAnsi="Calibri" w:cs="Calibri"/>
          <w:b/>
          <w:sz w:val="22"/>
          <w:szCs w:val="22"/>
        </w:rPr>
        <w:t xml:space="preserve">: do </w:t>
      </w:r>
      <w:r w:rsidR="00F73212">
        <w:rPr>
          <w:rFonts w:ascii="Calibri" w:hAnsi="Calibri" w:cs="Calibri"/>
          <w:b/>
          <w:sz w:val="22"/>
          <w:szCs w:val="22"/>
        </w:rPr>
        <w:t>5</w:t>
      </w:r>
      <w:r w:rsidR="00C7495E" w:rsidRPr="00835036">
        <w:rPr>
          <w:rFonts w:ascii="Calibri" w:hAnsi="Calibri" w:cs="Calibri"/>
          <w:b/>
          <w:sz w:val="22"/>
          <w:szCs w:val="22"/>
        </w:rPr>
        <w:t xml:space="preserve"> dn</w:t>
      </w:r>
      <w:r w:rsidR="00835036" w:rsidRPr="00835036">
        <w:rPr>
          <w:rFonts w:ascii="Calibri" w:hAnsi="Calibri" w:cs="Calibri"/>
          <w:b/>
          <w:sz w:val="22"/>
          <w:szCs w:val="22"/>
        </w:rPr>
        <w:t>ů</w:t>
      </w:r>
      <w:r w:rsidR="00C7495E" w:rsidRPr="001A7146">
        <w:rPr>
          <w:rFonts w:ascii="Calibri" w:hAnsi="Calibri" w:cs="Calibri"/>
          <w:sz w:val="22"/>
          <w:szCs w:val="22"/>
        </w:rPr>
        <w:t xml:space="preserve"> od </w:t>
      </w:r>
      <w:r w:rsidR="00835036">
        <w:rPr>
          <w:rFonts w:ascii="Calibri" w:hAnsi="Calibri" w:cs="Calibri"/>
          <w:sz w:val="22"/>
          <w:szCs w:val="22"/>
        </w:rPr>
        <w:t>účinnosti této smlouvy</w:t>
      </w:r>
      <w:r w:rsidR="000379F1">
        <w:rPr>
          <w:rFonts w:ascii="Calibri" w:hAnsi="Calibri" w:cs="Calibri"/>
          <w:sz w:val="22"/>
          <w:szCs w:val="22"/>
        </w:rPr>
        <w:t>;</w:t>
      </w:r>
    </w:p>
    <w:p w14:paraId="25536C8C" w14:textId="0822DC39" w:rsidR="00C7495E" w:rsidRPr="001A7146" w:rsidRDefault="003A5028" w:rsidP="003A5028">
      <w:pPr>
        <w:ind w:left="578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předání předmětu díla</w:t>
      </w:r>
      <w:r w:rsidR="00C7495E" w:rsidRPr="001A714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 </w:t>
      </w:r>
      <w:r w:rsidR="0023636F">
        <w:rPr>
          <w:rFonts w:ascii="Calibri" w:hAnsi="Calibri" w:cs="Calibri"/>
          <w:sz w:val="22"/>
          <w:szCs w:val="22"/>
        </w:rPr>
        <w:t>obnově</w:t>
      </w:r>
      <w:r>
        <w:rPr>
          <w:rFonts w:ascii="Calibri" w:hAnsi="Calibri" w:cs="Calibri"/>
          <w:sz w:val="22"/>
          <w:szCs w:val="22"/>
        </w:rPr>
        <w:t xml:space="preserve"> bude oběma smluvními stranami podepsán předávací protokol;</w:t>
      </w:r>
    </w:p>
    <w:p w14:paraId="2830F552" w14:textId="0C59DE6F" w:rsidR="003F55DF" w:rsidRDefault="001A7146" w:rsidP="00614B66">
      <w:pPr>
        <w:ind w:left="425" w:hanging="42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</w:t>
      </w:r>
      <w:r w:rsidR="00CC2FCA">
        <w:rPr>
          <w:rFonts w:ascii="Calibri" w:hAnsi="Calibri" w:cs="Calibri"/>
          <w:bCs/>
          <w:sz w:val="22"/>
          <w:szCs w:val="22"/>
        </w:rPr>
        <w:tab/>
      </w:r>
      <w:r w:rsidR="00C7495E" w:rsidRPr="001A7146">
        <w:rPr>
          <w:rFonts w:ascii="Calibri" w:hAnsi="Calibri" w:cs="Calibri"/>
          <w:bCs/>
          <w:sz w:val="22"/>
          <w:szCs w:val="22"/>
        </w:rPr>
        <w:t xml:space="preserve">b.) termín </w:t>
      </w:r>
      <w:r w:rsidR="00835036">
        <w:rPr>
          <w:rFonts w:ascii="Calibri" w:hAnsi="Calibri" w:cs="Calibri"/>
          <w:bCs/>
          <w:sz w:val="22"/>
          <w:szCs w:val="22"/>
        </w:rPr>
        <w:t>protokolárního předání díla bez vad a nedodělků</w:t>
      </w:r>
      <w:r w:rsidR="00C7495E" w:rsidRPr="001A7146">
        <w:rPr>
          <w:rFonts w:ascii="Calibri" w:hAnsi="Calibri" w:cs="Calibri"/>
          <w:bCs/>
          <w:sz w:val="22"/>
          <w:szCs w:val="22"/>
        </w:rPr>
        <w:t>:</w:t>
      </w:r>
      <w:r w:rsidR="00C7495E" w:rsidRPr="001A7146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1A7BD8">
        <w:rPr>
          <w:rFonts w:ascii="Calibri" w:hAnsi="Calibri" w:cs="Calibri"/>
          <w:b/>
          <w:bCs/>
          <w:sz w:val="22"/>
          <w:szCs w:val="22"/>
        </w:rPr>
        <w:t>15</w:t>
      </w:r>
      <w:r w:rsidR="00C7495E" w:rsidRPr="001A7146">
        <w:rPr>
          <w:rFonts w:ascii="Calibri" w:hAnsi="Calibri" w:cs="Calibri"/>
          <w:b/>
          <w:bCs/>
          <w:sz w:val="22"/>
          <w:szCs w:val="22"/>
        </w:rPr>
        <w:t>.</w:t>
      </w:r>
      <w:r w:rsidR="008E1C4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A7BD8">
        <w:rPr>
          <w:rFonts w:ascii="Calibri" w:hAnsi="Calibri" w:cs="Calibri"/>
          <w:b/>
          <w:bCs/>
          <w:sz w:val="22"/>
          <w:szCs w:val="22"/>
        </w:rPr>
        <w:t>9</w:t>
      </w:r>
      <w:r w:rsidR="00C7495E" w:rsidRPr="001A7146">
        <w:rPr>
          <w:rFonts w:ascii="Calibri" w:hAnsi="Calibri" w:cs="Calibri"/>
          <w:b/>
          <w:bCs/>
          <w:sz w:val="22"/>
          <w:szCs w:val="22"/>
        </w:rPr>
        <w:t>.</w:t>
      </w:r>
      <w:r w:rsidR="008E1C4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7495E" w:rsidRPr="001A7146">
        <w:rPr>
          <w:rFonts w:ascii="Calibri" w:hAnsi="Calibri" w:cs="Calibri"/>
          <w:b/>
          <w:bCs/>
          <w:sz w:val="22"/>
          <w:szCs w:val="22"/>
        </w:rPr>
        <w:t>201</w:t>
      </w:r>
      <w:r w:rsidR="001A7BD8">
        <w:rPr>
          <w:rFonts w:ascii="Calibri" w:hAnsi="Calibri" w:cs="Calibri"/>
          <w:b/>
          <w:bCs/>
          <w:sz w:val="22"/>
          <w:szCs w:val="22"/>
        </w:rPr>
        <w:t>9</w:t>
      </w:r>
      <w:r w:rsidR="000379F1">
        <w:rPr>
          <w:rFonts w:ascii="Calibri" w:hAnsi="Calibri" w:cs="Calibri"/>
          <w:b/>
          <w:bCs/>
          <w:sz w:val="22"/>
          <w:szCs w:val="22"/>
        </w:rPr>
        <w:t>;</w:t>
      </w:r>
      <w:r w:rsidR="00C7495E" w:rsidRPr="001A7146">
        <w:rPr>
          <w:rFonts w:ascii="Calibri" w:hAnsi="Calibri" w:cs="Calibri"/>
          <w:b/>
          <w:bCs/>
          <w:color w:val="FF0000"/>
          <w:sz w:val="22"/>
          <w:szCs w:val="22"/>
        </w:rPr>
        <w:t xml:space="preserve">     </w:t>
      </w:r>
      <w:r w:rsidR="00C7495E" w:rsidRPr="001A714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A2497EA" w14:textId="4F3ABE4C" w:rsidR="00835036" w:rsidRDefault="00835036" w:rsidP="00614B66">
      <w:pPr>
        <w:ind w:left="425" w:hanging="425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Pr="00835036">
        <w:rPr>
          <w:rFonts w:ascii="Calibri" w:hAnsi="Calibri" w:cs="Calibri"/>
          <w:bCs/>
          <w:sz w:val="22"/>
          <w:szCs w:val="22"/>
        </w:rPr>
        <w:t xml:space="preserve">c.) </w:t>
      </w:r>
      <w:r>
        <w:rPr>
          <w:rFonts w:ascii="Calibri" w:hAnsi="Calibri" w:cs="Calibri"/>
          <w:bCs/>
          <w:sz w:val="22"/>
          <w:szCs w:val="22"/>
        </w:rPr>
        <w:t xml:space="preserve">termín </w:t>
      </w:r>
      <w:r w:rsidR="009A7688">
        <w:rPr>
          <w:rFonts w:ascii="Calibri" w:hAnsi="Calibri" w:cs="Calibri"/>
          <w:bCs/>
          <w:sz w:val="22"/>
          <w:szCs w:val="22"/>
        </w:rPr>
        <w:t xml:space="preserve">vyklizení a vyčistění </w:t>
      </w:r>
      <w:r w:rsidR="00D22C03">
        <w:rPr>
          <w:rFonts w:ascii="Calibri" w:hAnsi="Calibri" w:cs="Calibri"/>
          <w:bCs/>
          <w:sz w:val="22"/>
          <w:szCs w:val="22"/>
        </w:rPr>
        <w:t>místa provádění díla</w:t>
      </w:r>
      <w:r w:rsidR="009A7688">
        <w:rPr>
          <w:rFonts w:ascii="Calibri" w:hAnsi="Calibri" w:cs="Calibri"/>
          <w:bCs/>
          <w:sz w:val="22"/>
          <w:szCs w:val="22"/>
        </w:rPr>
        <w:t xml:space="preserve">: nejpozději </w:t>
      </w:r>
      <w:r w:rsidR="009A7688" w:rsidRPr="009A7688">
        <w:rPr>
          <w:rFonts w:ascii="Calibri" w:hAnsi="Calibri" w:cs="Calibri"/>
          <w:b/>
          <w:bCs/>
          <w:sz w:val="22"/>
          <w:szCs w:val="22"/>
        </w:rPr>
        <w:t>do 5 kalendářních dnů</w:t>
      </w:r>
      <w:r w:rsidR="009A7688">
        <w:rPr>
          <w:rFonts w:ascii="Calibri" w:hAnsi="Calibri" w:cs="Calibri"/>
          <w:bCs/>
          <w:sz w:val="22"/>
          <w:szCs w:val="22"/>
        </w:rPr>
        <w:t xml:space="preserve"> od protokolárního předání a převzetí díla</w:t>
      </w:r>
      <w:r w:rsidR="000379F1">
        <w:rPr>
          <w:rFonts w:ascii="Calibri" w:hAnsi="Calibri" w:cs="Calibri"/>
          <w:bCs/>
          <w:sz w:val="22"/>
          <w:szCs w:val="22"/>
        </w:rPr>
        <w:t>.</w:t>
      </w:r>
    </w:p>
    <w:p w14:paraId="45A4C8CF" w14:textId="622FBE5B" w:rsidR="0051779A" w:rsidRDefault="008F6D5E" w:rsidP="00E10200">
      <w:pPr>
        <w:ind w:left="452" w:hanging="452"/>
        <w:rPr>
          <w:rFonts w:ascii="Calibri" w:hAnsi="Calibri" w:cs="Calibri"/>
          <w:bCs/>
          <w:sz w:val="22"/>
          <w:szCs w:val="22"/>
        </w:rPr>
      </w:pPr>
      <w:r w:rsidRPr="00A66863">
        <w:rPr>
          <w:rFonts w:ascii="Calibri" w:hAnsi="Calibri" w:cs="Calibri"/>
          <w:bCs/>
          <w:sz w:val="22"/>
          <w:szCs w:val="22"/>
        </w:rPr>
        <w:t>4.2</w:t>
      </w:r>
      <w:r w:rsidR="00E10200">
        <w:rPr>
          <w:rFonts w:ascii="Calibri" w:hAnsi="Calibri" w:cs="Calibri"/>
          <w:bCs/>
          <w:sz w:val="22"/>
          <w:szCs w:val="22"/>
        </w:rPr>
        <w:tab/>
      </w:r>
      <w:r w:rsidRPr="00A66863">
        <w:rPr>
          <w:rFonts w:ascii="Calibri" w:hAnsi="Calibri" w:cs="Calibri"/>
          <w:bCs/>
          <w:sz w:val="22"/>
          <w:szCs w:val="22"/>
        </w:rPr>
        <w:t>Zhotovitel</w:t>
      </w:r>
      <w:r>
        <w:rPr>
          <w:rFonts w:ascii="Calibri" w:hAnsi="Calibri" w:cs="Calibri"/>
          <w:bCs/>
          <w:sz w:val="22"/>
          <w:szCs w:val="22"/>
        </w:rPr>
        <w:t xml:space="preserve"> bude provádět díl</w:t>
      </w:r>
      <w:r w:rsidR="001A7BD8">
        <w:rPr>
          <w:rFonts w:ascii="Calibri" w:hAnsi="Calibri" w:cs="Calibri"/>
          <w:bCs/>
          <w:sz w:val="22"/>
          <w:szCs w:val="22"/>
        </w:rPr>
        <w:t>o</w:t>
      </w:r>
      <w:r>
        <w:rPr>
          <w:rFonts w:ascii="Calibri" w:hAnsi="Calibri" w:cs="Calibri"/>
          <w:bCs/>
          <w:sz w:val="22"/>
          <w:szCs w:val="22"/>
        </w:rPr>
        <w:t xml:space="preserve"> spočívající </w:t>
      </w:r>
      <w:r w:rsidRPr="0051779A">
        <w:rPr>
          <w:rFonts w:ascii="Calibri" w:hAnsi="Calibri" w:cs="Calibri"/>
          <w:bCs/>
          <w:sz w:val="22"/>
          <w:szCs w:val="22"/>
        </w:rPr>
        <w:t>v</w:t>
      </w:r>
      <w:r w:rsidR="007A6583">
        <w:rPr>
          <w:rFonts w:ascii="Calibri" w:hAnsi="Calibri" w:cs="Calibri"/>
          <w:bCs/>
          <w:sz w:val="22"/>
          <w:szCs w:val="22"/>
        </w:rPr>
        <w:t> restaurování poškozen</w:t>
      </w:r>
      <w:r w:rsidR="004A10AB">
        <w:rPr>
          <w:rFonts w:ascii="Calibri" w:hAnsi="Calibri" w:cs="Calibri"/>
          <w:bCs/>
          <w:sz w:val="22"/>
          <w:szCs w:val="22"/>
        </w:rPr>
        <w:t>ých kamenných sloupů</w:t>
      </w:r>
      <w:r w:rsidR="007A6583">
        <w:rPr>
          <w:rFonts w:ascii="Calibri" w:hAnsi="Calibri" w:cs="Calibri"/>
          <w:bCs/>
          <w:sz w:val="22"/>
          <w:szCs w:val="22"/>
        </w:rPr>
        <w:t xml:space="preserve"> </w:t>
      </w:r>
      <w:r w:rsidR="004A10AB">
        <w:rPr>
          <w:rFonts w:ascii="Calibri" w:hAnsi="Calibri" w:cs="Calibri"/>
          <w:bCs/>
          <w:sz w:val="22"/>
          <w:szCs w:val="22"/>
        </w:rPr>
        <w:t xml:space="preserve">a </w:t>
      </w:r>
      <w:r w:rsidR="007A6583">
        <w:rPr>
          <w:rFonts w:ascii="Calibri" w:hAnsi="Calibri" w:cs="Calibri"/>
          <w:bCs/>
          <w:sz w:val="22"/>
          <w:szCs w:val="22"/>
        </w:rPr>
        <w:t xml:space="preserve">  </w:t>
      </w:r>
      <w:r w:rsidR="004A10AB">
        <w:rPr>
          <w:rFonts w:ascii="Calibri" w:hAnsi="Calibri" w:cs="Calibri"/>
          <w:bCs/>
          <w:sz w:val="22"/>
          <w:szCs w:val="22"/>
        </w:rPr>
        <w:t>sochařské výzdoby</w:t>
      </w:r>
      <w:r w:rsidR="007A6583">
        <w:rPr>
          <w:rFonts w:ascii="Calibri" w:hAnsi="Calibri" w:cs="Calibri"/>
          <w:bCs/>
          <w:sz w:val="22"/>
          <w:szCs w:val="22"/>
        </w:rPr>
        <w:t xml:space="preserve"> brány v</w:t>
      </w:r>
      <w:r w:rsidR="004A10AB">
        <w:rPr>
          <w:rFonts w:ascii="Calibri" w:hAnsi="Calibri" w:cs="Calibri"/>
          <w:bCs/>
          <w:sz w:val="22"/>
          <w:szCs w:val="22"/>
        </w:rPr>
        <w:t xml:space="preserve"> místě </w:t>
      </w:r>
      <w:r w:rsidRPr="0051779A">
        <w:rPr>
          <w:rFonts w:ascii="Calibri" w:hAnsi="Calibri" w:cs="Calibri"/>
          <w:bCs/>
          <w:sz w:val="22"/>
          <w:szCs w:val="22"/>
        </w:rPr>
        <w:t xml:space="preserve">svého podnikání. </w:t>
      </w:r>
      <w:r w:rsidR="004F58D6" w:rsidRPr="0051779A">
        <w:rPr>
          <w:rFonts w:ascii="Calibri" w:hAnsi="Calibri" w:cs="Calibri"/>
          <w:bCs/>
          <w:sz w:val="22"/>
          <w:szCs w:val="22"/>
        </w:rPr>
        <w:t>Všechny práce související s</w:t>
      </w:r>
      <w:r w:rsidR="006366E3">
        <w:rPr>
          <w:rFonts w:ascii="Calibri" w:hAnsi="Calibri" w:cs="Calibri"/>
          <w:bCs/>
          <w:sz w:val="22"/>
          <w:szCs w:val="22"/>
        </w:rPr>
        <w:t xml:space="preserve"> demontáží a </w:t>
      </w:r>
      <w:r w:rsidR="004F58D6" w:rsidRPr="0051779A">
        <w:rPr>
          <w:rFonts w:ascii="Calibri" w:hAnsi="Calibri" w:cs="Calibri"/>
          <w:bCs/>
          <w:sz w:val="22"/>
          <w:szCs w:val="22"/>
        </w:rPr>
        <w:t xml:space="preserve">montáží </w:t>
      </w:r>
      <w:r w:rsidR="006366E3">
        <w:rPr>
          <w:rFonts w:ascii="Calibri" w:hAnsi="Calibri" w:cs="Calibri"/>
          <w:bCs/>
          <w:sz w:val="22"/>
          <w:szCs w:val="22"/>
        </w:rPr>
        <w:t>obnovených částí brány</w:t>
      </w:r>
      <w:r w:rsidRPr="0051779A">
        <w:rPr>
          <w:rFonts w:ascii="Calibri" w:hAnsi="Calibri" w:cs="Calibri"/>
          <w:bCs/>
          <w:sz w:val="22"/>
          <w:szCs w:val="22"/>
        </w:rPr>
        <w:t xml:space="preserve"> bude zhotovitel provádět </w:t>
      </w:r>
      <w:r w:rsidR="00A66863" w:rsidRPr="0051779A">
        <w:rPr>
          <w:rFonts w:ascii="Calibri" w:hAnsi="Calibri" w:cs="Calibri"/>
          <w:bCs/>
          <w:sz w:val="22"/>
          <w:szCs w:val="22"/>
        </w:rPr>
        <w:t>v prostor</w:t>
      </w:r>
      <w:r w:rsidR="006366E3">
        <w:rPr>
          <w:rFonts w:ascii="Calibri" w:hAnsi="Calibri" w:cs="Calibri"/>
          <w:bCs/>
          <w:sz w:val="22"/>
          <w:szCs w:val="22"/>
        </w:rPr>
        <w:t>u</w:t>
      </w:r>
      <w:r w:rsidR="00A66863" w:rsidRPr="0051779A">
        <w:rPr>
          <w:rFonts w:ascii="Calibri" w:hAnsi="Calibri" w:cs="Calibri"/>
          <w:bCs/>
          <w:sz w:val="22"/>
          <w:szCs w:val="22"/>
        </w:rPr>
        <w:t xml:space="preserve"> </w:t>
      </w:r>
      <w:r w:rsidR="00A90640" w:rsidRPr="0051779A">
        <w:rPr>
          <w:rFonts w:ascii="Calibri" w:hAnsi="Calibri" w:cs="Calibri"/>
          <w:bCs/>
          <w:sz w:val="22"/>
          <w:szCs w:val="22"/>
        </w:rPr>
        <w:t>z</w:t>
      </w:r>
      <w:r w:rsidR="006366E3">
        <w:rPr>
          <w:rFonts w:ascii="Calibri" w:hAnsi="Calibri" w:cs="Calibri"/>
          <w:bCs/>
          <w:sz w:val="22"/>
          <w:szCs w:val="22"/>
        </w:rPr>
        <w:t>adní vjezdové brány do parku</w:t>
      </w:r>
      <w:r w:rsidR="00A90640" w:rsidRPr="0051779A">
        <w:rPr>
          <w:rFonts w:ascii="Calibri" w:hAnsi="Calibri" w:cs="Calibri"/>
          <w:bCs/>
          <w:sz w:val="22"/>
          <w:szCs w:val="22"/>
        </w:rPr>
        <w:t xml:space="preserve"> SZ </w:t>
      </w:r>
      <w:r w:rsidR="006366E3">
        <w:rPr>
          <w:rFonts w:ascii="Calibri" w:hAnsi="Calibri" w:cs="Calibri"/>
          <w:bCs/>
          <w:sz w:val="22"/>
          <w:szCs w:val="22"/>
        </w:rPr>
        <w:t>Buchlovice</w:t>
      </w:r>
      <w:r w:rsidR="00242F49" w:rsidRPr="0051779A">
        <w:rPr>
          <w:rFonts w:ascii="Calibri" w:hAnsi="Calibri" w:cs="Calibri"/>
          <w:bCs/>
          <w:sz w:val="22"/>
          <w:szCs w:val="22"/>
        </w:rPr>
        <w:t xml:space="preserve"> </w:t>
      </w:r>
      <w:r w:rsidR="00212CE0" w:rsidRPr="0051779A">
        <w:rPr>
          <w:rFonts w:ascii="Calibri" w:hAnsi="Calibri" w:cs="Calibri"/>
          <w:bCs/>
          <w:sz w:val="22"/>
          <w:szCs w:val="22"/>
        </w:rPr>
        <w:t>(„staveniště“).</w:t>
      </w:r>
    </w:p>
    <w:p w14:paraId="002486BC" w14:textId="5F8FEC0B" w:rsidR="008500A2" w:rsidRDefault="00513ED2" w:rsidP="008F6D5E">
      <w:pPr>
        <w:ind w:left="425" w:hanging="425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4.3</w:t>
      </w:r>
      <w:r>
        <w:rPr>
          <w:rFonts w:ascii="Calibri" w:hAnsi="Calibri" w:cs="Calibri"/>
          <w:bCs/>
          <w:sz w:val="22"/>
          <w:szCs w:val="22"/>
        </w:rPr>
        <w:tab/>
        <w:t xml:space="preserve">Zhotovitel je povinen zajistit na vlastní náklady převoz demontovaných částí předmětu </w:t>
      </w:r>
      <w:r w:rsidR="003B457F">
        <w:rPr>
          <w:rFonts w:ascii="Calibri" w:hAnsi="Calibri" w:cs="Calibri"/>
          <w:bCs/>
          <w:sz w:val="22"/>
          <w:szCs w:val="22"/>
        </w:rPr>
        <w:t>obnovy</w:t>
      </w:r>
      <w:r>
        <w:rPr>
          <w:rFonts w:ascii="Calibri" w:hAnsi="Calibri" w:cs="Calibri"/>
          <w:bCs/>
          <w:sz w:val="22"/>
          <w:szCs w:val="22"/>
        </w:rPr>
        <w:t xml:space="preserve"> na místo provádění díla</w:t>
      </w:r>
      <w:r w:rsidR="008500A2">
        <w:rPr>
          <w:rFonts w:ascii="Calibri" w:hAnsi="Calibri" w:cs="Calibri"/>
          <w:bCs/>
          <w:sz w:val="22"/>
          <w:szCs w:val="22"/>
        </w:rPr>
        <w:t xml:space="preserve"> a zhotovitel není oprávněn předmět </w:t>
      </w:r>
      <w:r w:rsidR="00782104">
        <w:rPr>
          <w:rFonts w:ascii="Calibri" w:hAnsi="Calibri" w:cs="Calibri"/>
          <w:bCs/>
          <w:sz w:val="22"/>
          <w:szCs w:val="22"/>
        </w:rPr>
        <w:t>obnovy</w:t>
      </w:r>
      <w:r w:rsidR="008500A2">
        <w:rPr>
          <w:rFonts w:ascii="Calibri" w:hAnsi="Calibri" w:cs="Calibri"/>
          <w:bCs/>
          <w:sz w:val="22"/>
          <w:szCs w:val="22"/>
        </w:rPr>
        <w:t xml:space="preserve"> bez předchozího písemného souhlasu objednatele přemístit, či s ním nakládat jinak, než je účelem této smlouvy.</w:t>
      </w:r>
    </w:p>
    <w:p w14:paraId="2371A85B" w14:textId="7748AA59" w:rsidR="008500A2" w:rsidRDefault="008500A2" w:rsidP="00B275CD">
      <w:pPr>
        <w:ind w:left="454" w:hanging="45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4.4</w:t>
      </w:r>
      <w:r w:rsidR="00E10200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O způsobu </w:t>
      </w:r>
      <w:r w:rsidR="002B23BD">
        <w:rPr>
          <w:rFonts w:ascii="Calibri" w:hAnsi="Calibri" w:cs="Calibri"/>
          <w:bCs/>
          <w:sz w:val="22"/>
          <w:szCs w:val="22"/>
        </w:rPr>
        <w:t xml:space="preserve">balení a přepravy předmětu </w:t>
      </w:r>
      <w:r w:rsidR="00750F32">
        <w:rPr>
          <w:rFonts w:ascii="Calibri" w:hAnsi="Calibri" w:cs="Calibri"/>
          <w:bCs/>
          <w:sz w:val="22"/>
          <w:szCs w:val="22"/>
        </w:rPr>
        <w:t>obnovy</w:t>
      </w:r>
      <w:r w:rsidR="002B23BD">
        <w:rPr>
          <w:rFonts w:ascii="Calibri" w:hAnsi="Calibri" w:cs="Calibri"/>
          <w:bCs/>
          <w:sz w:val="22"/>
          <w:szCs w:val="22"/>
        </w:rPr>
        <w:t xml:space="preserve"> při převzetí a zpětném předání vždy rozhoduje objednatel.</w:t>
      </w:r>
      <w:r w:rsidR="00794141">
        <w:rPr>
          <w:rFonts w:ascii="Calibri" w:hAnsi="Calibri" w:cs="Calibri"/>
          <w:bCs/>
          <w:sz w:val="22"/>
          <w:szCs w:val="22"/>
        </w:rPr>
        <w:t xml:space="preserve"> Z</w:t>
      </w:r>
      <w:r w:rsidR="002B23BD">
        <w:rPr>
          <w:rFonts w:ascii="Calibri" w:hAnsi="Calibri" w:cs="Calibri"/>
          <w:bCs/>
          <w:sz w:val="22"/>
          <w:szCs w:val="22"/>
        </w:rPr>
        <w:t>hotovitel je povinen připravit si dostatečné množství obalovaného materiálu k zajištění bezpečného převozu částí díla.</w:t>
      </w:r>
    </w:p>
    <w:p w14:paraId="2E34CFAA" w14:textId="30042FC4" w:rsidR="0031491A" w:rsidRDefault="0031491A" w:rsidP="008F6D5E">
      <w:pPr>
        <w:ind w:left="425" w:hanging="425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4.</w:t>
      </w:r>
      <w:r w:rsidR="0019194F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ab/>
        <w:t>Organizace provádění díla bude probíhat tak, aby bylo dílo provedeno v souladu s harmonogramem provádění díla. Tento harmonogram bude vypracován zhotovitelem a po odso</w:t>
      </w:r>
      <w:r w:rsidR="00956EC6">
        <w:rPr>
          <w:rFonts w:ascii="Calibri" w:hAnsi="Calibri" w:cs="Calibri"/>
          <w:bCs/>
          <w:sz w:val="22"/>
          <w:szCs w:val="22"/>
        </w:rPr>
        <w:t>u</w:t>
      </w:r>
      <w:r>
        <w:rPr>
          <w:rFonts w:ascii="Calibri" w:hAnsi="Calibri" w:cs="Calibri"/>
          <w:bCs/>
          <w:sz w:val="22"/>
          <w:szCs w:val="22"/>
        </w:rPr>
        <w:t>hlasení objednatelem předán při zahájení plnění ve smyslu odst.</w:t>
      </w:r>
      <w:r w:rsidR="000379F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4.1 tohoto článku smlouvy.</w:t>
      </w:r>
    </w:p>
    <w:p w14:paraId="0FD56118" w14:textId="42896700" w:rsidR="00956EC6" w:rsidRDefault="00956EC6" w:rsidP="008F6D5E">
      <w:pPr>
        <w:ind w:left="425" w:hanging="425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4.</w:t>
      </w:r>
      <w:r w:rsidR="0019194F">
        <w:rPr>
          <w:rFonts w:ascii="Calibri" w:hAnsi="Calibri" w:cs="Calibri"/>
          <w:bCs/>
          <w:sz w:val="22"/>
          <w:szCs w:val="22"/>
        </w:rPr>
        <w:t>6</w:t>
      </w:r>
      <w:r w:rsidR="00E10200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V harmonogramu dle předcházejícího odstavce tohoto článku této smlouvy budou zachyceny všechny hlavní činnosti zhotovitele na díle, p</w:t>
      </w:r>
      <w:r w:rsidR="009D1192">
        <w:rPr>
          <w:rFonts w:ascii="Calibri" w:hAnsi="Calibri" w:cs="Calibri"/>
          <w:bCs/>
          <w:sz w:val="22"/>
          <w:szCs w:val="22"/>
        </w:rPr>
        <w:t>r</w:t>
      </w:r>
      <w:r>
        <w:rPr>
          <w:rFonts w:ascii="Calibri" w:hAnsi="Calibri" w:cs="Calibri"/>
          <w:bCs/>
          <w:sz w:val="22"/>
          <w:szCs w:val="22"/>
        </w:rPr>
        <w:t>ovádění díla v čase a nároky na součinnost objednatele.</w:t>
      </w:r>
    </w:p>
    <w:p w14:paraId="2A81CDF9" w14:textId="2C4130C3" w:rsidR="00956EC6" w:rsidRDefault="00956EC6" w:rsidP="00956EC6">
      <w:pPr>
        <w:ind w:left="425" w:hanging="425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4.</w:t>
      </w:r>
      <w:r w:rsidR="0019194F">
        <w:rPr>
          <w:rFonts w:ascii="Calibri" w:hAnsi="Calibri" w:cs="Calibri"/>
          <w:bCs/>
          <w:sz w:val="22"/>
          <w:szCs w:val="22"/>
        </w:rPr>
        <w:t>7</w:t>
      </w:r>
      <w:r>
        <w:rPr>
          <w:rFonts w:ascii="Calibri" w:hAnsi="Calibri" w:cs="Calibri"/>
          <w:bCs/>
          <w:sz w:val="22"/>
          <w:szCs w:val="22"/>
        </w:rPr>
        <w:tab/>
        <w:t>Smluvní strany se dohodly, že dílo podle této smlouvy bude dokončeno v termínech dle harmonogramu.</w:t>
      </w:r>
    </w:p>
    <w:p w14:paraId="14B865CD" w14:textId="27BD68EF" w:rsidR="00AF64E6" w:rsidRDefault="00956EC6" w:rsidP="00956EC6">
      <w:pPr>
        <w:ind w:left="425" w:hanging="425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4.</w:t>
      </w:r>
      <w:r w:rsidR="0019194F">
        <w:rPr>
          <w:rFonts w:ascii="Calibri" w:hAnsi="Calibri" w:cs="Calibri"/>
          <w:bCs/>
          <w:sz w:val="22"/>
          <w:szCs w:val="22"/>
        </w:rPr>
        <w:t>8</w:t>
      </w:r>
      <w:r>
        <w:rPr>
          <w:rFonts w:ascii="Calibri" w:hAnsi="Calibri" w:cs="Calibri"/>
          <w:bCs/>
          <w:sz w:val="22"/>
          <w:szCs w:val="22"/>
        </w:rPr>
        <w:tab/>
        <w:t>Zhotovitel je povinen oznámit objednateli ukončení plnění a vyzvat ho k jejich fyzickému převzetí.</w:t>
      </w:r>
      <w:r w:rsidR="00150162">
        <w:rPr>
          <w:rFonts w:ascii="Calibri" w:hAnsi="Calibri" w:cs="Calibri"/>
          <w:bCs/>
          <w:sz w:val="22"/>
          <w:szCs w:val="22"/>
        </w:rPr>
        <w:t xml:space="preserve"> Řádné provedení díla bude písemně potvrzeno smluvními stranami a zástupcem vlastníka na posledním kontrolním dni, který bude svolán e-mailem po ukončení prací na výzvu zhotovitele.</w:t>
      </w:r>
    </w:p>
    <w:p w14:paraId="30A40BC2" w14:textId="77777777" w:rsidR="00AF64E6" w:rsidRDefault="00AF64E6" w:rsidP="00956EC6">
      <w:pPr>
        <w:ind w:left="425" w:hanging="425"/>
        <w:rPr>
          <w:rFonts w:ascii="Calibri" w:hAnsi="Calibri" w:cs="Calibri"/>
          <w:bCs/>
          <w:sz w:val="22"/>
          <w:szCs w:val="22"/>
        </w:rPr>
      </w:pPr>
    </w:p>
    <w:p w14:paraId="7509B86A" w14:textId="46BEE904" w:rsidR="00835036" w:rsidRPr="001A7146" w:rsidRDefault="00835036" w:rsidP="00835036">
      <w:pPr>
        <w:ind w:left="397" w:hanging="397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1A7146">
        <w:rPr>
          <w:rFonts w:ascii="Calibri" w:hAnsi="Calibri" w:cs="Calibri"/>
          <w:b/>
          <w:snapToGrid w:val="0"/>
          <w:sz w:val="22"/>
          <w:szCs w:val="22"/>
        </w:rPr>
        <w:t>V.</w:t>
      </w:r>
    </w:p>
    <w:p w14:paraId="503D2D6F" w14:textId="77777777" w:rsidR="00C7495E" w:rsidRDefault="00C7495E" w:rsidP="00C7495E">
      <w:pPr>
        <w:pStyle w:val="Zkladntext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1A7146">
        <w:rPr>
          <w:rFonts w:ascii="Calibri" w:hAnsi="Calibri" w:cs="Calibri"/>
          <w:b/>
          <w:snapToGrid w:val="0"/>
          <w:sz w:val="22"/>
          <w:szCs w:val="22"/>
        </w:rPr>
        <w:t>Cena díla a platební podmínky</w:t>
      </w:r>
    </w:p>
    <w:p w14:paraId="2E79E0D9" w14:textId="1202CB33" w:rsidR="00E860AA" w:rsidRPr="009C3915" w:rsidRDefault="00E860AA" w:rsidP="00FB03BE">
      <w:pPr>
        <w:ind w:left="426" w:hanging="426"/>
        <w:rPr>
          <w:rFonts w:ascii="Calibri" w:hAnsi="Calibri" w:cs="Calibri"/>
          <w:b/>
          <w:snapToGrid w:val="0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5.1</w:t>
      </w:r>
      <w:r w:rsidRPr="001A7146">
        <w:rPr>
          <w:rFonts w:ascii="Calibri" w:hAnsi="Calibri" w:cs="Calibri"/>
          <w:sz w:val="22"/>
          <w:szCs w:val="22"/>
        </w:rPr>
        <w:tab/>
      </w:r>
      <w:r w:rsidRPr="00153912">
        <w:rPr>
          <w:rFonts w:ascii="Calibri" w:hAnsi="Calibri" w:cs="Calibri"/>
          <w:sz w:val="22"/>
          <w:szCs w:val="22"/>
        </w:rPr>
        <w:t>Smluvní strany se dohodly na tom, že cena za provedení díla spec</w:t>
      </w:r>
      <w:r w:rsidR="00242F49">
        <w:rPr>
          <w:rFonts w:ascii="Calibri" w:hAnsi="Calibri" w:cs="Calibri"/>
          <w:sz w:val="22"/>
          <w:szCs w:val="22"/>
        </w:rPr>
        <w:t xml:space="preserve">ifikovaného v článku III. této </w:t>
      </w:r>
      <w:r w:rsidRPr="00153912">
        <w:rPr>
          <w:rFonts w:ascii="Calibri" w:hAnsi="Calibri" w:cs="Calibri"/>
          <w:sz w:val="22"/>
          <w:szCs w:val="22"/>
        </w:rPr>
        <w:t xml:space="preserve">smlouvy </w:t>
      </w:r>
      <w:r w:rsidR="00242F49">
        <w:rPr>
          <w:rFonts w:ascii="Calibri" w:hAnsi="Calibri" w:cs="Calibri"/>
          <w:sz w:val="22"/>
          <w:szCs w:val="22"/>
        </w:rPr>
        <w:t>dle nabídky zhotovitele</w:t>
      </w:r>
      <w:r w:rsidR="009C3915">
        <w:rPr>
          <w:rFonts w:ascii="Calibri" w:hAnsi="Calibri" w:cs="Calibri"/>
          <w:sz w:val="22"/>
          <w:szCs w:val="22"/>
        </w:rPr>
        <w:t xml:space="preserve"> ze dne </w:t>
      </w:r>
      <w:r w:rsidR="00AC378B">
        <w:rPr>
          <w:rFonts w:ascii="Calibri" w:hAnsi="Calibri" w:cs="Calibri"/>
          <w:sz w:val="22"/>
          <w:szCs w:val="22"/>
        </w:rPr>
        <w:t>8</w:t>
      </w:r>
      <w:r w:rsidR="009C3915">
        <w:rPr>
          <w:rFonts w:ascii="Calibri" w:hAnsi="Calibri" w:cs="Calibri"/>
          <w:sz w:val="22"/>
          <w:szCs w:val="22"/>
        </w:rPr>
        <w:t xml:space="preserve">. července 2019 činí </w:t>
      </w:r>
      <w:r w:rsidR="00AC378B" w:rsidRPr="00AC378B">
        <w:rPr>
          <w:rFonts w:ascii="Calibri" w:hAnsi="Calibri" w:cs="Calibri"/>
          <w:b/>
          <w:sz w:val="22"/>
          <w:szCs w:val="22"/>
        </w:rPr>
        <w:t>124 775</w:t>
      </w:r>
      <w:r w:rsidR="009C3915" w:rsidRPr="00AC378B">
        <w:rPr>
          <w:rFonts w:ascii="Calibri" w:hAnsi="Calibri" w:cs="Calibri"/>
          <w:b/>
          <w:sz w:val="22"/>
          <w:szCs w:val="22"/>
        </w:rPr>
        <w:t>,-Kč</w:t>
      </w:r>
      <w:r w:rsidR="009C3915" w:rsidRPr="009C3915">
        <w:rPr>
          <w:rFonts w:ascii="Calibri" w:hAnsi="Calibri" w:cs="Calibri"/>
          <w:b/>
          <w:sz w:val="22"/>
          <w:szCs w:val="22"/>
        </w:rPr>
        <w:t xml:space="preserve"> (slovy</w:t>
      </w:r>
      <w:r w:rsidR="009C3915">
        <w:rPr>
          <w:rFonts w:ascii="Calibri" w:hAnsi="Calibri" w:cs="Calibri"/>
          <w:b/>
          <w:sz w:val="22"/>
          <w:szCs w:val="22"/>
        </w:rPr>
        <w:t>:</w:t>
      </w:r>
      <w:r w:rsidR="009C3915" w:rsidRPr="009C3915">
        <w:rPr>
          <w:rFonts w:ascii="Calibri" w:hAnsi="Calibri" w:cs="Calibri"/>
          <w:b/>
          <w:sz w:val="22"/>
          <w:szCs w:val="22"/>
        </w:rPr>
        <w:t xml:space="preserve"> jedno sto </w:t>
      </w:r>
      <w:r w:rsidR="00AC378B">
        <w:rPr>
          <w:rFonts w:ascii="Calibri" w:hAnsi="Calibri" w:cs="Calibri"/>
          <w:b/>
          <w:sz w:val="22"/>
          <w:szCs w:val="22"/>
        </w:rPr>
        <w:t xml:space="preserve">dvacet čtyři </w:t>
      </w:r>
      <w:r w:rsidR="009C3915" w:rsidRPr="009C3915">
        <w:rPr>
          <w:rFonts w:ascii="Calibri" w:hAnsi="Calibri" w:cs="Calibri"/>
          <w:b/>
          <w:sz w:val="22"/>
          <w:szCs w:val="22"/>
        </w:rPr>
        <w:t xml:space="preserve">tisíc sedm set </w:t>
      </w:r>
      <w:r w:rsidR="00AC378B">
        <w:rPr>
          <w:rFonts w:ascii="Calibri" w:hAnsi="Calibri" w:cs="Calibri"/>
          <w:b/>
          <w:sz w:val="22"/>
          <w:szCs w:val="22"/>
        </w:rPr>
        <w:t>sedmdesát pět</w:t>
      </w:r>
      <w:r w:rsidR="009C3915" w:rsidRPr="009C3915">
        <w:rPr>
          <w:rFonts w:ascii="Calibri" w:hAnsi="Calibri" w:cs="Calibri"/>
          <w:b/>
          <w:sz w:val="22"/>
          <w:szCs w:val="22"/>
        </w:rPr>
        <w:t xml:space="preserve"> korun českých).</w:t>
      </w:r>
    </w:p>
    <w:p w14:paraId="1629F320" w14:textId="664E48BB" w:rsidR="00C7495E" w:rsidRPr="001A7146" w:rsidRDefault="00C7495E" w:rsidP="00C7495E">
      <w:pPr>
        <w:ind w:left="425" w:hanging="425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5.2</w:t>
      </w:r>
      <w:r w:rsidRPr="001A7146">
        <w:rPr>
          <w:rFonts w:ascii="Calibri" w:hAnsi="Calibri" w:cs="Calibri"/>
          <w:sz w:val="22"/>
          <w:szCs w:val="22"/>
        </w:rPr>
        <w:tab/>
        <w:t xml:space="preserve">Smluvní cena uvedená v bodě 5.1 je cena pevná, maximální a nepřekročitelná, a to za dílo provedené v rozsahu a kvalitě dle této Smlouvy a současně provedené v čase plnění dle této Smlouvy. Cena zahrnuje veškeré </w:t>
      </w:r>
      <w:r w:rsidR="000C74C5">
        <w:rPr>
          <w:rFonts w:ascii="Calibri" w:hAnsi="Calibri" w:cs="Calibri"/>
          <w:sz w:val="22"/>
          <w:szCs w:val="22"/>
        </w:rPr>
        <w:t xml:space="preserve">náklady zhotovitele na řádné zhotovení díla. </w:t>
      </w:r>
    </w:p>
    <w:p w14:paraId="0F8C25FF" w14:textId="0926061A" w:rsidR="00FC6CC9" w:rsidRDefault="00C7495E" w:rsidP="00FC6CC9">
      <w:pPr>
        <w:pStyle w:val="Zkladntext21"/>
        <w:outlineLvl w:val="0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 xml:space="preserve">5.3 </w:t>
      </w:r>
      <w:r w:rsidR="00C95AE8" w:rsidRPr="001A7146">
        <w:rPr>
          <w:rFonts w:ascii="Calibri" w:hAnsi="Calibri" w:cs="Calibri"/>
          <w:sz w:val="22"/>
          <w:szCs w:val="22"/>
        </w:rPr>
        <w:tab/>
      </w:r>
      <w:r w:rsidRPr="001A7146">
        <w:rPr>
          <w:rFonts w:ascii="Calibri" w:hAnsi="Calibri" w:cs="Calibri"/>
          <w:sz w:val="22"/>
          <w:szCs w:val="22"/>
        </w:rPr>
        <w:t>Cena za provedené dílo je splatná na základě faktury – daňového dokladu, vystavené</w:t>
      </w:r>
      <w:r w:rsidR="00242F49">
        <w:rPr>
          <w:rFonts w:ascii="Calibri" w:hAnsi="Calibri" w:cs="Calibri"/>
          <w:sz w:val="22"/>
          <w:szCs w:val="22"/>
        </w:rPr>
        <w:t>ho</w:t>
      </w:r>
      <w:r w:rsidRPr="001A7146">
        <w:rPr>
          <w:rFonts w:ascii="Calibri" w:hAnsi="Calibri" w:cs="Calibri"/>
          <w:sz w:val="22"/>
          <w:szCs w:val="22"/>
        </w:rPr>
        <w:t xml:space="preserve"> zhotovitelem po předání díla bez vad a nedodělků na základě odsouhlaseného protokolu podle článku 4.</w:t>
      </w:r>
      <w:r w:rsidR="000C74C5">
        <w:rPr>
          <w:rFonts w:ascii="Calibri" w:hAnsi="Calibri" w:cs="Calibri"/>
          <w:sz w:val="22"/>
          <w:szCs w:val="22"/>
        </w:rPr>
        <w:t>1</w:t>
      </w:r>
      <w:r w:rsidRPr="001A7146">
        <w:rPr>
          <w:rFonts w:ascii="Calibri" w:hAnsi="Calibri" w:cs="Calibri"/>
          <w:sz w:val="22"/>
          <w:szCs w:val="22"/>
        </w:rPr>
        <w:t xml:space="preserve"> této Smlouvy. Splatnost faktury je 21 dní po doručení na adresu objednatele: </w:t>
      </w:r>
      <w:r w:rsidR="00FC6CC9">
        <w:rPr>
          <w:rFonts w:ascii="Calibri" w:hAnsi="Calibri" w:cs="Calibri"/>
          <w:b/>
          <w:bCs/>
          <w:sz w:val="22"/>
          <w:szCs w:val="22"/>
        </w:rPr>
        <w:t>Územní památková správa v Kroměříži, Sněmovní nám. 1, 767 01 Kroměříž</w:t>
      </w:r>
      <w:r w:rsidR="003A2A19">
        <w:rPr>
          <w:rFonts w:ascii="Calibri" w:hAnsi="Calibri" w:cs="Calibri"/>
          <w:b/>
          <w:bCs/>
          <w:sz w:val="22"/>
          <w:szCs w:val="22"/>
        </w:rPr>
        <w:t>.</w:t>
      </w:r>
    </w:p>
    <w:p w14:paraId="3817E889" w14:textId="5A6A891F" w:rsidR="00C7495E" w:rsidRPr="001A7146" w:rsidRDefault="00C7495E" w:rsidP="00C7495E">
      <w:pPr>
        <w:ind w:left="426" w:hanging="426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 xml:space="preserve">5.4 </w:t>
      </w:r>
      <w:r w:rsidRPr="001A7146">
        <w:rPr>
          <w:rFonts w:ascii="Calibri" w:hAnsi="Calibri" w:cs="Calibri"/>
          <w:sz w:val="22"/>
          <w:szCs w:val="22"/>
        </w:rPr>
        <w:tab/>
        <w:t xml:space="preserve">Faktura – daňový doklad musí obsahovat všechny náležitosti řádného účetního a daňového dokladu dle příslušných právních předpisů. Dále musí splňovat Smlouvou stanovené náležitosti, jinak je objednatel oprávněn jej do data splatnosti vrátit s tím, že zhotovitel je poté povinen vystavit nový daňový doklad s novým termínem splatnosti. V takovém případě není objednatel v prodlení s úhradou. </w:t>
      </w:r>
    </w:p>
    <w:p w14:paraId="0840B321" w14:textId="441B47D9" w:rsidR="00C7495E" w:rsidRPr="001A7146" w:rsidRDefault="00C7495E" w:rsidP="00C7495E">
      <w:pPr>
        <w:ind w:left="426" w:hanging="426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 xml:space="preserve">5.5 </w:t>
      </w:r>
      <w:r w:rsidRPr="001A7146">
        <w:rPr>
          <w:rFonts w:ascii="Calibri" w:hAnsi="Calibri" w:cs="Calibri"/>
          <w:sz w:val="22"/>
          <w:szCs w:val="22"/>
        </w:rPr>
        <w:tab/>
        <w:t>Na každé faktuře – daňovém dokladu musí být uvedeno číslo smlouvy objednatele. Bez uvedení tohoto údaje nebude faktura uhrazena a bude zhotoviteli vrácena podle bodu 5.4 této Smlouvy.</w:t>
      </w:r>
    </w:p>
    <w:p w14:paraId="3524A6EC" w14:textId="77777777" w:rsidR="00C7495E" w:rsidRPr="001A7146" w:rsidRDefault="00C7495E" w:rsidP="00C7495E">
      <w:pPr>
        <w:pStyle w:val="Nzev"/>
        <w:rPr>
          <w:rFonts w:ascii="Calibri" w:hAnsi="Calibri" w:cs="Calibri"/>
          <w:b w:val="0"/>
          <w:bCs w:val="0"/>
          <w:sz w:val="22"/>
          <w:szCs w:val="22"/>
        </w:rPr>
      </w:pPr>
    </w:p>
    <w:p w14:paraId="4CA762EB" w14:textId="77777777" w:rsidR="00C7495E" w:rsidRPr="001A7146" w:rsidRDefault="00C7495E" w:rsidP="00C7495E">
      <w:pPr>
        <w:pStyle w:val="Nzev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bCs w:val="0"/>
          <w:sz w:val="22"/>
          <w:szCs w:val="22"/>
        </w:rPr>
        <w:t>VI.</w:t>
      </w:r>
    </w:p>
    <w:p w14:paraId="4C8ABB8B" w14:textId="64FE9806" w:rsidR="00C7495E" w:rsidRDefault="00C7495E" w:rsidP="00C7495E">
      <w:pPr>
        <w:pStyle w:val="Nzev"/>
        <w:rPr>
          <w:rFonts w:ascii="Calibri" w:hAnsi="Calibri" w:cs="Calibri"/>
          <w:bCs w:val="0"/>
          <w:sz w:val="22"/>
          <w:szCs w:val="22"/>
        </w:rPr>
      </w:pPr>
      <w:r w:rsidRPr="001A7146">
        <w:rPr>
          <w:rFonts w:ascii="Calibri" w:hAnsi="Calibri" w:cs="Calibri"/>
          <w:bCs w:val="0"/>
          <w:sz w:val="22"/>
          <w:szCs w:val="22"/>
        </w:rPr>
        <w:t>Záruka za jakost díla</w:t>
      </w:r>
      <w:r w:rsidR="00B352B3">
        <w:rPr>
          <w:rFonts w:ascii="Calibri" w:hAnsi="Calibri" w:cs="Calibri"/>
          <w:bCs w:val="0"/>
          <w:sz w:val="22"/>
          <w:szCs w:val="22"/>
        </w:rPr>
        <w:t xml:space="preserve"> a záruční podmínky</w:t>
      </w:r>
    </w:p>
    <w:p w14:paraId="0149AC1A" w14:textId="65A024A6" w:rsidR="00C7495E" w:rsidRPr="001A7146" w:rsidRDefault="00EE27ED" w:rsidP="00E10200">
      <w:pPr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>Zhotovitel se zavazuje provést dílo tak, aby nemělo vady, nedodělky a nedostatky.</w:t>
      </w:r>
    </w:p>
    <w:p w14:paraId="025C0471" w14:textId="4BAAE5D2" w:rsidR="00C7495E" w:rsidRPr="001A7146" w:rsidRDefault="00EE27ED" w:rsidP="00EE27ED">
      <w:pPr>
        <w:ind w:left="565" w:hanging="56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6.2</w:t>
      </w:r>
      <w:r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 xml:space="preserve">Zhotovitel poskytuje na dílo záruku za jakost v délce </w:t>
      </w:r>
      <w:r w:rsidR="00C7495E" w:rsidRPr="001A7146">
        <w:rPr>
          <w:rFonts w:ascii="Calibri" w:hAnsi="Calibri" w:cs="Calibri"/>
          <w:b/>
          <w:sz w:val="22"/>
          <w:szCs w:val="22"/>
        </w:rPr>
        <w:t xml:space="preserve">60 </w:t>
      </w:r>
      <w:r w:rsidR="00C7495E" w:rsidRPr="001A7146">
        <w:rPr>
          <w:rFonts w:ascii="Calibri" w:hAnsi="Calibri" w:cs="Calibri"/>
          <w:b/>
          <w:bCs/>
          <w:sz w:val="22"/>
          <w:szCs w:val="22"/>
        </w:rPr>
        <w:t xml:space="preserve">měsíců </w:t>
      </w:r>
      <w:r w:rsidR="00C7495E" w:rsidRPr="001A7146">
        <w:rPr>
          <w:rFonts w:ascii="Calibri" w:hAnsi="Calibri" w:cs="Calibri"/>
          <w:bCs/>
          <w:sz w:val="22"/>
          <w:szCs w:val="22"/>
        </w:rPr>
        <w:t>o</w:t>
      </w:r>
      <w:r w:rsidR="00C7495E" w:rsidRPr="001A7146">
        <w:rPr>
          <w:rFonts w:ascii="Calibri" w:hAnsi="Calibri" w:cs="Calibri"/>
          <w:sz w:val="22"/>
          <w:szCs w:val="22"/>
        </w:rPr>
        <w:t xml:space="preserve">de dne předání a převzetí díla (bezvadné převzetí). Převzetím této záruky přejímá zhotovitel svůj závazek, že zhotovené dílo bude po tuto záruční dobu mít smluvené vlastnosti. </w:t>
      </w:r>
    </w:p>
    <w:p w14:paraId="1F230FDD" w14:textId="2889D988" w:rsidR="00C7495E" w:rsidRPr="001A7146" w:rsidRDefault="00EE27ED" w:rsidP="00EE27ED">
      <w:pPr>
        <w:ind w:left="565" w:hanging="56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6.3</w:t>
      </w:r>
      <w:r>
        <w:rPr>
          <w:rFonts w:ascii="Calibri" w:hAnsi="Calibri" w:cs="Calibri"/>
          <w:snapToGrid w:val="0"/>
          <w:sz w:val="22"/>
          <w:szCs w:val="22"/>
        </w:rPr>
        <w:tab/>
      </w:r>
      <w:r w:rsidR="00C7495E" w:rsidRPr="001A7146">
        <w:rPr>
          <w:rFonts w:ascii="Calibri" w:hAnsi="Calibri" w:cs="Calibri"/>
          <w:snapToGrid w:val="0"/>
          <w:sz w:val="22"/>
          <w:szCs w:val="22"/>
        </w:rPr>
        <w:t>Objednatel se zavazuje veškeré vady a nedostatky zjištěné v záruční době oznámit bezodkladně zhotoviteli, nejpozději však do 10 kalendářních dnů ode dne jejich zjištění. Zhotovitel se zavazuje reklamované vady na svůj náklad bezodkladně odstranit, nejpozději však do 5 pracovních</w:t>
      </w:r>
      <w:r w:rsidR="00C7495E" w:rsidRPr="001A7146">
        <w:rPr>
          <w:rFonts w:ascii="Calibri" w:hAnsi="Calibri" w:cs="Calibri"/>
          <w:snapToGrid w:val="0"/>
          <w:color w:val="FF0000"/>
          <w:sz w:val="22"/>
          <w:szCs w:val="22"/>
        </w:rPr>
        <w:t xml:space="preserve"> </w:t>
      </w:r>
      <w:r w:rsidR="00C7495E" w:rsidRPr="001A7146">
        <w:rPr>
          <w:rFonts w:ascii="Calibri" w:hAnsi="Calibri" w:cs="Calibri"/>
          <w:snapToGrid w:val="0"/>
          <w:sz w:val="22"/>
          <w:szCs w:val="22"/>
        </w:rPr>
        <w:t xml:space="preserve">dnů ode dne oznámení vad a nedostatků objednatelem. V případě, že se bude jednat o vady a nedostatky, které vzhledem k jejich náročnosti či rozsahu nebude možné odstranit v uvedené lhůtě, smluvní strany se zavazují přiměřeně lhůtu pro odstranění vad a nedostatků na žádost zhotovitele prodloužit. </w:t>
      </w:r>
    </w:p>
    <w:p w14:paraId="1F2441BA" w14:textId="4B6B04A2" w:rsidR="00C7495E" w:rsidRPr="001A7146" w:rsidRDefault="00EE27ED" w:rsidP="00EE27ED">
      <w:pPr>
        <w:ind w:left="565" w:hanging="56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6.4</w:t>
      </w:r>
      <w:r>
        <w:rPr>
          <w:rFonts w:ascii="Calibri" w:hAnsi="Calibri" w:cs="Calibri"/>
          <w:snapToGrid w:val="0"/>
          <w:sz w:val="22"/>
          <w:szCs w:val="22"/>
        </w:rPr>
        <w:tab/>
      </w:r>
      <w:r w:rsidR="00C7495E" w:rsidRPr="001A7146">
        <w:rPr>
          <w:rFonts w:ascii="Calibri" w:hAnsi="Calibri" w:cs="Calibri"/>
          <w:snapToGrid w:val="0"/>
          <w:sz w:val="22"/>
          <w:szCs w:val="22"/>
        </w:rPr>
        <w:t>Záruka se nevztahuje na běžné opotřebení ani na běžné škody nebo poškození, které vznikly ze strany objednatele z následujících důvodů:</w:t>
      </w:r>
    </w:p>
    <w:p w14:paraId="4CFA3CBF" w14:textId="77777777" w:rsidR="00C7495E" w:rsidRDefault="00C7495E" w:rsidP="00C7495E">
      <w:pPr>
        <w:pStyle w:val="Zkladntext"/>
        <w:widowControl w:val="0"/>
        <w:numPr>
          <w:ilvl w:val="3"/>
          <w:numId w:val="3"/>
        </w:numPr>
        <w:tabs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hanging="284"/>
        <w:rPr>
          <w:rFonts w:ascii="Calibri" w:hAnsi="Calibri" w:cs="Calibri"/>
          <w:snapToGrid w:val="0"/>
          <w:sz w:val="22"/>
          <w:szCs w:val="22"/>
        </w:rPr>
      </w:pPr>
      <w:r w:rsidRPr="001A7146">
        <w:rPr>
          <w:rFonts w:ascii="Calibri" w:hAnsi="Calibri" w:cs="Calibri"/>
          <w:snapToGrid w:val="0"/>
          <w:sz w:val="22"/>
          <w:szCs w:val="22"/>
        </w:rPr>
        <w:t>neodborné zásahy zejména jakékoliv opravy či úpravy provedené v průběhu záruční doby třetí osobou bez vědomí zhotovitel</w:t>
      </w:r>
    </w:p>
    <w:p w14:paraId="36B3DD23" w14:textId="77777777" w:rsidR="00733DD8" w:rsidRDefault="00733DD8" w:rsidP="00C7495E">
      <w:pPr>
        <w:pStyle w:val="Podnadpis"/>
        <w:rPr>
          <w:rFonts w:ascii="Calibri" w:hAnsi="Calibri" w:cs="Calibri"/>
          <w:sz w:val="22"/>
          <w:szCs w:val="22"/>
          <w:u w:val="none"/>
          <w:lang w:val="cs-CZ"/>
        </w:rPr>
      </w:pPr>
    </w:p>
    <w:p w14:paraId="36F9481D" w14:textId="3407CB4F" w:rsidR="00C7495E" w:rsidRDefault="008E14D3" w:rsidP="00C7495E">
      <w:pPr>
        <w:pStyle w:val="Podnadpis"/>
        <w:rPr>
          <w:rFonts w:ascii="Calibri" w:hAnsi="Calibri" w:cs="Calibri"/>
          <w:sz w:val="22"/>
          <w:szCs w:val="22"/>
          <w:u w:val="none"/>
          <w:lang w:val="cs-CZ"/>
        </w:rPr>
      </w:pPr>
      <w:r>
        <w:rPr>
          <w:rFonts w:ascii="Calibri" w:hAnsi="Calibri" w:cs="Calibri"/>
          <w:sz w:val="22"/>
          <w:szCs w:val="22"/>
          <w:u w:val="none"/>
          <w:lang w:val="cs-CZ"/>
        </w:rPr>
        <w:t>VII.</w:t>
      </w:r>
    </w:p>
    <w:p w14:paraId="21E046C6" w14:textId="10AB8669" w:rsidR="008E14D3" w:rsidRDefault="00733DD8" w:rsidP="00C7495E">
      <w:pPr>
        <w:pStyle w:val="Podnadpis"/>
        <w:rPr>
          <w:rFonts w:ascii="Calibri" w:hAnsi="Calibri" w:cs="Calibri"/>
          <w:sz w:val="22"/>
          <w:szCs w:val="22"/>
          <w:u w:val="none"/>
          <w:lang w:val="cs-CZ"/>
        </w:rPr>
      </w:pPr>
      <w:r>
        <w:rPr>
          <w:rFonts w:ascii="Calibri" w:hAnsi="Calibri" w:cs="Calibri"/>
          <w:sz w:val="22"/>
          <w:szCs w:val="22"/>
          <w:u w:val="none"/>
          <w:lang w:val="cs-CZ"/>
        </w:rPr>
        <w:t>K</w:t>
      </w:r>
      <w:r w:rsidR="00C947D0">
        <w:rPr>
          <w:rFonts w:ascii="Calibri" w:hAnsi="Calibri" w:cs="Calibri"/>
          <w:sz w:val="22"/>
          <w:szCs w:val="22"/>
          <w:u w:val="none"/>
          <w:lang w:val="cs-CZ"/>
        </w:rPr>
        <w:t>ontrolní dny</w:t>
      </w:r>
    </w:p>
    <w:p w14:paraId="54745011" w14:textId="19B24879" w:rsidR="00BB5A26" w:rsidRPr="00693792" w:rsidRDefault="00BB5A26" w:rsidP="00BB5A26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="Calibri"/>
          <w:sz w:val="22"/>
          <w:szCs w:val="22"/>
        </w:rPr>
      </w:pPr>
      <w:r w:rsidRPr="00693792">
        <w:rPr>
          <w:rFonts w:asciiTheme="minorHAnsi" w:hAnsiTheme="minorHAnsi" w:cs="Calibri"/>
          <w:sz w:val="22"/>
          <w:szCs w:val="22"/>
        </w:rPr>
        <w:t>Objednatel kontroluje postup, způsob a kvalitu provádění prací při pravidelně konaném, společném jednání pověřených zástupců zhotovitele a objednatele (dále jen „kontrolní den“).</w:t>
      </w:r>
    </w:p>
    <w:p w14:paraId="0D308E4C" w14:textId="5E5B6F16" w:rsidR="00BB5A26" w:rsidRPr="00693792" w:rsidRDefault="00BB5A26" w:rsidP="00BB5A26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="Calibri"/>
          <w:sz w:val="22"/>
          <w:szCs w:val="22"/>
        </w:rPr>
      </w:pPr>
      <w:r w:rsidRPr="00693792">
        <w:rPr>
          <w:rFonts w:asciiTheme="minorHAnsi" w:hAnsiTheme="minorHAnsi" w:cs="Calibri"/>
          <w:sz w:val="22"/>
          <w:szCs w:val="22"/>
        </w:rPr>
        <w:t xml:space="preserve">Účelem kontrolního dne je zejména posoudit plnění závazků zhotovitele z věcného a časového hlediska, zaznamenat pokyny či vyjádření objednatele, resp. návrhy na opatření či jiná vyjádření zhotovitele, projednat skutečnosti či okolnosti, které mají nebo by mohly mít vliv na plnění závazků zhotovitele a projednat a dohodnout návrhy na opatření. </w:t>
      </w:r>
    </w:p>
    <w:p w14:paraId="1ACF9F3A" w14:textId="63C0C0EC" w:rsidR="00BB5A26" w:rsidRPr="00F975BC" w:rsidRDefault="00BB5A26" w:rsidP="00BB5A26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="Calibri"/>
          <w:sz w:val="22"/>
          <w:szCs w:val="22"/>
        </w:rPr>
      </w:pPr>
      <w:r w:rsidRPr="00693792">
        <w:rPr>
          <w:rFonts w:asciiTheme="minorHAnsi" w:hAnsiTheme="minorHAnsi" w:cs="Calibri"/>
          <w:sz w:val="22"/>
          <w:szCs w:val="22"/>
        </w:rPr>
        <w:lastRenderedPageBreak/>
        <w:t xml:space="preserve">Termín konání kontrolního dne určuje objednatel po projednání se zhotovitelem. Kontrolní dny se budou konat zpravidla </w:t>
      </w:r>
      <w:r w:rsidRPr="008D2CD7">
        <w:rPr>
          <w:rFonts w:asciiTheme="minorHAnsi" w:hAnsiTheme="minorHAnsi" w:cs="Calibri"/>
          <w:b/>
          <w:sz w:val="22"/>
          <w:szCs w:val="22"/>
        </w:rPr>
        <w:t xml:space="preserve">1x </w:t>
      </w:r>
      <w:r>
        <w:rPr>
          <w:rFonts w:asciiTheme="minorHAnsi" w:hAnsiTheme="minorHAnsi" w:cs="Calibri"/>
          <w:b/>
          <w:sz w:val="22"/>
          <w:szCs w:val="22"/>
        </w:rPr>
        <w:t>za 14 dní</w:t>
      </w:r>
      <w:r w:rsidR="00F975BC">
        <w:rPr>
          <w:rFonts w:asciiTheme="minorHAnsi" w:hAnsiTheme="minorHAnsi" w:cs="Calibri"/>
          <w:b/>
          <w:sz w:val="22"/>
          <w:szCs w:val="22"/>
        </w:rPr>
        <w:t xml:space="preserve">. </w:t>
      </w:r>
      <w:r w:rsidR="00F975BC" w:rsidRPr="00F975BC">
        <w:rPr>
          <w:rFonts w:asciiTheme="minorHAnsi" w:hAnsiTheme="minorHAnsi" w:cs="Calibri"/>
          <w:sz w:val="22"/>
          <w:szCs w:val="22"/>
        </w:rPr>
        <w:t xml:space="preserve">Místem konání kontrolních dnů </w:t>
      </w:r>
      <w:r w:rsidR="00F975BC">
        <w:rPr>
          <w:rFonts w:asciiTheme="minorHAnsi" w:hAnsiTheme="minorHAnsi" w:cs="Calibri"/>
          <w:sz w:val="22"/>
          <w:szCs w:val="22"/>
        </w:rPr>
        <w:t xml:space="preserve">bude místo provádění díla, tj. dílna zhotovitele nebo </w:t>
      </w:r>
      <w:r w:rsidR="00D22C03">
        <w:rPr>
          <w:rFonts w:asciiTheme="minorHAnsi" w:hAnsiTheme="minorHAnsi" w:cs="Calibri"/>
          <w:sz w:val="22"/>
          <w:szCs w:val="22"/>
        </w:rPr>
        <w:t>„</w:t>
      </w:r>
      <w:r w:rsidR="00F975BC">
        <w:rPr>
          <w:rFonts w:asciiTheme="minorHAnsi" w:hAnsiTheme="minorHAnsi" w:cs="Calibri"/>
          <w:sz w:val="22"/>
          <w:szCs w:val="22"/>
        </w:rPr>
        <w:t>staveniště</w:t>
      </w:r>
      <w:r w:rsidR="00D22C03">
        <w:rPr>
          <w:rFonts w:asciiTheme="minorHAnsi" w:hAnsiTheme="minorHAnsi" w:cs="Calibri"/>
          <w:sz w:val="22"/>
          <w:szCs w:val="22"/>
        </w:rPr>
        <w:t>“</w:t>
      </w:r>
      <w:r w:rsidR="00F975BC">
        <w:rPr>
          <w:rFonts w:asciiTheme="minorHAnsi" w:hAnsiTheme="minorHAnsi" w:cs="Calibri"/>
          <w:sz w:val="22"/>
          <w:szCs w:val="22"/>
        </w:rPr>
        <w:t xml:space="preserve"> na SZ </w:t>
      </w:r>
      <w:r w:rsidR="009C3915">
        <w:rPr>
          <w:rFonts w:asciiTheme="minorHAnsi" w:hAnsiTheme="minorHAnsi" w:cs="Calibri"/>
          <w:sz w:val="22"/>
          <w:szCs w:val="22"/>
        </w:rPr>
        <w:t>Buchlovice</w:t>
      </w:r>
      <w:r w:rsidR="00F975BC">
        <w:rPr>
          <w:rFonts w:asciiTheme="minorHAnsi" w:hAnsiTheme="minorHAnsi" w:cs="Calibri"/>
          <w:sz w:val="22"/>
          <w:szCs w:val="22"/>
        </w:rPr>
        <w:t>.</w:t>
      </w:r>
    </w:p>
    <w:p w14:paraId="16342B61" w14:textId="218F1A09" w:rsidR="00BB5A26" w:rsidRPr="00F32FC3" w:rsidRDefault="00BB5A26" w:rsidP="00BB5A26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="Calibri"/>
          <w:sz w:val="22"/>
          <w:szCs w:val="22"/>
        </w:rPr>
      </w:pPr>
      <w:r w:rsidRPr="00F32FC3">
        <w:rPr>
          <w:rFonts w:asciiTheme="minorHAnsi" w:hAnsiTheme="minorHAnsi" w:cs="Calibri"/>
          <w:sz w:val="22"/>
          <w:szCs w:val="22"/>
        </w:rPr>
        <w:t>Jednání kontrolního dne vede zástupce objednatele pro věci technické.</w:t>
      </w:r>
      <w:r w:rsidR="00B51CDA">
        <w:rPr>
          <w:rFonts w:asciiTheme="minorHAnsi" w:hAnsiTheme="minorHAnsi" w:cs="Calibri"/>
          <w:sz w:val="22"/>
          <w:szCs w:val="22"/>
        </w:rPr>
        <w:t>(TDS)</w:t>
      </w:r>
    </w:p>
    <w:p w14:paraId="6A70D784" w14:textId="77777777" w:rsidR="00BB5A26" w:rsidRPr="00F32FC3" w:rsidRDefault="00BB5A26" w:rsidP="00BB5A26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="Calibri"/>
          <w:sz w:val="22"/>
          <w:szCs w:val="22"/>
        </w:rPr>
      </w:pPr>
      <w:r w:rsidRPr="00F32FC3">
        <w:rPr>
          <w:rFonts w:asciiTheme="minorHAnsi" w:hAnsiTheme="minorHAnsi" w:cs="Calibri"/>
          <w:sz w:val="22"/>
          <w:szCs w:val="22"/>
        </w:rPr>
        <w:t>Z jednání kontrolního dne se pořizuje zápis, v němž jsou zaznamenány všechny skutečnosti, o jejichž zaznamenání alespoň jedna ze smluvních stran požádá. Čistopis zápisu z kontrolního dne všechny zúčastněné strany stvrdí svým podpisem. Zápis z kontrolního dne stvrzuje svým podpisem odpovědný zástupce objednatele i zhotovitele.</w:t>
      </w:r>
    </w:p>
    <w:p w14:paraId="0608D466" w14:textId="77777777" w:rsidR="00BB5A26" w:rsidRPr="00F32FC3" w:rsidRDefault="00BB5A26" w:rsidP="00BB5A26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="Calibri"/>
          <w:sz w:val="22"/>
          <w:szCs w:val="22"/>
        </w:rPr>
      </w:pPr>
      <w:r w:rsidRPr="00F32FC3">
        <w:rPr>
          <w:rFonts w:asciiTheme="minorHAnsi" w:hAnsiTheme="minorHAnsi" w:cs="Calibri"/>
          <w:sz w:val="22"/>
          <w:szCs w:val="22"/>
        </w:rPr>
        <w:t>Při kontrole konstrukcí, které budou zakryty, vyzve zhotovitel objednatele a TDS písemně prokazatelně 3 pracovní dny před zakrytím konstrukcí k fyzické prohlídce provedených prací. Po prohlídce těchto konstrukcí a po písemném odsouhlasení jejich řádného provedení objednatelem mohou být konstrukce zakryty.</w:t>
      </w:r>
    </w:p>
    <w:p w14:paraId="1BC900AF" w14:textId="77777777" w:rsidR="00BB5A26" w:rsidRPr="00F32FC3" w:rsidRDefault="00BB5A26" w:rsidP="00BB5A26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65833644" w14:textId="6304A363" w:rsidR="00C7495E" w:rsidRDefault="00A30F7A" w:rsidP="00C7495E">
      <w:pPr>
        <w:pStyle w:val="Podnadpis"/>
        <w:rPr>
          <w:rFonts w:ascii="Calibri" w:hAnsi="Calibri" w:cs="Calibri"/>
          <w:sz w:val="22"/>
          <w:szCs w:val="22"/>
          <w:u w:val="none"/>
          <w:lang w:val="cs-CZ"/>
        </w:rPr>
      </w:pPr>
      <w:r>
        <w:rPr>
          <w:rFonts w:ascii="Calibri" w:hAnsi="Calibri" w:cs="Calibri"/>
          <w:sz w:val="22"/>
          <w:szCs w:val="22"/>
          <w:u w:val="none"/>
          <w:lang w:val="cs-CZ"/>
        </w:rPr>
        <w:t>VIII</w:t>
      </w:r>
      <w:r w:rsidR="008E14D3">
        <w:rPr>
          <w:rFonts w:ascii="Calibri" w:hAnsi="Calibri" w:cs="Calibri"/>
          <w:sz w:val="22"/>
          <w:szCs w:val="22"/>
          <w:u w:val="none"/>
          <w:lang w:val="cs-CZ"/>
        </w:rPr>
        <w:t>.</w:t>
      </w:r>
      <w:r w:rsidR="00C7495E" w:rsidRPr="001A7146">
        <w:rPr>
          <w:rFonts w:ascii="Calibri" w:hAnsi="Calibri" w:cs="Calibri"/>
          <w:sz w:val="22"/>
          <w:szCs w:val="22"/>
          <w:u w:val="none"/>
        </w:rPr>
        <w:t xml:space="preserve"> </w:t>
      </w:r>
      <w:r w:rsidR="00C7495E" w:rsidRPr="001A7146">
        <w:rPr>
          <w:rFonts w:ascii="Calibri" w:hAnsi="Calibri" w:cs="Calibri"/>
          <w:sz w:val="22"/>
          <w:szCs w:val="22"/>
          <w:u w:val="none"/>
        </w:rPr>
        <w:br/>
        <w:t xml:space="preserve">Práva a povinnosti </w:t>
      </w:r>
      <w:r w:rsidR="00C7495E" w:rsidRPr="001A7146">
        <w:rPr>
          <w:rFonts w:ascii="Calibri" w:hAnsi="Calibri" w:cs="Calibri"/>
          <w:sz w:val="22"/>
          <w:szCs w:val="22"/>
          <w:u w:val="none"/>
          <w:lang w:val="cs-CZ"/>
        </w:rPr>
        <w:t>smluvních stran</w:t>
      </w:r>
    </w:p>
    <w:p w14:paraId="75C5C097" w14:textId="639D869A" w:rsidR="00C7495E" w:rsidRDefault="00AB791C" w:rsidP="00AB791C">
      <w:pPr>
        <w:ind w:left="0" w:firstLine="0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</w:t>
      </w:r>
      <w:r w:rsidR="00804B88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 xml:space="preserve">Zhotovitel se zavazuje provést dílo v požadované kvalitě a odbornosti. </w:t>
      </w:r>
      <w:r w:rsidR="00C7495E" w:rsidRPr="001A7146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</w:p>
    <w:p w14:paraId="40AC3E7D" w14:textId="11AC1AAB" w:rsidR="00AB791C" w:rsidRDefault="00804B88" w:rsidP="008E22F3">
      <w:pPr>
        <w:ind w:left="426" w:hanging="426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1A714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</w:t>
      </w:r>
      <w:r w:rsidRPr="001A7146">
        <w:rPr>
          <w:rFonts w:ascii="Calibri" w:hAnsi="Calibri" w:cs="Calibri"/>
          <w:sz w:val="22"/>
          <w:szCs w:val="22"/>
        </w:rPr>
        <w:tab/>
      </w:r>
      <w:r w:rsidR="00AB791C">
        <w:rPr>
          <w:rFonts w:ascii="Calibri" w:hAnsi="Calibri" w:cs="Calibri"/>
          <w:snapToGrid w:val="0"/>
          <w:sz w:val="22"/>
          <w:szCs w:val="22"/>
        </w:rPr>
        <w:t xml:space="preserve">Zjistí-li zhotovitel při provádění díla skryté překážky, týkající se předmětu </w:t>
      </w:r>
      <w:r w:rsidR="0099399B">
        <w:rPr>
          <w:rFonts w:ascii="Calibri" w:hAnsi="Calibri" w:cs="Calibri"/>
          <w:snapToGrid w:val="0"/>
          <w:sz w:val="22"/>
          <w:szCs w:val="22"/>
        </w:rPr>
        <w:t xml:space="preserve">restaurování </w:t>
      </w:r>
      <w:r w:rsidR="00AB791C">
        <w:rPr>
          <w:rFonts w:ascii="Calibri" w:hAnsi="Calibri" w:cs="Calibri"/>
          <w:snapToGrid w:val="0"/>
          <w:sz w:val="22"/>
          <w:szCs w:val="22"/>
        </w:rPr>
        <w:t>nebo místa, kde má být dílo provedeno, a tyto překážky znemožňují provedení díla dohodnutým způsobem, je zhotovitel povinen to oznámit bez zbytečného odkladu objednateli a navrhnout mu změnu této smlouvy.</w:t>
      </w:r>
    </w:p>
    <w:p w14:paraId="0EF1FDC2" w14:textId="050E1C0C" w:rsidR="001B3623" w:rsidRDefault="005A53D9" w:rsidP="00AB791C">
      <w:pPr>
        <w:ind w:left="425" w:hanging="425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8.</w:t>
      </w:r>
      <w:r w:rsidR="00855F9B">
        <w:rPr>
          <w:rFonts w:ascii="Calibri" w:hAnsi="Calibri" w:cs="Calibri"/>
          <w:snapToGrid w:val="0"/>
          <w:sz w:val="22"/>
          <w:szCs w:val="22"/>
        </w:rPr>
        <w:t>3</w:t>
      </w:r>
      <w:r>
        <w:rPr>
          <w:rFonts w:ascii="Calibri" w:hAnsi="Calibri" w:cs="Calibri"/>
          <w:snapToGrid w:val="0"/>
          <w:sz w:val="22"/>
          <w:szCs w:val="22"/>
        </w:rPr>
        <w:tab/>
        <w:t xml:space="preserve">Zhotovitel odpovídá za jakékoliv poškození, znehodnocení, zkázu nebo ztrátu předmětu </w:t>
      </w:r>
      <w:r w:rsidR="00FC6CC9">
        <w:rPr>
          <w:rFonts w:ascii="Calibri" w:hAnsi="Calibri" w:cs="Calibri"/>
          <w:snapToGrid w:val="0"/>
          <w:sz w:val="22"/>
          <w:szCs w:val="22"/>
        </w:rPr>
        <w:t>obnovy</w:t>
      </w:r>
      <w:r>
        <w:rPr>
          <w:rFonts w:ascii="Calibri" w:hAnsi="Calibri" w:cs="Calibri"/>
          <w:snapToGrid w:val="0"/>
          <w:sz w:val="22"/>
          <w:szCs w:val="22"/>
        </w:rPr>
        <w:t xml:space="preserve">, ať už vznikla jakýmkoliv způsobem při přepravě nebo v době provádění díla. </w:t>
      </w:r>
    </w:p>
    <w:p w14:paraId="567834E0" w14:textId="5E0DB6C6" w:rsidR="001B3623" w:rsidRDefault="001B3623" w:rsidP="00AB791C">
      <w:pPr>
        <w:ind w:left="425" w:hanging="425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8.</w:t>
      </w:r>
      <w:r w:rsidR="00855F9B">
        <w:rPr>
          <w:rFonts w:ascii="Calibri" w:hAnsi="Calibri" w:cs="Calibri"/>
          <w:snapToGrid w:val="0"/>
          <w:sz w:val="22"/>
          <w:szCs w:val="22"/>
        </w:rPr>
        <w:t>4</w:t>
      </w:r>
      <w:r>
        <w:rPr>
          <w:rFonts w:ascii="Calibri" w:hAnsi="Calibri" w:cs="Calibri"/>
          <w:snapToGrid w:val="0"/>
          <w:sz w:val="22"/>
          <w:szCs w:val="22"/>
        </w:rPr>
        <w:tab/>
        <w:t xml:space="preserve">Smluvní strany se dohodly, že v případě poškození nebo znehodnocení či ztráty předmětu </w:t>
      </w:r>
      <w:r w:rsidR="00FC6CC9">
        <w:rPr>
          <w:rFonts w:ascii="Calibri" w:hAnsi="Calibri" w:cs="Calibri"/>
          <w:snapToGrid w:val="0"/>
          <w:sz w:val="22"/>
          <w:szCs w:val="22"/>
        </w:rPr>
        <w:t>obnovy</w:t>
      </w:r>
      <w:r>
        <w:rPr>
          <w:rFonts w:ascii="Calibri" w:hAnsi="Calibri" w:cs="Calibri"/>
          <w:snapToGrid w:val="0"/>
          <w:sz w:val="22"/>
          <w:szCs w:val="22"/>
        </w:rPr>
        <w:t>, které nebude možno nahradit uvedením do původního stavu na náklady zhotovitele, stanoví výši škody objednatel, případně znalecký posudek, jehož vypracování půjde k tíži zhotovitele.</w:t>
      </w:r>
    </w:p>
    <w:p w14:paraId="29DFAECC" w14:textId="0D53F908" w:rsidR="00E40756" w:rsidRDefault="00D77ABE" w:rsidP="00AB791C">
      <w:pPr>
        <w:ind w:left="425" w:hanging="425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8.</w:t>
      </w:r>
      <w:r w:rsidR="00855F9B">
        <w:rPr>
          <w:rFonts w:ascii="Calibri" w:hAnsi="Calibri" w:cs="Calibri"/>
          <w:snapToGrid w:val="0"/>
          <w:sz w:val="22"/>
          <w:szCs w:val="22"/>
        </w:rPr>
        <w:t>5</w:t>
      </w:r>
      <w:r>
        <w:rPr>
          <w:rFonts w:ascii="Calibri" w:hAnsi="Calibri" w:cs="Calibri"/>
          <w:snapToGrid w:val="0"/>
          <w:sz w:val="22"/>
          <w:szCs w:val="22"/>
        </w:rPr>
        <w:tab/>
        <w:t xml:space="preserve">Zhotovitel je povinen zajistit po celou dobu, kdy bude předmět </w:t>
      </w:r>
      <w:r w:rsidR="00FC6CC9">
        <w:rPr>
          <w:rFonts w:ascii="Calibri" w:hAnsi="Calibri" w:cs="Calibri"/>
          <w:snapToGrid w:val="0"/>
          <w:sz w:val="22"/>
          <w:szCs w:val="22"/>
        </w:rPr>
        <w:t>obnovy</w:t>
      </w:r>
      <w:r>
        <w:rPr>
          <w:rFonts w:ascii="Calibri" w:hAnsi="Calibri" w:cs="Calibri"/>
          <w:snapToGrid w:val="0"/>
          <w:sz w:val="22"/>
          <w:szCs w:val="22"/>
        </w:rPr>
        <w:t xml:space="preserve"> v jeho dispozici, jeho bezpečné uložení a dodržení klimatických podmínek vhodných pro jeho skladování.</w:t>
      </w:r>
    </w:p>
    <w:p w14:paraId="093FE5BB" w14:textId="3E31B7B4" w:rsidR="00AB791C" w:rsidRDefault="00835B69" w:rsidP="00C7495E">
      <w:p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</w:t>
      </w:r>
      <w:r w:rsidR="00855F9B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ab/>
        <w:t>Zhotovitel je v rámci plnění této smlouvy povinen zajistit řádné dodržování právních předpisů v oblasti BOZP a plnit další povinnosti vyplývající ze zákona č. 309/2006 sb., o zajištění dalších podmínek bezpečnosti a ochrany zdraví při práci, v platném znění.</w:t>
      </w:r>
    </w:p>
    <w:p w14:paraId="735CDC65" w14:textId="77777777" w:rsidR="00AB791C" w:rsidRDefault="00AB791C" w:rsidP="00C7495E">
      <w:pPr>
        <w:ind w:left="426" w:hanging="426"/>
        <w:rPr>
          <w:rFonts w:ascii="Calibri" w:hAnsi="Calibri" w:cs="Calibri"/>
          <w:sz w:val="22"/>
          <w:szCs w:val="22"/>
        </w:rPr>
      </w:pPr>
    </w:p>
    <w:p w14:paraId="72BF36C2" w14:textId="77777777" w:rsidR="00A30F7A" w:rsidRDefault="00A30F7A" w:rsidP="004C6D54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I</w:t>
      </w:r>
      <w:r w:rsidR="004C6D54" w:rsidRPr="00D477AA">
        <w:rPr>
          <w:rFonts w:ascii="Calibri" w:hAnsi="Calibri" w:cs="Calibri"/>
          <w:b/>
          <w:sz w:val="22"/>
          <w:szCs w:val="22"/>
          <w:lang w:eastAsia="zh-CN"/>
        </w:rPr>
        <w:t>X.</w:t>
      </w:r>
      <w:r w:rsidR="004C6D54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</w:p>
    <w:p w14:paraId="64F6AF7F" w14:textId="2CA4AA76" w:rsidR="00160F65" w:rsidRDefault="004C6D54" w:rsidP="004C6D54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Smluvní pokuty</w:t>
      </w:r>
    </w:p>
    <w:p w14:paraId="29E6ABC6" w14:textId="673CF291" w:rsidR="00160F65" w:rsidRPr="00E10200" w:rsidRDefault="00E10200" w:rsidP="00E10200">
      <w:pPr>
        <w:ind w:left="426" w:hanging="426"/>
        <w:rPr>
          <w:rFonts w:ascii="Calibri" w:hAnsi="Calibri" w:cs="Calibri"/>
          <w:sz w:val="22"/>
          <w:szCs w:val="22"/>
        </w:rPr>
      </w:pPr>
      <w:r w:rsidRPr="00E10200">
        <w:rPr>
          <w:rFonts w:ascii="Calibri" w:hAnsi="Calibri" w:cs="Calibri"/>
          <w:sz w:val="22"/>
          <w:szCs w:val="22"/>
        </w:rPr>
        <w:t>9.1</w:t>
      </w:r>
      <w:r w:rsidRPr="00E10200">
        <w:rPr>
          <w:rFonts w:ascii="Calibri" w:hAnsi="Calibri" w:cs="Calibri"/>
          <w:sz w:val="22"/>
          <w:szCs w:val="22"/>
        </w:rPr>
        <w:tab/>
      </w:r>
      <w:r w:rsidRPr="00E10200">
        <w:rPr>
          <w:rFonts w:ascii="Calibri" w:hAnsi="Calibri" w:cs="Calibri"/>
          <w:sz w:val="22"/>
          <w:szCs w:val="22"/>
        </w:rPr>
        <w:tab/>
      </w:r>
      <w:r w:rsidR="00160F65" w:rsidRPr="00E10200">
        <w:rPr>
          <w:rFonts w:ascii="Calibri" w:hAnsi="Calibri" w:cs="Calibri"/>
          <w:sz w:val="22"/>
          <w:szCs w:val="22"/>
        </w:rPr>
        <w:t xml:space="preserve">Pro případ prodlení s plněním jednotlivých dílčích termínů harmonogramu díla zhotovitele se sjednává ve prospěch objednatele smluvní pokuta ve výši </w:t>
      </w:r>
      <w:r w:rsidR="00160F65" w:rsidRPr="00E10200">
        <w:rPr>
          <w:rFonts w:ascii="Calibri" w:hAnsi="Calibri" w:cs="Calibri"/>
          <w:b/>
          <w:sz w:val="22"/>
          <w:szCs w:val="22"/>
        </w:rPr>
        <w:t xml:space="preserve">0,2 % </w:t>
      </w:r>
      <w:r w:rsidR="00160F65" w:rsidRPr="00E10200">
        <w:rPr>
          <w:rFonts w:ascii="Calibri" w:hAnsi="Calibri" w:cs="Calibri"/>
          <w:sz w:val="22"/>
          <w:szCs w:val="22"/>
        </w:rPr>
        <w:t xml:space="preserve">ze sjednané ceny díla uvedené v čl. V. odst. 5.1 této Smlouvy za každý den prodlení a každý jednotlivý dílčí termín harmonogramu. </w:t>
      </w:r>
    </w:p>
    <w:p w14:paraId="11589D81" w14:textId="747FF30F" w:rsidR="00160F65" w:rsidRPr="00E10200" w:rsidRDefault="009E4BEF" w:rsidP="009E4BEF">
      <w:p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9.2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60F65" w:rsidRPr="00E10200">
        <w:rPr>
          <w:rFonts w:ascii="Calibri" w:hAnsi="Calibri" w:cs="Calibri"/>
          <w:sz w:val="22"/>
          <w:szCs w:val="22"/>
        </w:rPr>
        <w:t xml:space="preserve">V případě nezahájení prací na díle v termínu dle čl. IV. odst. 4.1 této Smlouvy je zhotovitel povinen uhradit ve prospěch objednatele smluvní pokutu ve výši </w:t>
      </w:r>
      <w:r w:rsidR="00160F65" w:rsidRPr="00E10200">
        <w:rPr>
          <w:rFonts w:ascii="Calibri" w:hAnsi="Calibri" w:cs="Calibri"/>
          <w:b/>
          <w:sz w:val="22"/>
          <w:szCs w:val="22"/>
        </w:rPr>
        <w:t>0,2 %</w:t>
      </w:r>
      <w:r w:rsidR="00160F65" w:rsidRPr="00E10200">
        <w:rPr>
          <w:rFonts w:ascii="Calibri" w:hAnsi="Calibri" w:cs="Calibri"/>
          <w:sz w:val="22"/>
          <w:szCs w:val="22"/>
        </w:rPr>
        <w:t xml:space="preserve"> ze sjednané ceny díla uvedené v čl. V. bodě 5.1 této Smlouvy za každý den prodlení. </w:t>
      </w:r>
    </w:p>
    <w:p w14:paraId="0F9F17C9" w14:textId="51D7934D" w:rsidR="00160F65" w:rsidRPr="00E10200" w:rsidRDefault="009E4BEF" w:rsidP="009E4BEF">
      <w:p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60F65" w:rsidRPr="00E10200">
        <w:rPr>
          <w:rFonts w:ascii="Calibri" w:hAnsi="Calibri" w:cs="Calibri"/>
          <w:sz w:val="22"/>
          <w:szCs w:val="22"/>
        </w:rPr>
        <w:t>V případě zaviněného prodlení zhotovitele s dokončením díla dle podmínek této Smlouvy, je zhotovitel povinen uhradit objednateli smluvní pokutu ve výši 0,2% ze sjednané ceny díla uvedené v odst. 5.1 za každý den prodlení.</w:t>
      </w:r>
    </w:p>
    <w:p w14:paraId="65603D27" w14:textId="40C33618" w:rsidR="00160F65" w:rsidRPr="00E10200" w:rsidRDefault="009E4BEF" w:rsidP="009E4BEF">
      <w:p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9.4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60F65" w:rsidRPr="00E10200">
        <w:rPr>
          <w:rFonts w:ascii="Calibri" w:hAnsi="Calibri" w:cs="Calibri"/>
          <w:sz w:val="22"/>
          <w:szCs w:val="22"/>
        </w:rPr>
        <w:t xml:space="preserve">Pokud zhotovitel bude provádět dílo v rozporu s touto Smlouvou nebo </w:t>
      </w:r>
      <w:r w:rsidR="00FC6CC9">
        <w:rPr>
          <w:rFonts w:ascii="Calibri" w:hAnsi="Calibri" w:cs="Calibri"/>
          <w:sz w:val="22"/>
          <w:szCs w:val="22"/>
        </w:rPr>
        <w:t>Z</w:t>
      </w:r>
      <w:r w:rsidR="00673EF3">
        <w:rPr>
          <w:rFonts w:ascii="Calibri" w:hAnsi="Calibri" w:cs="Calibri"/>
          <w:sz w:val="22"/>
          <w:szCs w:val="22"/>
        </w:rPr>
        <w:t xml:space="preserve">áměrem </w:t>
      </w:r>
      <w:r w:rsidR="00FC6CC9">
        <w:rPr>
          <w:rFonts w:ascii="Calibri" w:hAnsi="Calibri" w:cs="Calibri"/>
          <w:sz w:val="22"/>
          <w:szCs w:val="22"/>
        </w:rPr>
        <w:t xml:space="preserve">obnovy </w:t>
      </w:r>
      <w:r w:rsidR="00673EF3">
        <w:rPr>
          <w:rFonts w:ascii="Calibri" w:hAnsi="Calibri" w:cs="Calibri"/>
          <w:sz w:val="22"/>
          <w:szCs w:val="22"/>
        </w:rPr>
        <w:t>či závazným stanoviskem orgánu památkové péče</w:t>
      </w:r>
      <w:r w:rsidR="00160F65" w:rsidRPr="00E10200">
        <w:rPr>
          <w:rFonts w:ascii="Calibri" w:hAnsi="Calibri" w:cs="Calibri"/>
          <w:sz w:val="22"/>
          <w:szCs w:val="22"/>
        </w:rPr>
        <w:t xml:space="preserve"> a nezjedná nápravu, ačkoliv byl zhotovitel na toto své chování nebo porušování povinností objednatelem písemně upozorněn a vyzván ke zjednání nápravy, je zhotovitel povinen uhradit ve prospěch objednatele smluvní pokutu ve výši </w:t>
      </w:r>
      <w:r w:rsidR="00160F65" w:rsidRPr="00E10200">
        <w:rPr>
          <w:rFonts w:ascii="Calibri" w:hAnsi="Calibri" w:cs="Calibri"/>
          <w:b/>
          <w:sz w:val="22"/>
          <w:szCs w:val="22"/>
        </w:rPr>
        <w:t xml:space="preserve">0,2 % </w:t>
      </w:r>
      <w:r w:rsidR="00160F65" w:rsidRPr="00E10200">
        <w:rPr>
          <w:rFonts w:ascii="Calibri" w:hAnsi="Calibri" w:cs="Calibri"/>
          <w:sz w:val="22"/>
          <w:szCs w:val="22"/>
        </w:rPr>
        <w:t>ze sjednané ceny díla uvedené v čl. V. odst. 5.1 této Smlouvy za každý den prodlení za každé porušení povinnosti. Toto ustanovení nevylučuje použití ustanovení o odstoupení od smlouvy v čl. XI. odst. 11. 4 této Smlouvy.</w:t>
      </w:r>
    </w:p>
    <w:p w14:paraId="3816F7C8" w14:textId="061795B9" w:rsidR="00160F65" w:rsidRPr="00E10200" w:rsidRDefault="009E4BEF" w:rsidP="009E4BEF">
      <w:p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9.5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60F65" w:rsidRPr="00E10200">
        <w:rPr>
          <w:rFonts w:ascii="Calibri" w:hAnsi="Calibri" w:cs="Calibri"/>
          <w:sz w:val="22"/>
          <w:szCs w:val="22"/>
        </w:rPr>
        <w:t xml:space="preserve">V případě prodlení s odstraněním vad a nedodělků v dohodnuté nebo stanovené lhůtě, je-li dílo předáno a převzato s vadami či nedodělky, je zhotovitel povinen uhradit objednateli smluvní </w:t>
      </w:r>
      <w:r w:rsidR="00160F65" w:rsidRPr="00E10200">
        <w:rPr>
          <w:rFonts w:ascii="Calibri" w:hAnsi="Calibri" w:cs="Calibri"/>
          <w:sz w:val="22"/>
          <w:szCs w:val="22"/>
        </w:rPr>
        <w:lastRenderedPageBreak/>
        <w:t xml:space="preserve">pokutu ve výši </w:t>
      </w:r>
      <w:r w:rsidR="00160F65" w:rsidRPr="00E10200">
        <w:rPr>
          <w:rFonts w:ascii="Calibri" w:hAnsi="Calibri" w:cs="Calibri"/>
          <w:b/>
          <w:sz w:val="22"/>
          <w:szCs w:val="22"/>
        </w:rPr>
        <w:t>0,2 %</w:t>
      </w:r>
      <w:r w:rsidR="00160F65" w:rsidRPr="00E10200">
        <w:rPr>
          <w:rFonts w:ascii="Calibri" w:hAnsi="Calibri" w:cs="Calibri"/>
          <w:sz w:val="22"/>
          <w:szCs w:val="22"/>
        </w:rPr>
        <w:t xml:space="preserve"> ze sjednané ceny díla uvedené v čl. V. odst. 5. 1 této Smlouvy za každý den prodlení a každou vadu nebo nedodělek ode dne porušení povinnosti.</w:t>
      </w:r>
    </w:p>
    <w:p w14:paraId="642C7BBC" w14:textId="1DDEBC4C" w:rsidR="00160F65" w:rsidRPr="00E10200" w:rsidRDefault="009E4BEF" w:rsidP="009E4BEF">
      <w:p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9.6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60F65" w:rsidRPr="00E10200">
        <w:rPr>
          <w:rFonts w:ascii="Calibri" w:hAnsi="Calibri" w:cs="Calibri"/>
          <w:sz w:val="22"/>
          <w:szCs w:val="22"/>
        </w:rPr>
        <w:t xml:space="preserve">Smluvní pokuta pro případ prodlení s odstraněním vad uplatněných v záruční lhůtě se sjednává ve výši </w:t>
      </w:r>
      <w:r w:rsidR="00160F65" w:rsidRPr="00E10200">
        <w:rPr>
          <w:rFonts w:ascii="Calibri" w:hAnsi="Calibri" w:cs="Calibri"/>
          <w:b/>
          <w:sz w:val="22"/>
          <w:szCs w:val="22"/>
        </w:rPr>
        <w:t xml:space="preserve">1.000,-Kč </w:t>
      </w:r>
      <w:r w:rsidR="00160F65" w:rsidRPr="00E10200">
        <w:rPr>
          <w:rFonts w:ascii="Calibri" w:hAnsi="Calibri" w:cs="Calibri"/>
          <w:sz w:val="22"/>
          <w:szCs w:val="22"/>
        </w:rPr>
        <w:t xml:space="preserve">za každý den prodlení a každou vadu od porušení povinnosti tj. marným uplynutím dohodnuté či objednatelem stanovené lhůtě pro jejich odstranění až do doby odstranění poslední z takto uplatněných vad. </w:t>
      </w:r>
    </w:p>
    <w:p w14:paraId="56D76080" w14:textId="0F5D371A" w:rsidR="00160F65" w:rsidRPr="00E10200" w:rsidRDefault="00160F65" w:rsidP="009E4BEF">
      <w:pPr>
        <w:autoSpaceDE w:val="0"/>
        <w:autoSpaceDN w:val="0"/>
        <w:adjustRightInd w:val="0"/>
        <w:ind w:left="425" w:hanging="425"/>
        <w:rPr>
          <w:rFonts w:ascii="Calibri" w:hAnsi="Calibri" w:cs="Calibri"/>
          <w:sz w:val="22"/>
          <w:szCs w:val="22"/>
        </w:rPr>
      </w:pPr>
      <w:r w:rsidRPr="00E10200">
        <w:rPr>
          <w:rFonts w:ascii="Calibri" w:hAnsi="Calibri" w:cs="Calibri"/>
          <w:sz w:val="22"/>
          <w:szCs w:val="22"/>
        </w:rPr>
        <w:t>9.</w:t>
      </w:r>
      <w:r w:rsidR="00E2015E">
        <w:rPr>
          <w:rFonts w:ascii="Calibri" w:hAnsi="Calibri" w:cs="Calibri"/>
          <w:sz w:val="22"/>
          <w:szCs w:val="22"/>
        </w:rPr>
        <w:t>7</w:t>
      </w:r>
      <w:r w:rsidRPr="00E10200">
        <w:rPr>
          <w:rFonts w:ascii="Calibri" w:hAnsi="Calibri" w:cs="Calibri"/>
          <w:sz w:val="22"/>
          <w:szCs w:val="22"/>
        </w:rPr>
        <w:tab/>
        <w:t>Za porušení povinnosti mlčenlivosti specifikované v článku XII. odst. 12.</w:t>
      </w:r>
      <w:r w:rsidR="00E2015E">
        <w:rPr>
          <w:rFonts w:ascii="Calibri" w:hAnsi="Calibri" w:cs="Calibri"/>
          <w:sz w:val="22"/>
          <w:szCs w:val="22"/>
        </w:rPr>
        <w:t>3</w:t>
      </w:r>
      <w:r w:rsidRPr="00E10200">
        <w:rPr>
          <w:rFonts w:ascii="Calibri" w:hAnsi="Calibri" w:cs="Calibri"/>
          <w:sz w:val="22"/>
          <w:szCs w:val="22"/>
        </w:rPr>
        <w:t xml:space="preserve"> smlouvy je zhotovitel povinen uhradit objednateli smluvní pokutu ve výši </w:t>
      </w:r>
      <w:r w:rsidRPr="00E10200">
        <w:rPr>
          <w:rFonts w:ascii="Calibri" w:hAnsi="Calibri" w:cs="Calibri"/>
          <w:b/>
          <w:sz w:val="22"/>
          <w:szCs w:val="22"/>
        </w:rPr>
        <w:t>5 000,- Kč</w:t>
      </w:r>
      <w:r w:rsidRPr="00E10200">
        <w:rPr>
          <w:rFonts w:ascii="Calibri" w:hAnsi="Calibri" w:cs="Calibri"/>
          <w:sz w:val="22"/>
          <w:szCs w:val="22"/>
        </w:rPr>
        <w:t xml:space="preserve">, a to za každý jednotlivý případ porušení povinnosti. </w:t>
      </w:r>
    </w:p>
    <w:p w14:paraId="0A1A89EF" w14:textId="5B469056" w:rsidR="00160F65" w:rsidRPr="00E10200" w:rsidRDefault="00160F65" w:rsidP="009E4BEF">
      <w:pPr>
        <w:ind w:left="425" w:hanging="425"/>
        <w:rPr>
          <w:rFonts w:ascii="Calibri" w:hAnsi="Calibri" w:cs="Calibri"/>
          <w:sz w:val="22"/>
          <w:szCs w:val="22"/>
        </w:rPr>
      </w:pPr>
      <w:r w:rsidRPr="00E10200">
        <w:rPr>
          <w:rFonts w:ascii="Calibri" w:hAnsi="Calibri" w:cs="Calibri"/>
          <w:sz w:val="22"/>
          <w:szCs w:val="22"/>
        </w:rPr>
        <w:t>9.</w:t>
      </w:r>
      <w:r w:rsidR="00CB1D91">
        <w:rPr>
          <w:rFonts w:ascii="Calibri" w:hAnsi="Calibri" w:cs="Calibri"/>
          <w:sz w:val="22"/>
          <w:szCs w:val="22"/>
        </w:rPr>
        <w:t>8</w:t>
      </w:r>
      <w:r w:rsidRPr="00E10200">
        <w:rPr>
          <w:rFonts w:ascii="Calibri" w:hAnsi="Calibri" w:cs="Calibri"/>
          <w:sz w:val="22"/>
          <w:szCs w:val="22"/>
        </w:rPr>
        <w:tab/>
        <w:t xml:space="preserve">Všechny smluvní pokuty uvedené v tomto článku jsou splatné do </w:t>
      </w:r>
      <w:r w:rsidRPr="00E10200">
        <w:rPr>
          <w:rFonts w:ascii="Calibri" w:hAnsi="Calibri" w:cs="Calibri"/>
          <w:b/>
          <w:sz w:val="22"/>
          <w:szCs w:val="22"/>
        </w:rPr>
        <w:t>21 dnů</w:t>
      </w:r>
      <w:r w:rsidRPr="00E10200">
        <w:rPr>
          <w:rFonts w:ascii="Calibri" w:hAnsi="Calibri" w:cs="Calibri"/>
          <w:sz w:val="22"/>
          <w:szCs w:val="22"/>
        </w:rPr>
        <w:t xml:space="preserve"> po jejich vyúčtování objednatelem. Objednatel je oprávněn provést zápočet svého nároku na zaplacení kterékoliv i nesplatné smluvní pokuty sjednané v tomto článku smlouvy proti nároku zhotovitele na zaplacení ceny díla nebo jeho části. Zaplacením smluvní pokuty není dotčen nárok objednatele na náhradu škody vzniklé porušením povinností zhotovitele.</w:t>
      </w:r>
    </w:p>
    <w:p w14:paraId="372A46C1" w14:textId="31B6FDFD" w:rsidR="00160F65" w:rsidRPr="00E10200" w:rsidRDefault="00160F65" w:rsidP="009E4BEF">
      <w:pPr>
        <w:tabs>
          <w:tab w:val="num" w:pos="426"/>
        </w:tabs>
        <w:ind w:left="425" w:hanging="425"/>
        <w:rPr>
          <w:rFonts w:ascii="Calibri" w:hAnsi="Calibri" w:cs="Calibri"/>
          <w:sz w:val="22"/>
          <w:szCs w:val="22"/>
        </w:rPr>
      </w:pPr>
      <w:r w:rsidRPr="00E10200">
        <w:rPr>
          <w:rFonts w:ascii="Calibri" w:hAnsi="Calibri" w:cs="Calibri"/>
          <w:sz w:val="22"/>
          <w:szCs w:val="22"/>
        </w:rPr>
        <w:t>9.</w:t>
      </w:r>
      <w:r w:rsidR="00BB2D60">
        <w:rPr>
          <w:rFonts w:ascii="Calibri" w:hAnsi="Calibri" w:cs="Calibri"/>
          <w:sz w:val="22"/>
          <w:szCs w:val="22"/>
        </w:rPr>
        <w:t>9</w:t>
      </w:r>
      <w:r w:rsidR="00BB2D60">
        <w:rPr>
          <w:rFonts w:ascii="Calibri" w:hAnsi="Calibri" w:cs="Calibri"/>
          <w:sz w:val="22"/>
          <w:szCs w:val="22"/>
        </w:rPr>
        <w:tab/>
      </w:r>
      <w:r w:rsidRPr="00E10200">
        <w:rPr>
          <w:rFonts w:ascii="Calibri" w:hAnsi="Calibri" w:cs="Calibri"/>
          <w:sz w:val="22"/>
          <w:szCs w:val="22"/>
        </w:rPr>
        <w:t>Smluvní strany se dohodly, že zhotovitel se vzdává práva namítat nepřiměřenost výše smluvní pokuty specifikované v článku IX. odst. 9.1 -  9.</w:t>
      </w:r>
      <w:r w:rsidR="00CB1D91">
        <w:rPr>
          <w:rFonts w:ascii="Calibri" w:hAnsi="Calibri" w:cs="Calibri"/>
          <w:sz w:val="22"/>
          <w:szCs w:val="22"/>
        </w:rPr>
        <w:t>7</w:t>
      </w:r>
      <w:r w:rsidRPr="00E10200">
        <w:rPr>
          <w:rFonts w:ascii="Calibri" w:hAnsi="Calibri" w:cs="Calibri"/>
          <w:sz w:val="22"/>
          <w:szCs w:val="22"/>
        </w:rPr>
        <w:t xml:space="preserve"> Smlouvy u soudu ve smyslu § 2051 občanského zákoníku.</w:t>
      </w:r>
    </w:p>
    <w:p w14:paraId="6BE9250A" w14:textId="6716B50B" w:rsidR="00160F65" w:rsidRPr="00F32FC3" w:rsidRDefault="00160F65" w:rsidP="009E4BEF">
      <w:pPr>
        <w:tabs>
          <w:tab w:val="num" w:pos="426"/>
        </w:tabs>
        <w:ind w:left="425" w:hanging="425"/>
        <w:rPr>
          <w:rFonts w:ascii="Calibri" w:hAnsi="Calibri" w:cs="Calibri"/>
          <w:sz w:val="22"/>
          <w:szCs w:val="22"/>
        </w:rPr>
      </w:pPr>
      <w:r w:rsidRPr="00E10200">
        <w:rPr>
          <w:rFonts w:ascii="Calibri" w:hAnsi="Calibri" w:cs="Calibri"/>
          <w:sz w:val="22"/>
          <w:szCs w:val="22"/>
        </w:rPr>
        <w:t>9.1</w:t>
      </w:r>
      <w:r w:rsidR="00BB2D60">
        <w:rPr>
          <w:rFonts w:ascii="Calibri" w:hAnsi="Calibri" w:cs="Calibri"/>
          <w:sz w:val="22"/>
          <w:szCs w:val="22"/>
        </w:rPr>
        <w:t>0</w:t>
      </w:r>
      <w:r w:rsidRPr="00E10200">
        <w:rPr>
          <w:rFonts w:ascii="Calibri" w:hAnsi="Calibri" w:cs="Calibri"/>
          <w:sz w:val="22"/>
          <w:szCs w:val="22"/>
        </w:rPr>
        <w:t xml:space="preserve"> Za pozdní</w:t>
      </w:r>
      <w:r w:rsidRPr="00E1020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10200">
        <w:rPr>
          <w:rFonts w:ascii="Calibri" w:hAnsi="Calibri" w:cs="Calibri"/>
          <w:sz w:val="22"/>
          <w:szCs w:val="22"/>
        </w:rPr>
        <w:t>úhradu daňového dokladu (faktury) zaplatí objednatel zhotoviteli zákonný úrok z prodlení dle platných obecně závazných právních předpisů.</w:t>
      </w:r>
      <w:r w:rsidRPr="00F32FC3">
        <w:rPr>
          <w:rFonts w:ascii="Calibri" w:hAnsi="Calibri" w:cs="Calibri"/>
          <w:sz w:val="22"/>
          <w:szCs w:val="22"/>
        </w:rPr>
        <w:t xml:space="preserve"> </w:t>
      </w:r>
    </w:p>
    <w:p w14:paraId="7555DEF3" w14:textId="77777777" w:rsidR="00500DFD" w:rsidRPr="00F32FC3" w:rsidRDefault="00500DFD" w:rsidP="00160F65">
      <w:pPr>
        <w:pStyle w:val="Nzev"/>
        <w:ind w:left="567" w:hanging="567"/>
        <w:jc w:val="left"/>
        <w:rPr>
          <w:b w:val="0"/>
          <w:bCs w:val="0"/>
          <w:sz w:val="22"/>
          <w:szCs w:val="22"/>
        </w:rPr>
      </w:pPr>
    </w:p>
    <w:p w14:paraId="6E6B689C" w14:textId="77777777" w:rsidR="00A30F7A" w:rsidRDefault="004C6D54" w:rsidP="002A49A4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D477AA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  <w:r w:rsidR="002A49A4" w:rsidRPr="00D477AA">
        <w:rPr>
          <w:rFonts w:ascii="Calibri" w:hAnsi="Calibri" w:cs="Calibri"/>
          <w:b/>
          <w:sz w:val="22"/>
          <w:szCs w:val="22"/>
          <w:lang w:eastAsia="zh-CN"/>
        </w:rPr>
        <w:t>X.</w:t>
      </w:r>
      <w:r w:rsidR="002A49A4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</w:p>
    <w:p w14:paraId="20773FA3" w14:textId="29992222" w:rsidR="002A49A4" w:rsidRDefault="002A49A4" w:rsidP="002A49A4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Přílohy</w:t>
      </w:r>
      <w:r w:rsidRPr="00D477AA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</w:p>
    <w:p w14:paraId="44BA6CBB" w14:textId="32C5E455" w:rsidR="002A49A4" w:rsidRDefault="00864D9E" w:rsidP="008B66CE">
      <w:pPr>
        <w:suppressAutoHyphens/>
        <w:autoSpaceDE w:val="0"/>
        <w:autoSpaceDN w:val="0"/>
        <w:adjustRightInd w:val="0"/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6538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Nedílnou součástí této smlouvy je:</w:t>
      </w:r>
    </w:p>
    <w:p w14:paraId="03258A49" w14:textId="282B46A6" w:rsidR="00864D9E" w:rsidRDefault="00864D9E" w:rsidP="00C7495E">
      <w:pPr>
        <w:suppressAutoHyphens/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- Příloha č.</w:t>
      </w:r>
      <w:r w:rsidR="008B66C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1: Nabídkový rozpočet zhotovitele</w:t>
      </w:r>
      <w:r w:rsidR="00F55C96">
        <w:rPr>
          <w:rFonts w:ascii="Calibri" w:hAnsi="Calibri" w:cs="Calibri"/>
          <w:sz w:val="22"/>
          <w:szCs w:val="22"/>
        </w:rPr>
        <w:t>;</w:t>
      </w:r>
    </w:p>
    <w:p w14:paraId="24D5AE50" w14:textId="01E54DD3" w:rsidR="002A49A4" w:rsidRDefault="00F55C96" w:rsidP="00645A1A">
      <w:pPr>
        <w:suppressAutoHyphens/>
        <w:autoSpaceDE w:val="0"/>
        <w:autoSpaceDN w:val="0"/>
        <w:adjustRightInd w:val="0"/>
        <w:ind w:left="565" w:hanging="56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10.2 </w:t>
      </w:r>
      <w:r>
        <w:rPr>
          <w:rFonts w:ascii="Calibri" w:hAnsi="Calibri" w:cs="Calibri"/>
          <w:sz w:val="22"/>
          <w:szCs w:val="22"/>
        </w:rPr>
        <w:tab/>
        <w:t>V případě, že smluvní strana zjistí rozpor mezi ustanoveními této smlouvy anebo jejich příloh, bude neprodleně informovat písemně druhou smluvní stranu a obě smluvní strany se dohodnou na dalším postupu.</w:t>
      </w:r>
    </w:p>
    <w:p w14:paraId="1D1CDC1A" w14:textId="77777777" w:rsidR="00284650" w:rsidRDefault="00284650" w:rsidP="00C7495E">
      <w:pPr>
        <w:suppressAutoHyphens/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</w:p>
    <w:p w14:paraId="1F59035B" w14:textId="77777777" w:rsidR="00A30F7A" w:rsidRDefault="00A70D8D" w:rsidP="00A70D8D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D477AA">
        <w:rPr>
          <w:rFonts w:ascii="Calibri" w:hAnsi="Calibri" w:cs="Calibri"/>
          <w:b/>
          <w:sz w:val="22"/>
          <w:szCs w:val="22"/>
          <w:lang w:eastAsia="zh-CN"/>
        </w:rPr>
        <w:t>XI.</w:t>
      </w:r>
    </w:p>
    <w:p w14:paraId="5DFC09E6" w14:textId="34E2733B" w:rsidR="00A70D8D" w:rsidRDefault="00A70D8D" w:rsidP="00A70D8D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 xml:space="preserve"> Ukončení smlouvy</w:t>
      </w:r>
      <w:r w:rsidRPr="00D477AA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</w:p>
    <w:p w14:paraId="35E43F42" w14:textId="228B5E7D" w:rsidR="00D567D0" w:rsidRDefault="00D567D0" w:rsidP="00D567D0">
      <w:pPr>
        <w:autoSpaceDE w:val="0"/>
        <w:autoSpaceDN w:val="0"/>
        <w:adjustRightInd w:val="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11.1</w:t>
      </w:r>
      <w:r>
        <w:rPr>
          <w:rFonts w:ascii="Calibri" w:hAnsi="Calibri" w:cs="Calibri"/>
          <w:sz w:val="22"/>
          <w:szCs w:val="22"/>
        </w:rPr>
        <w:tab/>
        <w:t xml:space="preserve"> Jiným způsobem než splněním lze tuto Smlouvu ukončit:</w:t>
      </w:r>
    </w:p>
    <w:p w14:paraId="52197231" w14:textId="254A23E0" w:rsidR="00D567D0" w:rsidRDefault="00D567D0" w:rsidP="00D567D0">
      <w:pPr>
        <w:autoSpaceDE w:val="0"/>
        <w:autoSpaceDN w:val="0"/>
        <w:adjustRightInd w:val="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- písemnou dohodou smluvních stran</w:t>
      </w:r>
      <w:r w:rsidR="00F35E3A">
        <w:rPr>
          <w:rFonts w:ascii="Calibri" w:hAnsi="Calibri" w:cs="Calibri"/>
          <w:sz w:val="22"/>
          <w:szCs w:val="22"/>
        </w:rPr>
        <w:t>;</w:t>
      </w:r>
    </w:p>
    <w:p w14:paraId="5499E50C" w14:textId="34C13C26" w:rsidR="00D567D0" w:rsidRDefault="00D567D0" w:rsidP="00D567D0">
      <w:pPr>
        <w:autoSpaceDE w:val="0"/>
        <w:autoSpaceDN w:val="0"/>
        <w:adjustRightInd w:val="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35E3A">
        <w:rPr>
          <w:rFonts w:ascii="Calibri" w:hAnsi="Calibri" w:cs="Calibri"/>
          <w:sz w:val="22"/>
          <w:szCs w:val="22"/>
        </w:rPr>
        <w:t>- odstoupením od smlouvy</w:t>
      </w:r>
      <w:r>
        <w:rPr>
          <w:rFonts w:ascii="Calibri" w:hAnsi="Calibri" w:cs="Calibri"/>
          <w:sz w:val="22"/>
          <w:szCs w:val="22"/>
        </w:rPr>
        <w:tab/>
      </w:r>
    </w:p>
    <w:p w14:paraId="28AD802D" w14:textId="5A60D830" w:rsidR="002449C7" w:rsidRDefault="00F35E3A" w:rsidP="002449C7">
      <w:pPr>
        <w:tabs>
          <w:tab w:val="num" w:pos="795"/>
        </w:tabs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11.2</w:t>
      </w:r>
      <w:r>
        <w:rPr>
          <w:rFonts w:ascii="Calibri" w:hAnsi="Calibri" w:cs="Calibri"/>
          <w:sz w:val="22"/>
          <w:szCs w:val="22"/>
        </w:rPr>
        <w:tab/>
      </w:r>
      <w:r w:rsidR="002449C7" w:rsidRPr="0087390E">
        <w:rPr>
          <w:rFonts w:ascii="Calibri" w:hAnsi="Calibri" w:cs="Calibri"/>
          <w:sz w:val="22"/>
          <w:szCs w:val="22"/>
        </w:rPr>
        <w:t>Objednatel je oprávněn od této Smlouvy odstoupit zejména z následujících důvodů:</w:t>
      </w:r>
    </w:p>
    <w:p w14:paraId="61044D4C" w14:textId="12A9485A" w:rsidR="00F35E3A" w:rsidRDefault="002449C7" w:rsidP="00673EF3">
      <w:pPr>
        <w:suppressAutoHyphens/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Zhotovitel bude v prodlení s prováděním nebo dokončením díla podle této smlouvy po dobu delší než 30 kalendářních dnů a k nápravě nedojde ani v přiměřené dodatečné lhůtě uvedené v písemné výzvě objednatele k nápravě;</w:t>
      </w:r>
    </w:p>
    <w:p w14:paraId="75ADF639" w14:textId="09B0DEE4" w:rsidR="00D567D0" w:rsidRDefault="00F3565A" w:rsidP="00673EF3">
      <w:pPr>
        <w:suppressAutoHyphens/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zhotovitel bude provádět dílo v rozporu s touto smlouvou a nezjedná nápravu, ačkoliv byl na toto své chování nebo porušování povinností objednatelem písemně upozorněn a vyzván ke zjednání nápravy, ve lhůtě v písemném upozornění uvedené;</w:t>
      </w:r>
    </w:p>
    <w:p w14:paraId="39623B32" w14:textId="61637923" w:rsidR="00F3565A" w:rsidRDefault="00F3565A" w:rsidP="00673EF3">
      <w:pPr>
        <w:suppressAutoHyphens/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</w:t>
      </w:r>
      <w:r w:rsidR="002A6697">
        <w:rPr>
          <w:rFonts w:ascii="Calibri" w:hAnsi="Calibri" w:cs="Calibri"/>
          <w:sz w:val="22"/>
          <w:szCs w:val="22"/>
        </w:rPr>
        <w:t xml:space="preserve"> zhotovitel neoprávněně zastaví či přeruší práce na díle na více než 5 kalendářních dnů;</w:t>
      </w:r>
    </w:p>
    <w:p w14:paraId="3B0A624D" w14:textId="402B2947" w:rsidR="002A6697" w:rsidRDefault="002A6697" w:rsidP="00673EF3">
      <w:pPr>
        <w:suppressAutoHyphens/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zhotovitel bude v prodlení s odstraněním jakékoliv vady nebo nedodělku díla podle této smlouvy po dobu delší než 15 pracovních dnů;</w:t>
      </w:r>
    </w:p>
    <w:p w14:paraId="2DB4DA89" w14:textId="52DB6268" w:rsidR="00AE4403" w:rsidRDefault="002A6697" w:rsidP="00673EF3">
      <w:pPr>
        <w:suppressAutoHyphens/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e)</w:t>
      </w:r>
      <w:r w:rsidR="00E96067">
        <w:rPr>
          <w:rFonts w:ascii="Calibri" w:hAnsi="Calibri" w:cs="Calibri"/>
          <w:sz w:val="22"/>
          <w:szCs w:val="22"/>
        </w:rPr>
        <w:t xml:space="preserve"> opakované nebo zvlášť závažné porušení </w:t>
      </w:r>
      <w:r w:rsidR="00AE4403">
        <w:rPr>
          <w:rFonts w:ascii="Calibri" w:hAnsi="Calibri" w:cs="Calibri"/>
          <w:sz w:val="22"/>
          <w:szCs w:val="22"/>
        </w:rPr>
        <w:t>zhotovitele v místě předmětu díla pravidel bezpečnosti práce, protipožární ochrany, ochrany zdraví při práci či jiných bezpečnostních předpisů a pravidel nebo jednání zhotovitele způsobem, jímž mohl objednateli způsobit škodu na jeho majetku;</w:t>
      </w:r>
    </w:p>
    <w:p w14:paraId="49EE0AAB" w14:textId="03495E2B" w:rsidR="00A2276C" w:rsidRDefault="00AE4403" w:rsidP="00673EF3">
      <w:pPr>
        <w:suppressAutoHyphens/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f)</w:t>
      </w:r>
      <w:r w:rsidR="00A2276C">
        <w:rPr>
          <w:rFonts w:ascii="Calibri" w:hAnsi="Calibri" w:cs="Calibri"/>
          <w:sz w:val="22"/>
          <w:szCs w:val="22"/>
        </w:rPr>
        <w:tab/>
        <w:t>opakované nedodržení technologických postupů zhotovitelem vyplývajících z všeobecně závazných norem nebo všeobecně závazných předpisů, této smlouvy či pokynů objednatele;</w:t>
      </w:r>
    </w:p>
    <w:p w14:paraId="4FE59ADA" w14:textId="30AE5750" w:rsidR="00A2276C" w:rsidRDefault="00A2276C" w:rsidP="00673EF3">
      <w:pPr>
        <w:suppressAutoHyphens/>
        <w:autoSpaceDE w:val="0"/>
        <w:autoSpaceDN w:val="0"/>
        <w:adjustRightInd w:val="0"/>
        <w:ind w:left="851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g)</w:t>
      </w:r>
      <w:r>
        <w:rPr>
          <w:rFonts w:ascii="Calibri" w:hAnsi="Calibri" w:cs="Calibri"/>
          <w:sz w:val="22"/>
          <w:szCs w:val="22"/>
        </w:rPr>
        <w:tab/>
        <w:t>soud rozhodne, že je zhotovitel v úpadku nebo v hrozícím úpadku s tím, či vstoupil do likvidace</w:t>
      </w:r>
    </w:p>
    <w:p w14:paraId="5614BFAF" w14:textId="79AE8F98" w:rsidR="002A6697" w:rsidRDefault="00A2276C" w:rsidP="00332883">
      <w:pPr>
        <w:tabs>
          <w:tab w:val="num" w:pos="795"/>
        </w:tabs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332883">
        <w:rPr>
          <w:rFonts w:ascii="Calibri" w:hAnsi="Calibri" w:cs="Calibri"/>
          <w:sz w:val="22"/>
          <w:szCs w:val="22"/>
        </w:rPr>
        <w:t>11.</w:t>
      </w:r>
      <w:r w:rsidR="00673EF3">
        <w:rPr>
          <w:rFonts w:ascii="Calibri" w:hAnsi="Calibri" w:cs="Calibri"/>
          <w:sz w:val="22"/>
          <w:szCs w:val="22"/>
        </w:rPr>
        <w:t>3</w:t>
      </w:r>
      <w:r w:rsidR="00332883">
        <w:rPr>
          <w:rFonts w:ascii="Calibri" w:hAnsi="Calibri" w:cs="Calibri"/>
          <w:sz w:val="22"/>
          <w:szCs w:val="22"/>
        </w:rPr>
        <w:tab/>
        <w:t>Odstoupení od této smlouvy musí mít písemnou formu, s tím, že je účinné dnem jeho doručení na adresu druhé smluvní strany uvedené v záhlaví této smlouvy.</w:t>
      </w:r>
      <w:r w:rsidR="00864D9E">
        <w:rPr>
          <w:rFonts w:ascii="Calibri" w:hAnsi="Calibri" w:cs="Calibri"/>
          <w:sz w:val="22"/>
          <w:szCs w:val="22"/>
        </w:rPr>
        <w:t xml:space="preserve"> </w:t>
      </w:r>
      <w:r w:rsidR="00332883">
        <w:rPr>
          <w:rFonts w:ascii="Calibri" w:hAnsi="Calibri" w:cs="Calibri"/>
          <w:sz w:val="22"/>
          <w:szCs w:val="22"/>
        </w:rPr>
        <w:t>V případě pochybností se má za to, že je odstoupení odeslané dle předchozí věty tohoto odstavce této smlouvy doručeno třetí den od takového jeho odeslání.</w:t>
      </w:r>
      <w:r w:rsidR="002A6697">
        <w:rPr>
          <w:rFonts w:ascii="Calibri" w:hAnsi="Calibri" w:cs="Calibri"/>
          <w:sz w:val="22"/>
          <w:szCs w:val="22"/>
        </w:rPr>
        <w:tab/>
      </w:r>
    </w:p>
    <w:p w14:paraId="2EA087E0" w14:textId="77777777" w:rsidR="00F3565A" w:rsidRDefault="00F3565A" w:rsidP="00A70D8D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3D0D1D5B" w14:textId="77777777" w:rsidR="00A30F7A" w:rsidRDefault="00D477AA" w:rsidP="00D477AA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D477AA">
        <w:rPr>
          <w:rFonts w:ascii="Calibri" w:hAnsi="Calibri" w:cs="Calibri"/>
          <w:b/>
          <w:sz w:val="22"/>
          <w:szCs w:val="22"/>
          <w:lang w:eastAsia="zh-CN"/>
        </w:rPr>
        <w:t>XI</w:t>
      </w:r>
      <w:r w:rsidR="008E14D3">
        <w:rPr>
          <w:rFonts w:ascii="Calibri" w:hAnsi="Calibri" w:cs="Calibri"/>
          <w:b/>
          <w:sz w:val="22"/>
          <w:szCs w:val="22"/>
          <w:lang w:eastAsia="zh-CN"/>
        </w:rPr>
        <w:t>I</w:t>
      </w:r>
      <w:r w:rsidRPr="00D477AA">
        <w:rPr>
          <w:rFonts w:ascii="Calibri" w:hAnsi="Calibri" w:cs="Calibri"/>
          <w:b/>
          <w:sz w:val="22"/>
          <w:szCs w:val="22"/>
          <w:lang w:eastAsia="zh-CN"/>
        </w:rPr>
        <w:t xml:space="preserve">. </w:t>
      </w:r>
    </w:p>
    <w:p w14:paraId="1634AF1A" w14:textId="3B2BEE12" w:rsidR="00D477AA" w:rsidRDefault="00D477AA" w:rsidP="00D477AA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D477AA">
        <w:rPr>
          <w:rFonts w:ascii="Calibri" w:hAnsi="Calibri" w:cs="Calibri"/>
          <w:b/>
          <w:sz w:val="22"/>
          <w:szCs w:val="22"/>
          <w:lang w:eastAsia="zh-CN"/>
        </w:rPr>
        <w:t xml:space="preserve">Ostatní ujednání </w:t>
      </w:r>
    </w:p>
    <w:p w14:paraId="1CA914A6" w14:textId="08373E79" w:rsidR="00D477AA" w:rsidRPr="00F32FC3" w:rsidRDefault="00D477AA" w:rsidP="00D477AA">
      <w:pPr>
        <w:autoSpaceDE w:val="0"/>
        <w:autoSpaceDN w:val="0"/>
        <w:adjustRightInd w:val="0"/>
        <w:ind w:left="567" w:hanging="567"/>
        <w:rPr>
          <w:rFonts w:ascii="Calibri" w:hAnsi="Calibri" w:cs="Calibri"/>
          <w:sz w:val="22"/>
          <w:szCs w:val="22"/>
        </w:rPr>
      </w:pPr>
      <w:r w:rsidRPr="00F32FC3">
        <w:rPr>
          <w:rFonts w:ascii="Calibri" w:hAnsi="Calibri" w:cs="Calibri"/>
          <w:sz w:val="22"/>
          <w:szCs w:val="22"/>
        </w:rPr>
        <w:t>12.1</w:t>
      </w:r>
      <w:r w:rsidRPr="00F32FC3">
        <w:rPr>
          <w:rFonts w:ascii="Calibri" w:hAnsi="Calibri" w:cs="Calibri"/>
          <w:sz w:val="22"/>
          <w:szCs w:val="22"/>
        </w:rPr>
        <w:tab/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1D89F7B4" w14:textId="4A646420" w:rsidR="00D477AA" w:rsidRDefault="00D477AA" w:rsidP="00D477AA">
      <w:pPr>
        <w:autoSpaceDE w:val="0"/>
        <w:autoSpaceDN w:val="0"/>
        <w:adjustRightInd w:val="0"/>
        <w:ind w:left="567" w:hanging="567"/>
        <w:rPr>
          <w:rFonts w:ascii="Calibri" w:hAnsi="Calibri" w:cs="Calibri"/>
          <w:sz w:val="22"/>
          <w:szCs w:val="22"/>
        </w:rPr>
      </w:pPr>
      <w:r w:rsidRPr="00F32FC3">
        <w:rPr>
          <w:rFonts w:ascii="Calibri" w:hAnsi="Calibri" w:cs="Calibri"/>
          <w:sz w:val="22"/>
          <w:szCs w:val="22"/>
        </w:rPr>
        <w:t>12.2</w:t>
      </w:r>
      <w:r w:rsidRPr="00F32FC3">
        <w:rPr>
          <w:rFonts w:ascii="Calibri" w:hAnsi="Calibri" w:cs="Calibri"/>
          <w:sz w:val="22"/>
          <w:szCs w:val="22"/>
        </w:rPr>
        <w:tab/>
        <w:t>Zhotovitel není oprávněn postoupit práva, povinnosti a závazky dle této Smlouvy třetí osobě bez předchozího písemného souhlasu objednatele.</w:t>
      </w:r>
    </w:p>
    <w:p w14:paraId="4CABE28B" w14:textId="0861F3FF" w:rsidR="00D477AA" w:rsidRPr="00F32FC3" w:rsidRDefault="00D477AA" w:rsidP="00D477AA">
      <w:pPr>
        <w:autoSpaceDE w:val="0"/>
        <w:autoSpaceDN w:val="0"/>
        <w:adjustRightInd w:val="0"/>
        <w:ind w:left="567" w:hanging="567"/>
        <w:rPr>
          <w:rFonts w:ascii="Calibri" w:hAnsi="Calibri" w:cs="Calibri"/>
          <w:sz w:val="22"/>
          <w:szCs w:val="22"/>
        </w:rPr>
      </w:pPr>
      <w:r w:rsidRPr="00F32FC3">
        <w:rPr>
          <w:rFonts w:ascii="Calibri" w:hAnsi="Calibri" w:cs="Calibri"/>
          <w:sz w:val="22"/>
          <w:szCs w:val="22"/>
        </w:rPr>
        <w:t>12.</w:t>
      </w:r>
      <w:r>
        <w:rPr>
          <w:rFonts w:ascii="Calibri" w:hAnsi="Calibri" w:cs="Calibri"/>
          <w:sz w:val="22"/>
          <w:szCs w:val="22"/>
        </w:rPr>
        <w:t>3</w:t>
      </w:r>
      <w:r w:rsidRPr="00F32FC3">
        <w:rPr>
          <w:rFonts w:ascii="Calibri" w:hAnsi="Calibri" w:cs="Calibri"/>
          <w:sz w:val="22"/>
          <w:szCs w:val="22"/>
        </w:rPr>
        <w:tab/>
        <w:t xml:space="preserve">Zhotovitel se zavazuje během plnění této Smlouvy i po ukončení Smlouvy, zachovávat mlčenlivost o všech skutečnostech, o kterých se dozví od objednatele v souvislosti s plněním Smlouvy. </w:t>
      </w:r>
    </w:p>
    <w:p w14:paraId="36038B4B" w14:textId="40A3144A" w:rsidR="00EA6F0D" w:rsidRPr="00F32FC3" w:rsidRDefault="00EA6F0D" w:rsidP="00EA6F0D">
      <w:pPr>
        <w:autoSpaceDE w:val="0"/>
        <w:autoSpaceDN w:val="0"/>
        <w:adjustRightInd w:val="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12.4  </w:t>
      </w:r>
      <w:r w:rsidR="00E10200">
        <w:rPr>
          <w:rFonts w:ascii="Calibri" w:hAnsi="Calibri" w:cs="Calibri"/>
          <w:sz w:val="22"/>
          <w:szCs w:val="22"/>
        </w:rPr>
        <w:tab/>
      </w:r>
      <w:r w:rsidRPr="00F32FC3">
        <w:rPr>
          <w:rFonts w:ascii="Calibri" w:hAnsi="Calibri" w:cs="Calibri"/>
          <w:sz w:val="22"/>
          <w:szCs w:val="22"/>
        </w:rPr>
        <w:t>Zhotovitel prohlašuje, že ke dni podpisu této Smlouvy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33E47FA" w14:textId="4B4E341F" w:rsidR="00C80029" w:rsidRPr="00F32FC3" w:rsidRDefault="00C80029" w:rsidP="00C80029">
      <w:pPr>
        <w:suppressAutoHyphens/>
        <w:autoSpaceDE w:val="0"/>
        <w:autoSpaceDN w:val="0"/>
        <w:adjustRightInd w:val="0"/>
        <w:ind w:left="565" w:hanging="565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>12.5</w:t>
      </w:r>
      <w:r>
        <w:rPr>
          <w:rFonts w:ascii="Calibri" w:hAnsi="Calibri" w:cs="Calibri"/>
          <w:sz w:val="22"/>
          <w:szCs w:val="22"/>
        </w:rPr>
        <w:tab/>
      </w:r>
      <w:r w:rsidRPr="00F32FC3">
        <w:rPr>
          <w:rFonts w:ascii="Calibri" w:hAnsi="Calibri" w:cs="Calibri"/>
          <w:sz w:val="22"/>
          <w:szCs w:val="22"/>
        </w:rPr>
        <w:t>Zhotovitel poskytuje touto Smlouvou objednateli licenci ke všem autorskoprávním dílům vzniklým v průběhu provádění díla, zejména pak – fotodokumentace, popř. videodokumentace průběhu provádění díla zhotovené dle čl. III. odst. 3.3 této Smlouvy, a to okamžikem vzniku autorskoprávního díla. V případě zhotovení autorského díla třetí osobou, je zhotovitel povinen zajisti</w:t>
      </w:r>
      <w:r>
        <w:rPr>
          <w:rFonts w:ascii="Calibri" w:hAnsi="Calibri" w:cs="Calibri"/>
          <w:sz w:val="22"/>
          <w:szCs w:val="22"/>
        </w:rPr>
        <w:t>t</w:t>
      </w:r>
      <w:r w:rsidRPr="00F32FC3">
        <w:rPr>
          <w:rFonts w:ascii="Calibri" w:hAnsi="Calibri" w:cs="Calibri"/>
          <w:sz w:val="22"/>
          <w:szCs w:val="22"/>
        </w:rPr>
        <w:t xml:space="preserve"> pro objednatele licenci ke všem autorským dílům takto vzniklým, a to ve stejném rozsahu, v jaké zhotovitel poskytuje objednateli licenci dle tohoto článku smlouvy. Licence se poskytuje jako výhradní, s právem objednatele poskytnout práva získaná touto smlouvou třetím osobám, a to i opakovaně. Objednatel je oprávněn spojit dílo s jiným dílem, jakož i zařadit jej do díla souborného. Objednatel i zhotovitel prohlašují, že odměna za licenci je již obsažena v ceně díla. Zhotovitel není oprávněn autorské dílo ani jeho část poskytnout třetí osobě bez předchozího písemného souhlasu objednatele. </w:t>
      </w:r>
    </w:p>
    <w:p w14:paraId="63020650" w14:textId="12326FEB" w:rsidR="00594F92" w:rsidRPr="00F32FC3" w:rsidRDefault="00594F92" w:rsidP="00594F92">
      <w:pPr>
        <w:suppressAutoHyphens/>
        <w:autoSpaceDE w:val="0"/>
        <w:autoSpaceDN w:val="0"/>
        <w:adjustRightInd w:val="0"/>
        <w:ind w:left="0" w:firstLine="0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>12.6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32FC3">
        <w:rPr>
          <w:rFonts w:ascii="Calibri" w:hAnsi="Calibri" w:cs="Calibri"/>
          <w:sz w:val="22"/>
          <w:szCs w:val="22"/>
        </w:rPr>
        <w:t>Vlastnická práva ke zhotovenému autorskoprávnímu dílu náleží výlučně objednateli.</w:t>
      </w:r>
    </w:p>
    <w:p w14:paraId="5FB90400" w14:textId="33FC3801" w:rsidR="00594F92" w:rsidRPr="00F32FC3" w:rsidRDefault="00594F92" w:rsidP="00594F92">
      <w:pPr>
        <w:suppressAutoHyphens/>
        <w:autoSpaceDE w:val="0"/>
        <w:autoSpaceDN w:val="0"/>
        <w:adjustRightInd w:val="0"/>
        <w:ind w:left="565" w:hanging="565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>12.7</w:t>
      </w:r>
      <w:r>
        <w:rPr>
          <w:rFonts w:ascii="Calibri" w:hAnsi="Calibri" w:cs="Calibri"/>
          <w:sz w:val="22"/>
          <w:szCs w:val="22"/>
        </w:rPr>
        <w:tab/>
      </w:r>
      <w:r w:rsidRPr="00F32FC3">
        <w:rPr>
          <w:rFonts w:ascii="Calibri" w:hAnsi="Calibri" w:cs="Calibri"/>
          <w:sz w:val="22"/>
          <w:szCs w:val="22"/>
        </w:rPr>
        <w:t>Objednatel má v souladu se zákonem číslo 106/1999 Sb., o svobodném přístupu k informacím, ve znění pozdějších předpisů, povinnost poskytnout informaci o rozsahu a příjemci prostředků z rozpočtu objednatele, to je zejména (nikoliv však pouze) informaci o ceně díla a název a sídlo zhotovitele. Zhotovitel prohlašuje, že je seznámen se skutečností, že poskytnutí těchto informací se dle citovaného zákona nepovažuje za porušení obchodního tajemství.</w:t>
      </w:r>
    </w:p>
    <w:p w14:paraId="57DB6524" w14:textId="6DFD4997" w:rsidR="00594F92" w:rsidRPr="00F32FC3" w:rsidRDefault="00594F92" w:rsidP="00594F92">
      <w:pPr>
        <w:suppressAutoHyphens/>
        <w:autoSpaceDE w:val="0"/>
        <w:autoSpaceDN w:val="0"/>
        <w:adjustRightInd w:val="0"/>
        <w:ind w:left="565" w:hanging="565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>12.8</w:t>
      </w:r>
      <w:r>
        <w:rPr>
          <w:rFonts w:ascii="Calibri" w:hAnsi="Calibri" w:cs="Calibri"/>
          <w:sz w:val="22"/>
          <w:szCs w:val="22"/>
        </w:rPr>
        <w:tab/>
      </w:r>
      <w:r w:rsidRPr="00F32FC3">
        <w:rPr>
          <w:rFonts w:ascii="Calibri" w:hAnsi="Calibri" w:cs="Calibri"/>
          <w:sz w:val="22"/>
          <w:szCs w:val="22"/>
        </w:rPr>
        <w:t>Změny osob, popř. jejich kontakty, uvedené v záhlaví této Smlouvy jako zástupce pro věcná jednání, zástupce ve věcech technických nebo technický dozor stavebníka, mohou být učiněny pouze písemným oznámením druhé smluvní straně, nepotřebují uzavírání dodatku k této Smlouvě.</w:t>
      </w:r>
    </w:p>
    <w:p w14:paraId="1DF2B564" w14:textId="77777777" w:rsidR="00864D9E" w:rsidRDefault="00864D9E" w:rsidP="00C7495E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p w14:paraId="1D155FD3" w14:textId="77777777" w:rsidR="00F73212" w:rsidRDefault="00F73212" w:rsidP="00C7495E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p w14:paraId="4794FE3F" w14:textId="77777777" w:rsidR="00E22F26" w:rsidRDefault="00E22F26" w:rsidP="00C7495E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p w14:paraId="39EA9320" w14:textId="77777777" w:rsidR="00E22F26" w:rsidRDefault="00E22F26" w:rsidP="00C7495E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p w14:paraId="31089BDB" w14:textId="77777777" w:rsidR="00A30F7A" w:rsidRDefault="0000128D" w:rsidP="00C7495E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X</w:t>
      </w:r>
      <w:r w:rsidR="008E14D3">
        <w:rPr>
          <w:rFonts w:ascii="Calibri" w:hAnsi="Calibri" w:cs="Calibri"/>
          <w:b/>
          <w:sz w:val="22"/>
          <w:szCs w:val="22"/>
        </w:rPr>
        <w:t>I</w:t>
      </w:r>
      <w:r w:rsidR="00A30F7A">
        <w:rPr>
          <w:rFonts w:ascii="Calibri" w:hAnsi="Calibri" w:cs="Calibri"/>
          <w:b/>
          <w:sz w:val="22"/>
          <w:szCs w:val="22"/>
        </w:rPr>
        <w:t>II.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625EBA01" w14:textId="324FDE3A" w:rsidR="00C7495E" w:rsidRDefault="00284650" w:rsidP="00C7495E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</w:t>
      </w:r>
      <w:r w:rsidR="00C7495E" w:rsidRPr="001A7146">
        <w:rPr>
          <w:rFonts w:ascii="Calibri" w:hAnsi="Calibri" w:cs="Calibri"/>
          <w:b/>
          <w:sz w:val="22"/>
          <w:szCs w:val="22"/>
        </w:rPr>
        <w:t>ávěrečná</w:t>
      </w:r>
      <w:r>
        <w:rPr>
          <w:rFonts w:ascii="Calibri" w:hAnsi="Calibri" w:cs="Calibri"/>
          <w:b/>
          <w:sz w:val="22"/>
          <w:szCs w:val="22"/>
        </w:rPr>
        <w:t xml:space="preserve"> ustanovení</w:t>
      </w:r>
    </w:p>
    <w:p w14:paraId="201AB4CF" w14:textId="72B8EEBA" w:rsidR="00E92117" w:rsidRDefault="00E92117" w:rsidP="00E92117">
      <w:pPr>
        <w:pStyle w:val="Zkladntext"/>
        <w:rPr>
          <w:rFonts w:ascii="Calibri" w:hAnsi="Calibri" w:cs="Calibri"/>
          <w:sz w:val="22"/>
          <w:szCs w:val="22"/>
        </w:rPr>
      </w:pPr>
      <w:r w:rsidRPr="00E92117">
        <w:rPr>
          <w:rFonts w:ascii="Calibri" w:hAnsi="Calibri" w:cs="Calibri"/>
          <w:sz w:val="22"/>
          <w:szCs w:val="22"/>
        </w:rPr>
        <w:t>13.1</w:t>
      </w:r>
      <w:r w:rsidR="004307E3">
        <w:rPr>
          <w:rFonts w:ascii="Calibri" w:hAnsi="Calibri" w:cs="Calibri"/>
          <w:sz w:val="22"/>
          <w:szCs w:val="22"/>
        </w:rPr>
        <w:t xml:space="preserve"> </w:t>
      </w:r>
      <w:r w:rsidR="00E1020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Tato smlouva nabývá platnosti dnem jejího podpisu oprávněnými zástupci obou smluvních stran.</w:t>
      </w:r>
    </w:p>
    <w:p w14:paraId="3F616199" w14:textId="505F4A79" w:rsidR="00E92117" w:rsidRDefault="00E92117" w:rsidP="004307E3">
      <w:pPr>
        <w:pStyle w:val="Zkladntext"/>
        <w:ind w:left="510" w:hanging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4307E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.2</w:t>
      </w:r>
      <w:r w:rsidR="004307E3">
        <w:rPr>
          <w:rFonts w:ascii="Calibri" w:hAnsi="Calibri" w:cs="Calibri"/>
          <w:sz w:val="22"/>
          <w:szCs w:val="22"/>
        </w:rPr>
        <w:t xml:space="preserve"> </w:t>
      </w:r>
      <w:r w:rsidR="00E1020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Tato </w:t>
      </w:r>
      <w:r w:rsidR="004307E3">
        <w:rPr>
          <w:rFonts w:ascii="Calibri" w:hAnsi="Calibri" w:cs="Calibri"/>
          <w:sz w:val="22"/>
          <w:szCs w:val="22"/>
        </w:rPr>
        <w:t>smlouva nabývá účinnosti dnem zveřejnění v registru smluv ve smyslu zákona č. 340/2015 Sb.</w:t>
      </w:r>
      <w:r>
        <w:rPr>
          <w:rFonts w:ascii="Calibri" w:hAnsi="Calibri" w:cs="Calibri"/>
          <w:sz w:val="22"/>
          <w:szCs w:val="22"/>
        </w:rPr>
        <w:t xml:space="preserve"> </w:t>
      </w:r>
      <w:r w:rsidR="00E21903">
        <w:rPr>
          <w:rFonts w:ascii="Calibri" w:hAnsi="Calibri" w:cs="Calibri"/>
          <w:sz w:val="22"/>
          <w:szCs w:val="22"/>
        </w:rPr>
        <w:t>o zvláštních podmínkách účinnosti některých smluv, uveřejňování těchto smluv a o registru smluv (zákon o registru smluv), v platném znění. Dle citovaného zákona je objednatel osobou povinnou k uveřejňování a zavazuje se ke zveřejnění této smlouvy v registru smluv.</w:t>
      </w:r>
      <w:r w:rsidR="002E7A69">
        <w:rPr>
          <w:rFonts w:ascii="Calibri" w:hAnsi="Calibri" w:cs="Calibri"/>
          <w:sz w:val="22"/>
          <w:szCs w:val="22"/>
        </w:rPr>
        <w:t xml:space="preserve"> Zároveň se objednatel zavazuje informovat o účinnosti smlouvy Zhotovitele e – mailem na adresu uvedenou v záhlaví této smlouvy.</w:t>
      </w:r>
    </w:p>
    <w:p w14:paraId="4F49FC0E" w14:textId="3B65EDC4" w:rsidR="000134E1" w:rsidRDefault="00404C5C" w:rsidP="004307E3">
      <w:pPr>
        <w:pStyle w:val="Zkladntext"/>
        <w:ind w:left="510" w:hanging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13.3</w:t>
      </w:r>
      <w:r w:rsidR="000134E1">
        <w:rPr>
          <w:rFonts w:ascii="Calibri" w:hAnsi="Calibri" w:cs="Calibri"/>
          <w:sz w:val="22"/>
          <w:szCs w:val="22"/>
        </w:rPr>
        <w:t xml:space="preserve"> </w:t>
      </w:r>
      <w:r w:rsidR="00E1020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Tato smlouva je vyhotovena ve (3) stejnopisech, z nichž každý má platnost originálu a objednatel obdrží dvě</w:t>
      </w:r>
      <w:r w:rsidR="00CE101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(2) a zhotovitel (1) vyhotovení.</w:t>
      </w:r>
    </w:p>
    <w:p w14:paraId="26E579AA" w14:textId="4F103249" w:rsidR="00404C5C" w:rsidRDefault="000134E1" w:rsidP="004307E3">
      <w:pPr>
        <w:pStyle w:val="Zkladntext"/>
        <w:ind w:left="510" w:hanging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13.4 </w:t>
      </w:r>
      <w:r w:rsidR="00E1020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Tuto </w:t>
      </w:r>
      <w:r w:rsidR="006C1E2C">
        <w:rPr>
          <w:rFonts w:ascii="Calibri" w:hAnsi="Calibri" w:cs="Calibri"/>
          <w:sz w:val="22"/>
          <w:szCs w:val="22"/>
        </w:rPr>
        <w:t>smlouvu lze měnit pouze a výlučně</w:t>
      </w:r>
      <w:r w:rsidR="003055FE">
        <w:rPr>
          <w:rFonts w:ascii="Calibri" w:hAnsi="Calibri" w:cs="Calibri"/>
          <w:sz w:val="22"/>
          <w:szCs w:val="22"/>
        </w:rPr>
        <w:t xml:space="preserve"> písemnými, vzestupně číslovanými dodatky. Jakýmkoliv jiným způsobem dohodnutá ujednání, například i odsouhlasený zápis ve stavebním deníku, jsou bez písemného číslovaného dodatku této smlouvy neúčinná.</w:t>
      </w:r>
    </w:p>
    <w:p w14:paraId="1C66CD04" w14:textId="1D648305" w:rsidR="00B069B5" w:rsidRDefault="00B069B5" w:rsidP="004307E3">
      <w:pPr>
        <w:pStyle w:val="Zkladntext"/>
        <w:ind w:left="510" w:hanging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13.5</w:t>
      </w:r>
      <w:r w:rsidR="00CF1AE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Dle ustanovení § 1765 občanského zákoníku na sebe smluvní strany převzaly nebezpečí změny okolností. Před uzavřením této smlouvy smluvní strany zvážily plně hospodářskou, ekonomickou i faktickou situaci a jsou si plně vědomy okolností této smlouvy. Tuto smlouvu tedy nelze měnit rozhodnutím soudu.</w:t>
      </w:r>
    </w:p>
    <w:p w14:paraId="7E91087D" w14:textId="426C2698" w:rsidR="00B069B5" w:rsidRDefault="00CE1016" w:rsidP="004307E3">
      <w:pPr>
        <w:pStyle w:val="Zkladntext"/>
        <w:ind w:left="510" w:hanging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13.6 Vztahy touto smlouvou výslovně neupravené se řídí příslušnými ustanoveními občanského zákoníku a předpisy souvisejícími nebo zákonem o zadávání veřejných zakázek. Tento smluvní vztah se řídí právním řádem </w:t>
      </w:r>
      <w:r w:rsidR="00A653FC">
        <w:rPr>
          <w:rFonts w:ascii="Calibri" w:hAnsi="Calibri" w:cs="Calibri"/>
          <w:sz w:val="22"/>
          <w:szCs w:val="22"/>
        </w:rPr>
        <w:t>Č</w:t>
      </w:r>
      <w:r>
        <w:rPr>
          <w:rFonts w:ascii="Calibri" w:hAnsi="Calibri" w:cs="Calibri"/>
          <w:sz w:val="22"/>
          <w:szCs w:val="22"/>
        </w:rPr>
        <w:t>eské republiky.</w:t>
      </w:r>
    </w:p>
    <w:p w14:paraId="2473F0A7" w14:textId="3F30D2B5" w:rsidR="00CE1016" w:rsidRDefault="00CE1016" w:rsidP="004307E3">
      <w:pPr>
        <w:pStyle w:val="Zkladntext"/>
        <w:ind w:left="510" w:hanging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13.7</w:t>
      </w:r>
      <w:r w:rsidR="00E1020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Sml</w:t>
      </w:r>
      <w:r w:rsidR="00F231EA">
        <w:rPr>
          <w:rFonts w:ascii="Calibri" w:hAnsi="Calibri" w:cs="Calibri"/>
          <w:sz w:val="22"/>
          <w:szCs w:val="22"/>
        </w:rPr>
        <w:t>uvní strany prohlašují, že si tuto smlouvu řádně přečetly, s jejím obsahem souhlasí, tato je projevem jejich úplné, určité, sv</w:t>
      </w:r>
      <w:r w:rsidR="00284650">
        <w:rPr>
          <w:rFonts w:ascii="Calibri" w:hAnsi="Calibri" w:cs="Calibri"/>
          <w:sz w:val="22"/>
          <w:szCs w:val="22"/>
        </w:rPr>
        <w:t>o</w:t>
      </w:r>
      <w:r w:rsidR="00F231EA">
        <w:rPr>
          <w:rFonts w:ascii="Calibri" w:hAnsi="Calibri" w:cs="Calibri"/>
          <w:sz w:val="22"/>
          <w:szCs w:val="22"/>
        </w:rPr>
        <w:t>bodné a vážné vůle, že ji neuzavřely v tísni za jednostranně nevýhodných podmínek. Na důkaz toho níže připojují své podpisy.</w:t>
      </w:r>
    </w:p>
    <w:p w14:paraId="1A2D8C57" w14:textId="2EF6F67F" w:rsidR="00893C67" w:rsidRDefault="00893C67" w:rsidP="004307E3">
      <w:pPr>
        <w:pStyle w:val="Zkladntext"/>
        <w:ind w:left="510" w:hanging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13.8</w:t>
      </w:r>
      <w:r>
        <w:rPr>
          <w:rFonts w:ascii="Calibri" w:hAnsi="Calibri" w:cs="Calibri"/>
          <w:sz w:val="22"/>
          <w:szCs w:val="22"/>
        </w:rPr>
        <w:tab/>
        <w:t xml:space="preserve">Informace k ochraně osobních údajů jsou ze strany NPÚ uveřejněny na webových stránkách </w:t>
      </w:r>
      <w:hyperlink r:id="rId8" w:history="1">
        <w:r w:rsidRPr="00A26CF8">
          <w:rPr>
            <w:rStyle w:val="Hypertextovodkaz"/>
            <w:rFonts w:ascii="Calibri" w:hAnsi="Calibri" w:cs="Calibri"/>
            <w:sz w:val="22"/>
            <w:szCs w:val="22"/>
          </w:rPr>
          <w:t>www.npu.cz</w:t>
        </w:r>
      </w:hyperlink>
      <w:r>
        <w:rPr>
          <w:rFonts w:ascii="Calibri" w:hAnsi="Calibri" w:cs="Calibri"/>
          <w:sz w:val="22"/>
          <w:szCs w:val="22"/>
        </w:rPr>
        <w:t xml:space="preserve"> v sekci „ Ochrana osobních údajů“.</w:t>
      </w:r>
    </w:p>
    <w:p w14:paraId="4C3BB3D9" w14:textId="77777777" w:rsidR="00C7495E" w:rsidRDefault="00C7495E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7C1AB893" w14:textId="77777777" w:rsidR="00893C67" w:rsidRDefault="00893C67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2827CE99" w14:textId="77777777" w:rsidR="00893C67" w:rsidRPr="001A7146" w:rsidRDefault="00893C67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296F71A9" w14:textId="3A5F0EE0" w:rsidR="00C7495E" w:rsidRPr="001A7146" w:rsidRDefault="00F73212" w:rsidP="00036BFC">
      <w:pPr>
        <w:pStyle w:val="Zkladntext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1250E9">
        <w:rPr>
          <w:rFonts w:ascii="Calibri" w:hAnsi="Calibri" w:cs="Calibri"/>
          <w:sz w:val="22"/>
          <w:szCs w:val="22"/>
        </w:rPr>
        <w:t> Uherském Hradišti</w:t>
      </w:r>
      <w:r w:rsidR="00B62FAE">
        <w:rPr>
          <w:rFonts w:ascii="Calibri" w:hAnsi="Calibri" w:cs="Calibri"/>
          <w:sz w:val="22"/>
          <w:szCs w:val="22"/>
        </w:rPr>
        <w:t xml:space="preserve"> </w:t>
      </w:r>
      <w:r w:rsidR="00C7495E" w:rsidRPr="001A7146">
        <w:rPr>
          <w:rFonts w:ascii="Calibri" w:hAnsi="Calibri" w:cs="Calibri"/>
          <w:sz w:val="22"/>
          <w:szCs w:val="22"/>
        </w:rPr>
        <w:t xml:space="preserve">dne </w:t>
      </w:r>
      <w:r>
        <w:rPr>
          <w:rFonts w:ascii="Calibri" w:hAnsi="Calibri" w:cs="Calibri"/>
          <w:sz w:val="22"/>
          <w:szCs w:val="22"/>
        </w:rPr>
        <w:t xml:space="preserve"> 15.</w:t>
      </w:r>
      <w:r w:rsidR="008E1C4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7.</w:t>
      </w:r>
      <w:r w:rsidR="008E1C4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2019 </w:t>
      </w:r>
      <w:r w:rsidR="00C7495E" w:rsidRPr="001A7146">
        <w:rPr>
          <w:rFonts w:ascii="Calibri" w:hAnsi="Calibri" w:cs="Calibri"/>
          <w:sz w:val="22"/>
          <w:szCs w:val="22"/>
        </w:rPr>
        <w:t xml:space="preserve">   </w:t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B004FD">
        <w:rPr>
          <w:rFonts w:ascii="Calibri" w:hAnsi="Calibri" w:cs="Calibri"/>
          <w:sz w:val="22"/>
          <w:szCs w:val="22"/>
        </w:rPr>
        <w:t xml:space="preserve">      </w:t>
      </w:r>
      <w:r w:rsidR="00036BFC">
        <w:rPr>
          <w:rFonts w:ascii="Calibri" w:hAnsi="Calibri" w:cs="Calibri"/>
          <w:sz w:val="22"/>
          <w:szCs w:val="22"/>
        </w:rPr>
        <w:t>v</w:t>
      </w:r>
      <w:r w:rsidR="00B004FD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Buchlovicích</w:t>
      </w:r>
      <w:r w:rsidR="00C7495E" w:rsidRPr="001A7146">
        <w:rPr>
          <w:rFonts w:ascii="Calibri" w:hAnsi="Calibri" w:cs="Calibri"/>
          <w:sz w:val="22"/>
          <w:szCs w:val="22"/>
        </w:rPr>
        <w:t xml:space="preserve"> dne</w:t>
      </w:r>
      <w:r>
        <w:rPr>
          <w:rFonts w:ascii="Calibri" w:hAnsi="Calibri" w:cs="Calibri"/>
          <w:sz w:val="22"/>
          <w:szCs w:val="22"/>
        </w:rPr>
        <w:t xml:space="preserve"> 16.</w:t>
      </w:r>
      <w:r w:rsidR="008E1C4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7.</w:t>
      </w:r>
      <w:r w:rsidR="008E1C4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2019</w:t>
      </w:r>
    </w:p>
    <w:p w14:paraId="33683477" w14:textId="5435733B" w:rsidR="00C7495E" w:rsidRPr="001A7146" w:rsidRDefault="00036BFC" w:rsidP="00C7495E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C7495E" w:rsidRPr="001A7146">
        <w:rPr>
          <w:rFonts w:ascii="Calibri" w:hAnsi="Calibri" w:cs="Calibri"/>
          <w:sz w:val="22"/>
          <w:szCs w:val="22"/>
        </w:rPr>
        <w:t>a zhotovitele</w:t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  <w:t xml:space="preserve">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z</w:t>
      </w:r>
      <w:r w:rsidR="00C7495E" w:rsidRPr="001A7146">
        <w:rPr>
          <w:rFonts w:ascii="Calibri" w:hAnsi="Calibri" w:cs="Calibri"/>
          <w:sz w:val="22"/>
          <w:szCs w:val="22"/>
        </w:rPr>
        <w:t>a objednatele</w:t>
      </w:r>
    </w:p>
    <w:p w14:paraId="3FB18B6D" w14:textId="77777777" w:rsidR="00C7495E" w:rsidRDefault="00C7495E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7AA0B853" w14:textId="77777777" w:rsidR="00F73212" w:rsidRDefault="00F73212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58507B8B" w14:textId="77777777" w:rsidR="00F73212" w:rsidRDefault="00F73212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02CC4A88" w14:textId="77777777" w:rsidR="00F73212" w:rsidRPr="001A7146" w:rsidRDefault="00F73212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09A3CEC2" w14:textId="42F582B4" w:rsidR="00C7495E" w:rsidRPr="001A7146" w:rsidRDefault="00C7495E" w:rsidP="00C7495E">
      <w:pPr>
        <w:pStyle w:val="Zkladntext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………………………………………………..</w:t>
      </w:r>
      <w:r w:rsidRPr="001A7146">
        <w:rPr>
          <w:rFonts w:ascii="Calibri" w:hAnsi="Calibri" w:cs="Calibri"/>
          <w:sz w:val="22"/>
          <w:szCs w:val="22"/>
        </w:rPr>
        <w:tab/>
      </w:r>
      <w:r w:rsidRPr="001A7146">
        <w:rPr>
          <w:rFonts w:ascii="Calibri" w:hAnsi="Calibri" w:cs="Calibri"/>
          <w:sz w:val="22"/>
          <w:szCs w:val="22"/>
        </w:rPr>
        <w:tab/>
      </w:r>
      <w:r w:rsidR="0000128D">
        <w:rPr>
          <w:rFonts w:ascii="Calibri" w:hAnsi="Calibri" w:cs="Calibri"/>
          <w:sz w:val="22"/>
          <w:szCs w:val="22"/>
        </w:rPr>
        <w:tab/>
        <w:t xml:space="preserve">   </w:t>
      </w:r>
      <w:r w:rsidR="00036BFC">
        <w:rPr>
          <w:rFonts w:ascii="Calibri" w:hAnsi="Calibri" w:cs="Calibri"/>
          <w:sz w:val="22"/>
          <w:szCs w:val="22"/>
        </w:rPr>
        <w:t xml:space="preserve">                                                     </w:t>
      </w:r>
      <w:r w:rsidRPr="001A7146"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6C3FAC36" w14:textId="0F5D2227" w:rsidR="00C7495E" w:rsidRDefault="00B62FAE" w:rsidP="00C7495E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8E1C43">
        <w:rPr>
          <w:rFonts w:ascii="Calibri" w:hAnsi="Calibri" w:cs="Calibri"/>
          <w:sz w:val="22"/>
          <w:szCs w:val="22"/>
        </w:rPr>
        <w:t>xxxxxxxxxxxxxxxxxxxx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 </w:t>
      </w:r>
      <w:r w:rsidR="00C7495E" w:rsidRPr="001A7146">
        <w:rPr>
          <w:rFonts w:ascii="Calibri" w:hAnsi="Calibri" w:cs="Calibri"/>
          <w:sz w:val="22"/>
          <w:szCs w:val="22"/>
        </w:rPr>
        <w:t xml:space="preserve">     </w:t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  <w:t xml:space="preserve">                  </w:t>
      </w:r>
      <w:r w:rsidR="00036BFC">
        <w:rPr>
          <w:rFonts w:ascii="Calibri" w:hAnsi="Calibri" w:cs="Calibri"/>
          <w:sz w:val="22"/>
          <w:szCs w:val="22"/>
        </w:rPr>
        <w:t xml:space="preserve">                                                   </w:t>
      </w:r>
      <w:r w:rsidR="008E1C43">
        <w:rPr>
          <w:rFonts w:ascii="Calibri" w:hAnsi="Calibri" w:cs="Calibri"/>
          <w:sz w:val="22"/>
          <w:szCs w:val="22"/>
        </w:rPr>
        <w:t>xxxxxxxxxxxxxxxxx</w:t>
      </w:r>
    </w:p>
    <w:p w14:paraId="4969722C" w14:textId="77777777" w:rsidR="00036BFC" w:rsidRDefault="00036BFC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6D4DD7A0" w14:textId="77777777" w:rsidR="00036BFC" w:rsidRDefault="00036BFC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5E560691" w14:textId="77777777" w:rsidR="00036BFC" w:rsidRDefault="00036BFC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2546C2D1" w14:textId="77777777" w:rsidR="00036BFC" w:rsidRDefault="00036BFC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26AC931C" w14:textId="77777777" w:rsidR="00036BFC" w:rsidRDefault="00036BFC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45946214" w14:textId="77777777" w:rsidR="00036BFC" w:rsidRDefault="00036BFC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688368FD" w14:textId="77777777" w:rsidR="00036BFC" w:rsidRDefault="00036BFC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145F95F1" w14:textId="77777777" w:rsidR="00036BFC" w:rsidRDefault="00036BFC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320804D6" w14:textId="77777777" w:rsidR="00036BFC" w:rsidRDefault="00036BFC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78AE47C0" w14:textId="77777777" w:rsidR="00036BFC" w:rsidRPr="001A7146" w:rsidRDefault="00036BFC" w:rsidP="00C7495E">
      <w:pPr>
        <w:pStyle w:val="Zkladntext"/>
        <w:rPr>
          <w:rFonts w:ascii="Calibri" w:hAnsi="Calibri" w:cs="Calibri"/>
          <w:sz w:val="22"/>
          <w:szCs w:val="22"/>
        </w:rPr>
      </w:pPr>
    </w:p>
    <w:sectPr w:rsidR="00036BFC" w:rsidRPr="001A7146" w:rsidSect="00A02B5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4F73E" w14:textId="77777777" w:rsidR="00316CE5" w:rsidRDefault="00316CE5">
      <w:r>
        <w:separator/>
      </w:r>
    </w:p>
  </w:endnote>
  <w:endnote w:type="continuationSeparator" w:id="0">
    <w:p w14:paraId="30F9F939" w14:textId="77777777" w:rsidR="00316CE5" w:rsidRDefault="0031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5545E" w14:textId="7D8E7A15" w:rsidR="008C171C" w:rsidRPr="00474C47" w:rsidRDefault="00C7495E" w:rsidP="00A02B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8E1C43">
      <w:rPr>
        <w:rFonts w:ascii="Calibri" w:hAnsi="Calibri" w:cs="Arial"/>
        <w:noProof/>
        <w:sz w:val="22"/>
        <w:szCs w:val="22"/>
      </w:rPr>
      <w:t>2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8E1C43">
      <w:rPr>
        <w:rFonts w:ascii="Calibri" w:hAnsi="Calibri" w:cs="Arial"/>
        <w:noProof/>
        <w:sz w:val="22"/>
        <w:szCs w:val="22"/>
      </w:rPr>
      <w:t>7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E6736" w14:textId="647CA433" w:rsidR="008C171C" w:rsidRPr="00474C47" w:rsidRDefault="00C7495E" w:rsidP="00A02B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8E1C43">
      <w:rPr>
        <w:rFonts w:ascii="Calibri" w:hAnsi="Calibri" w:cs="Arial"/>
        <w:noProof/>
        <w:sz w:val="22"/>
        <w:szCs w:val="22"/>
      </w:rPr>
      <w:t>1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8E1C43">
      <w:rPr>
        <w:rFonts w:ascii="Calibri" w:hAnsi="Calibri" w:cs="Arial"/>
        <w:noProof/>
        <w:sz w:val="22"/>
        <w:szCs w:val="22"/>
      </w:rPr>
      <w:t>7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14:paraId="159A7230" w14:textId="77777777" w:rsidR="008C171C" w:rsidRDefault="00316C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44BBD" w14:textId="77777777" w:rsidR="00316CE5" w:rsidRDefault="00316CE5">
      <w:r>
        <w:separator/>
      </w:r>
    </w:p>
  </w:footnote>
  <w:footnote w:type="continuationSeparator" w:id="0">
    <w:p w14:paraId="31EA2094" w14:textId="77777777" w:rsidR="00316CE5" w:rsidRDefault="0031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3BA56" w14:textId="77777777" w:rsidR="008C171C" w:rsidRPr="00474C47" w:rsidRDefault="00C7495E" w:rsidP="00A02B50">
    <w:pPr>
      <w:pStyle w:val="Zhlav"/>
      <w:tabs>
        <w:tab w:val="left" w:pos="8040"/>
      </w:tabs>
      <w:rPr>
        <w:rFonts w:ascii="Calibri" w:hAnsi="Calibri"/>
      </w:rPr>
    </w:pP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4D3B7" w14:textId="77777777" w:rsidR="008C171C" w:rsidRPr="001B496C" w:rsidRDefault="00C7495E" w:rsidP="001B496C">
    <w:pPr>
      <w:pStyle w:val="Zhlav"/>
      <w:tabs>
        <w:tab w:val="left" w:pos="8040"/>
      </w:tabs>
      <w:rPr>
        <w:rFonts w:ascii="Calibri" w:hAnsi="Calibri"/>
      </w:rPr>
    </w:pP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</w:lvl>
    <w:lvl w:ilvl="1">
      <w:start w:val="1"/>
      <w:numFmt w:val="decimal"/>
      <w:isLgl/>
      <w:lvlText w:val="%1.%2.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ind w:left="851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1D44A4D"/>
    <w:multiLevelType w:val="hybridMultilevel"/>
    <w:tmpl w:val="1824A52A"/>
    <w:lvl w:ilvl="0" w:tplc="D5A4879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4187"/>
        </w:tabs>
        <w:ind w:left="4187" w:hanging="360"/>
      </w:pPr>
      <w:rPr>
        <w:rFonts w:ascii="Times New Roman" w:eastAsia="Times New Roman" w:hAnsi="Times New Roman" w:cs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5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6" w15:restartNumberingAfterBreak="0">
    <w:nsid w:val="4A333BDE"/>
    <w:multiLevelType w:val="hybridMultilevel"/>
    <w:tmpl w:val="C388AC60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683B788D"/>
    <w:multiLevelType w:val="multilevel"/>
    <w:tmpl w:val="C5841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0"/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5E"/>
    <w:rsid w:val="0000128D"/>
    <w:rsid w:val="00003EEC"/>
    <w:rsid w:val="00010801"/>
    <w:rsid w:val="000134E1"/>
    <w:rsid w:val="00036BFC"/>
    <w:rsid w:val="000379F1"/>
    <w:rsid w:val="00054EDA"/>
    <w:rsid w:val="00056EB8"/>
    <w:rsid w:val="00066B48"/>
    <w:rsid w:val="00073E98"/>
    <w:rsid w:val="000854EC"/>
    <w:rsid w:val="000C74C5"/>
    <w:rsid w:val="000D12D9"/>
    <w:rsid w:val="000F537D"/>
    <w:rsid w:val="001064C3"/>
    <w:rsid w:val="00117D3C"/>
    <w:rsid w:val="001250E9"/>
    <w:rsid w:val="001405E0"/>
    <w:rsid w:val="00150162"/>
    <w:rsid w:val="00153912"/>
    <w:rsid w:val="00160F65"/>
    <w:rsid w:val="00161D4A"/>
    <w:rsid w:val="0019194F"/>
    <w:rsid w:val="00191A52"/>
    <w:rsid w:val="00193304"/>
    <w:rsid w:val="001A0C49"/>
    <w:rsid w:val="001A7146"/>
    <w:rsid w:val="001A7BD8"/>
    <w:rsid w:val="001B01B6"/>
    <w:rsid w:val="001B3623"/>
    <w:rsid w:val="001B3C92"/>
    <w:rsid w:val="001D5458"/>
    <w:rsid w:val="001E7430"/>
    <w:rsid w:val="001F4A51"/>
    <w:rsid w:val="001F596C"/>
    <w:rsid w:val="00212CE0"/>
    <w:rsid w:val="00220548"/>
    <w:rsid w:val="0022610E"/>
    <w:rsid w:val="0023636F"/>
    <w:rsid w:val="00240101"/>
    <w:rsid w:val="00242F49"/>
    <w:rsid w:val="002449C7"/>
    <w:rsid w:val="00263B6E"/>
    <w:rsid w:val="00267F6A"/>
    <w:rsid w:val="002808B0"/>
    <w:rsid w:val="00284650"/>
    <w:rsid w:val="002A49A4"/>
    <w:rsid w:val="002A5A3C"/>
    <w:rsid w:val="002A6697"/>
    <w:rsid w:val="002B23BD"/>
    <w:rsid w:val="002C1368"/>
    <w:rsid w:val="002E26CD"/>
    <w:rsid w:val="002E7A69"/>
    <w:rsid w:val="002F2F80"/>
    <w:rsid w:val="002F6E06"/>
    <w:rsid w:val="002F7977"/>
    <w:rsid w:val="003055FE"/>
    <w:rsid w:val="00306179"/>
    <w:rsid w:val="0031491A"/>
    <w:rsid w:val="00316CE5"/>
    <w:rsid w:val="00332883"/>
    <w:rsid w:val="00332D09"/>
    <w:rsid w:val="00340024"/>
    <w:rsid w:val="003602D2"/>
    <w:rsid w:val="00364999"/>
    <w:rsid w:val="00365938"/>
    <w:rsid w:val="0039542F"/>
    <w:rsid w:val="003A2A19"/>
    <w:rsid w:val="003A5028"/>
    <w:rsid w:val="003B457F"/>
    <w:rsid w:val="003D316A"/>
    <w:rsid w:val="003E669B"/>
    <w:rsid w:val="003F55DF"/>
    <w:rsid w:val="004021D2"/>
    <w:rsid w:val="00404C5C"/>
    <w:rsid w:val="00407B82"/>
    <w:rsid w:val="0042394E"/>
    <w:rsid w:val="00430062"/>
    <w:rsid w:val="004307E3"/>
    <w:rsid w:val="004347E0"/>
    <w:rsid w:val="00446C05"/>
    <w:rsid w:val="004637D8"/>
    <w:rsid w:val="00481D4A"/>
    <w:rsid w:val="00493A9C"/>
    <w:rsid w:val="004A0949"/>
    <w:rsid w:val="004A10AB"/>
    <w:rsid w:val="004B23C9"/>
    <w:rsid w:val="004C6D54"/>
    <w:rsid w:val="004C774F"/>
    <w:rsid w:val="004F14E2"/>
    <w:rsid w:val="004F58D6"/>
    <w:rsid w:val="004F6B27"/>
    <w:rsid w:val="004F6B5E"/>
    <w:rsid w:val="00500DFD"/>
    <w:rsid w:val="00506D5C"/>
    <w:rsid w:val="00513ED2"/>
    <w:rsid w:val="0051779A"/>
    <w:rsid w:val="00531AED"/>
    <w:rsid w:val="00540B31"/>
    <w:rsid w:val="00571E37"/>
    <w:rsid w:val="00594F92"/>
    <w:rsid w:val="005A53D9"/>
    <w:rsid w:val="005B4F7F"/>
    <w:rsid w:val="005D0C65"/>
    <w:rsid w:val="005D173B"/>
    <w:rsid w:val="005E6A47"/>
    <w:rsid w:val="00614B66"/>
    <w:rsid w:val="00617300"/>
    <w:rsid w:val="00620031"/>
    <w:rsid w:val="006366E3"/>
    <w:rsid w:val="00645A1A"/>
    <w:rsid w:val="00665586"/>
    <w:rsid w:val="00673EF3"/>
    <w:rsid w:val="00684CAB"/>
    <w:rsid w:val="00696653"/>
    <w:rsid w:val="006B2FFC"/>
    <w:rsid w:val="006B3BCA"/>
    <w:rsid w:val="006C1E2C"/>
    <w:rsid w:val="006D389C"/>
    <w:rsid w:val="006D6DF9"/>
    <w:rsid w:val="006F46CA"/>
    <w:rsid w:val="00717BFB"/>
    <w:rsid w:val="00733736"/>
    <w:rsid w:val="00733DD8"/>
    <w:rsid w:val="00750F32"/>
    <w:rsid w:val="00765387"/>
    <w:rsid w:val="00782104"/>
    <w:rsid w:val="00782A14"/>
    <w:rsid w:val="00787CD2"/>
    <w:rsid w:val="00791FF7"/>
    <w:rsid w:val="00794141"/>
    <w:rsid w:val="0079524C"/>
    <w:rsid w:val="007A466E"/>
    <w:rsid w:val="007A53FB"/>
    <w:rsid w:val="007A6583"/>
    <w:rsid w:val="007A67F6"/>
    <w:rsid w:val="007B653C"/>
    <w:rsid w:val="007F36A3"/>
    <w:rsid w:val="00804B88"/>
    <w:rsid w:val="0080657C"/>
    <w:rsid w:val="00835036"/>
    <w:rsid w:val="00835B69"/>
    <w:rsid w:val="00840792"/>
    <w:rsid w:val="00840D0E"/>
    <w:rsid w:val="008500A2"/>
    <w:rsid w:val="00853B89"/>
    <w:rsid w:val="00855F9B"/>
    <w:rsid w:val="00864D9E"/>
    <w:rsid w:val="008678DD"/>
    <w:rsid w:val="0089038E"/>
    <w:rsid w:val="00893C67"/>
    <w:rsid w:val="008A49E3"/>
    <w:rsid w:val="008A6BF0"/>
    <w:rsid w:val="008B66CE"/>
    <w:rsid w:val="008C0FFA"/>
    <w:rsid w:val="008E14D3"/>
    <w:rsid w:val="008E1C43"/>
    <w:rsid w:val="008E22F3"/>
    <w:rsid w:val="008F29AD"/>
    <w:rsid w:val="008F6D5E"/>
    <w:rsid w:val="00904257"/>
    <w:rsid w:val="00916D25"/>
    <w:rsid w:val="00932F69"/>
    <w:rsid w:val="00935147"/>
    <w:rsid w:val="00943DB3"/>
    <w:rsid w:val="00945E4A"/>
    <w:rsid w:val="00955C95"/>
    <w:rsid w:val="00956EC6"/>
    <w:rsid w:val="0096449F"/>
    <w:rsid w:val="00987456"/>
    <w:rsid w:val="0099399B"/>
    <w:rsid w:val="009A17A9"/>
    <w:rsid w:val="009A7688"/>
    <w:rsid w:val="009C3915"/>
    <w:rsid w:val="009D1192"/>
    <w:rsid w:val="009E4BEF"/>
    <w:rsid w:val="009E6AD7"/>
    <w:rsid w:val="00A07CA6"/>
    <w:rsid w:val="00A16DE7"/>
    <w:rsid w:val="00A212C6"/>
    <w:rsid w:val="00A2276C"/>
    <w:rsid w:val="00A24332"/>
    <w:rsid w:val="00A2646D"/>
    <w:rsid w:val="00A30F7A"/>
    <w:rsid w:val="00A31C2A"/>
    <w:rsid w:val="00A554C8"/>
    <w:rsid w:val="00A55DCF"/>
    <w:rsid w:val="00A614A4"/>
    <w:rsid w:val="00A653FC"/>
    <w:rsid w:val="00A66863"/>
    <w:rsid w:val="00A70D8D"/>
    <w:rsid w:val="00A71A7C"/>
    <w:rsid w:val="00A90640"/>
    <w:rsid w:val="00A921F0"/>
    <w:rsid w:val="00AA668D"/>
    <w:rsid w:val="00AB791C"/>
    <w:rsid w:val="00AC378B"/>
    <w:rsid w:val="00AE4403"/>
    <w:rsid w:val="00AE79E2"/>
    <w:rsid w:val="00AF64E6"/>
    <w:rsid w:val="00B004FD"/>
    <w:rsid w:val="00B069B5"/>
    <w:rsid w:val="00B13334"/>
    <w:rsid w:val="00B20EB6"/>
    <w:rsid w:val="00B2402F"/>
    <w:rsid w:val="00B275CD"/>
    <w:rsid w:val="00B352B3"/>
    <w:rsid w:val="00B35869"/>
    <w:rsid w:val="00B51CDA"/>
    <w:rsid w:val="00B54B32"/>
    <w:rsid w:val="00B56154"/>
    <w:rsid w:val="00B62FAE"/>
    <w:rsid w:val="00B703C2"/>
    <w:rsid w:val="00B77B9B"/>
    <w:rsid w:val="00B8055E"/>
    <w:rsid w:val="00B936C6"/>
    <w:rsid w:val="00B94488"/>
    <w:rsid w:val="00BA13A9"/>
    <w:rsid w:val="00BA2A78"/>
    <w:rsid w:val="00BB2D60"/>
    <w:rsid w:val="00BB4057"/>
    <w:rsid w:val="00BB5A26"/>
    <w:rsid w:val="00BC6E09"/>
    <w:rsid w:val="00BF155C"/>
    <w:rsid w:val="00C0691A"/>
    <w:rsid w:val="00C07E4C"/>
    <w:rsid w:val="00C1657E"/>
    <w:rsid w:val="00C23255"/>
    <w:rsid w:val="00C25CEF"/>
    <w:rsid w:val="00C26AB7"/>
    <w:rsid w:val="00C33DED"/>
    <w:rsid w:val="00C376C1"/>
    <w:rsid w:val="00C52EBD"/>
    <w:rsid w:val="00C55689"/>
    <w:rsid w:val="00C56FF4"/>
    <w:rsid w:val="00C60587"/>
    <w:rsid w:val="00C706DD"/>
    <w:rsid w:val="00C7495E"/>
    <w:rsid w:val="00C80029"/>
    <w:rsid w:val="00C820FE"/>
    <w:rsid w:val="00C947D0"/>
    <w:rsid w:val="00C95AE8"/>
    <w:rsid w:val="00CB1D91"/>
    <w:rsid w:val="00CB1E1F"/>
    <w:rsid w:val="00CC2FCA"/>
    <w:rsid w:val="00CE1016"/>
    <w:rsid w:val="00CE2A32"/>
    <w:rsid w:val="00CE433F"/>
    <w:rsid w:val="00CE609B"/>
    <w:rsid w:val="00CF1AEC"/>
    <w:rsid w:val="00D05162"/>
    <w:rsid w:val="00D05759"/>
    <w:rsid w:val="00D121FE"/>
    <w:rsid w:val="00D15272"/>
    <w:rsid w:val="00D22C03"/>
    <w:rsid w:val="00D2656C"/>
    <w:rsid w:val="00D27CC4"/>
    <w:rsid w:val="00D347AA"/>
    <w:rsid w:val="00D448C1"/>
    <w:rsid w:val="00D477AA"/>
    <w:rsid w:val="00D509A4"/>
    <w:rsid w:val="00D567D0"/>
    <w:rsid w:val="00D77ABE"/>
    <w:rsid w:val="00D817F2"/>
    <w:rsid w:val="00D81BE1"/>
    <w:rsid w:val="00D8798C"/>
    <w:rsid w:val="00DA265B"/>
    <w:rsid w:val="00DA74D0"/>
    <w:rsid w:val="00DB77BC"/>
    <w:rsid w:val="00DD5F3C"/>
    <w:rsid w:val="00DE03BF"/>
    <w:rsid w:val="00E10200"/>
    <w:rsid w:val="00E2015E"/>
    <w:rsid w:val="00E21903"/>
    <w:rsid w:val="00E22F26"/>
    <w:rsid w:val="00E40756"/>
    <w:rsid w:val="00E4079C"/>
    <w:rsid w:val="00E5326C"/>
    <w:rsid w:val="00E721D7"/>
    <w:rsid w:val="00E73DD9"/>
    <w:rsid w:val="00E8438C"/>
    <w:rsid w:val="00E860AA"/>
    <w:rsid w:val="00E92117"/>
    <w:rsid w:val="00E96067"/>
    <w:rsid w:val="00EA57C5"/>
    <w:rsid w:val="00EA6F0D"/>
    <w:rsid w:val="00EB264E"/>
    <w:rsid w:val="00EB5794"/>
    <w:rsid w:val="00EC15E0"/>
    <w:rsid w:val="00EC4FF0"/>
    <w:rsid w:val="00ED0008"/>
    <w:rsid w:val="00ED1731"/>
    <w:rsid w:val="00EE27ED"/>
    <w:rsid w:val="00EF088B"/>
    <w:rsid w:val="00F231EA"/>
    <w:rsid w:val="00F3565A"/>
    <w:rsid w:val="00F35E3A"/>
    <w:rsid w:val="00F55C96"/>
    <w:rsid w:val="00F7085F"/>
    <w:rsid w:val="00F73212"/>
    <w:rsid w:val="00F7649F"/>
    <w:rsid w:val="00F77850"/>
    <w:rsid w:val="00F77AD1"/>
    <w:rsid w:val="00F86EAC"/>
    <w:rsid w:val="00F91A6C"/>
    <w:rsid w:val="00F975BC"/>
    <w:rsid w:val="00FA21CC"/>
    <w:rsid w:val="00FB03BE"/>
    <w:rsid w:val="00FC6CC9"/>
    <w:rsid w:val="00FD06E9"/>
    <w:rsid w:val="00FE1C04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7943"/>
  <w15:chartTrackingRefBased/>
  <w15:docId w15:val="{D347CE6C-FAFB-4AA2-9F83-414D9D94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9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893C67"/>
    <w:pPr>
      <w:keepNext/>
      <w:keepLines/>
      <w:spacing w:before="240" w:after="240"/>
      <w:ind w:left="284" w:hanging="28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7495E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C7495E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pat">
    <w:name w:val="footer"/>
    <w:basedOn w:val="Normln"/>
    <w:link w:val="ZpatChar"/>
    <w:semiHidden/>
    <w:rsid w:val="00C749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C749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uiPriority w:val="99"/>
    <w:qFormat/>
    <w:rsid w:val="00C7495E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C7495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C7495E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C7495E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styleId="Siln">
    <w:name w:val="Strong"/>
    <w:uiPriority w:val="22"/>
    <w:qFormat/>
    <w:rsid w:val="00C7495E"/>
    <w:rPr>
      <w:b/>
      <w:bCs/>
    </w:rPr>
  </w:style>
  <w:style w:type="character" w:styleId="Odkaznakoment">
    <w:name w:val="annotation reference"/>
    <w:uiPriority w:val="99"/>
    <w:semiHidden/>
    <w:unhideWhenUsed/>
    <w:rsid w:val="00C749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49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49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49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C749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7495E"/>
    <w:pPr>
      <w:ind w:left="720"/>
    </w:pPr>
    <w:rPr>
      <w:rFonts w:eastAsia="Calibri"/>
    </w:rPr>
  </w:style>
  <w:style w:type="paragraph" w:customStyle="1" w:styleId="Zkladntext21">
    <w:name w:val="Základní text 21"/>
    <w:basedOn w:val="Normln"/>
    <w:uiPriority w:val="99"/>
    <w:rsid w:val="00C7495E"/>
    <w:pPr>
      <w:suppressAutoHyphens/>
    </w:pPr>
    <w:rPr>
      <w:lang w:eastAsia="ar-SA"/>
    </w:rPr>
  </w:style>
  <w:style w:type="paragraph" w:customStyle="1" w:styleId="Standard">
    <w:name w:val="Standard"/>
    <w:rsid w:val="00C7495E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customStyle="1" w:styleId="Styl11">
    <w:name w:val="Styl 1.1"/>
    <w:basedOn w:val="Odstavecseseznamem"/>
    <w:link w:val="Styl11Char"/>
    <w:qFormat/>
    <w:rsid w:val="00C7495E"/>
    <w:pPr>
      <w:ind w:left="567" w:hanging="567"/>
    </w:pPr>
    <w:rPr>
      <w:rFonts w:asciiTheme="minorHAnsi" w:eastAsia="Times New Roman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C7495E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9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95E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E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EB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3E669B"/>
    <w:pPr>
      <w:ind w:left="0" w:firstLine="0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E669B"/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93C6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textovodkaz">
    <w:name w:val="Hyperlink"/>
    <w:unhideWhenUsed/>
    <w:rsid w:val="00893C67"/>
    <w:rPr>
      <w:color w:val="0000FF"/>
      <w:u w:val="single"/>
    </w:rPr>
  </w:style>
  <w:style w:type="paragraph" w:customStyle="1" w:styleId="Pododstavec">
    <w:name w:val="Pododstavec"/>
    <w:basedOn w:val="Normln"/>
    <w:qFormat/>
    <w:rsid w:val="00893C67"/>
    <w:pPr>
      <w:spacing w:after="120"/>
      <w:ind w:left="851" w:hanging="284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DAA3-3DBB-4281-B6D7-B87F6E14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3288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2017-09-08T11:21:00Z</cp:lastPrinted>
  <dcterms:created xsi:type="dcterms:W3CDTF">2019-07-18T09:14:00Z</dcterms:created>
  <dcterms:modified xsi:type="dcterms:W3CDTF">2019-07-18T09:14:00Z</dcterms:modified>
</cp:coreProperties>
</file>