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BB" w:rsidRDefault="005819BB" w:rsidP="005819B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5819BB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5819BB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5819B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XXXXolympusXXXXX</w:t>
      </w:r>
      <w:proofErr w:type="spellEnd"/>
    </w:p>
    <w:p w:rsidR="005819BB" w:rsidRPr="005819BB" w:rsidRDefault="005819BB" w:rsidP="00581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819BB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5819BB">
        <w:rPr>
          <w:rFonts w:ascii="Calibri" w:eastAsia="Times New Roman" w:hAnsi="Calibri" w:cs="Calibri"/>
          <w:color w:val="000000"/>
          <w:lang w:eastAsia="cs-CZ"/>
        </w:rPr>
        <w:t xml:space="preserve"> 6. června 2019 11:21</w:t>
      </w:r>
      <w:r w:rsidRPr="005819BB">
        <w:rPr>
          <w:rFonts w:ascii="Calibri" w:eastAsia="Times New Roman" w:hAnsi="Calibri" w:cs="Calibri"/>
          <w:color w:val="000000"/>
          <w:lang w:eastAsia="cs-CZ"/>
        </w:rPr>
        <w:br/>
      </w:r>
      <w:r w:rsidRPr="005819BB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5819BB">
        <w:rPr>
          <w:rFonts w:ascii="Calibri" w:eastAsia="Times New Roman" w:hAnsi="Calibri" w:cs="Calibri"/>
          <w:color w:val="000000"/>
          <w:lang w:eastAsia="cs-CZ"/>
        </w:rPr>
        <w:t xml:space="preserve"> email Sklad zdravotnického materiálu</w:t>
      </w:r>
      <w:r w:rsidRPr="005819BB">
        <w:rPr>
          <w:rFonts w:ascii="Calibri" w:eastAsia="Times New Roman" w:hAnsi="Calibri" w:cs="Calibri"/>
          <w:color w:val="000000"/>
          <w:lang w:eastAsia="cs-CZ"/>
        </w:rPr>
        <w:br/>
      </w:r>
      <w:r w:rsidRPr="005819BB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5819B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5819BB">
        <w:rPr>
          <w:rFonts w:ascii="Calibri" w:eastAsia="Times New Roman" w:hAnsi="Calibri" w:cs="Calibri"/>
          <w:color w:val="000000"/>
          <w:lang w:eastAsia="cs-CZ"/>
        </w:rPr>
        <w:t>Fw</w:t>
      </w:r>
      <w:proofErr w:type="spellEnd"/>
      <w:r w:rsidRPr="005819BB">
        <w:rPr>
          <w:rFonts w:ascii="Calibri" w:eastAsia="Times New Roman" w:hAnsi="Calibri" w:cs="Calibri"/>
          <w:color w:val="000000"/>
          <w:lang w:eastAsia="cs-CZ"/>
        </w:rPr>
        <w:t>: Objednávka - VOZM-2019-001403</w:t>
      </w:r>
      <w:r w:rsidRPr="005819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5819BB" w:rsidRPr="005819BB" w:rsidRDefault="005819BB" w:rsidP="005819B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819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5819BB" w:rsidRDefault="005819BB" w:rsidP="005819BB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Dobrý den,</w:t>
      </w:r>
      <w:r w:rsidRPr="005819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5819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5819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potvrzuji přijetí objednávky v celkové částce 136.773,- Kč bez DPH.</w:t>
      </w:r>
      <w:r w:rsidRPr="005819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r w:rsidRPr="005819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5819B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 pozdravem a přáním pěkného dne/Best </w:t>
      </w:r>
      <w:proofErr w:type="spellStart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regards</w:t>
      </w:r>
      <w:proofErr w:type="spellEnd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Obchodní administrativa/Sales </w:t>
      </w:r>
      <w:proofErr w:type="spellStart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Administration</w:t>
      </w:r>
      <w:proofErr w:type="spellEnd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MSD/flexibilní endoskopie - </w:t>
      </w:r>
      <w:proofErr w:type="spellStart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EndoTherapy</w:t>
      </w:r>
      <w:proofErr w:type="spellEnd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OLYMPUS CZECH GROUP, S.R.O., ČLEN KONCERNU 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Evropská 176/16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160 41 Praha 6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Česká republika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tel: +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fax:+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mailto: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</w:t>
      </w:r>
    </w:p>
    <w:p w:rsidR="005819BB" w:rsidRPr="005819BB" w:rsidRDefault="005819BB" w:rsidP="005819BB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URL: </w:t>
      </w:r>
      <w:r>
        <w:rPr>
          <w:rFonts w:ascii="Arial" w:eastAsia="Times New Roman" w:hAnsi="Arial" w:cs="Arial"/>
          <w:color w:val="0000FF"/>
          <w:sz w:val="20"/>
          <w:szCs w:val="20"/>
          <w:u w:val="single"/>
          <w:lang w:eastAsia="cs-CZ"/>
        </w:rPr>
        <w:t>XXXX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Registrována v Obchodním rejstříku vedeném Městským soudem v Praze, </w:t>
      </w:r>
      <w:proofErr w:type="spellStart"/>
      <w:proofErr w:type="gramStart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sp.zn</w:t>
      </w:r>
      <w:proofErr w:type="spellEnd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 93921; IČO: 27068641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Jednatelé: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XXXXXXXXXXXXXXXXXXXXXXXXXXXXXXXXXXXXXXXXXXXXX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Prokuristé: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XXXXXXXXXXXXXXXXXXXXXXXXXXXXXXXXXXXXXXXXXXXXX</w:t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 xml:space="preserve">Obecné oznámení o ochraně osobních údajů je dostupné </w:t>
      </w:r>
      <w:proofErr w:type="gramStart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</w:t>
      </w:r>
      <w:proofErr w:type="gramEnd"/>
      <w:r w:rsidRPr="005819B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XXXXXXXXXXX</w:t>
      </w:r>
      <w:bookmarkStart w:id="0" w:name="_GoBack"/>
      <w:bookmarkEnd w:id="0"/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</w:tblGrid>
      <w:tr w:rsidR="005819BB" w:rsidRPr="005819BB" w:rsidTr="005819BB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19BB" w:rsidRPr="005819BB" w:rsidRDefault="005819BB" w:rsidP="005819BB">
            <w:pPr>
              <w:spacing w:before="300" w:after="0" w:line="315" w:lineRule="atLeast"/>
              <w:rPr>
                <w:rFonts w:ascii="wf_segoe-ui_light" w:eastAsia="Times New Roman" w:hAnsi="wf_segoe-ui_light" w:cs="Times New Roman"/>
                <w:color w:val="116FA0"/>
                <w:sz w:val="32"/>
                <w:szCs w:val="32"/>
                <w:lang w:eastAsia="cs-CZ"/>
              </w:rPr>
            </w:pPr>
            <w:hyperlink r:id="rId5" w:tgtFrame="_blank" w:history="1">
              <w:r w:rsidRPr="005819BB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 xml:space="preserve">Obecné oznámení o ochraně osobních údajů společnosti </w:t>
              </w:r>
              <w:proofErr w:type="spellStart"/>
              <w:r w:rsidRPr="005819BB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>Olympus</w:t>
              </w:r>
              <w:proofErr w:type="spellEnd"/>
              <w:r w:rsidRPr="005819BB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 xml:space="preserve"> Czech Group, s. r.o., člen koncernu („</w:t>
              </w:r>
              <w:proofErr w:type="spellStart"/>
              <w:r w:rsidRPr="005819BB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>Olympus</w:t>
              </w:r>
              <w:proofErr w:type="spellEnd"/>
              <w:r w:rsidRPr="005819BB">
                <w:rPr>
                  <w:rFonts w:ascii="wf_segoe-ui_light" w:eastAsia="Times New Roman" w:hAnsi="wf_segoe-ui_light" w:cs="Times New Roman"/>
                  <w:color w:val="0000FF"/>
                  <w:sz w:val="32"/>
                  <w:szCs w:val="32"/>
                  <w:lang w:eastAsia="cs-CZ"/>
                </w:rPr>
                <w:t>“)</w:t>
              </w:r>
            </w:hyperlink>
          </w:p>
          <w:p w:rsidR="005819BB" w:rsidRPr="005819BB" w:rsidRDefault="005819BB" w:rsidP="005819BB">
            <w:pPr>
              <w:spacing w:before="300" w:line="210" w:lineRule="atLeast"/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</w:pPr>
            <w:r w:rsidRPr="005819BB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www.olympus-europa.com</w:t>
            </w:r>
          </w:p>
          <w:p w:rsidR="005819BB" w:rsidRPr="005819BB" w:rsidRDefault="005819BB" w:rsidP="005819BB">
            <w:pPr>
              <w:spacing w:before="300" w:after="0" w:line="300" w:lineRule="atLeast"/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</w:pPr>
            <w:r w:rsidRPr="005819BB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 xml:space="preserve">V souladu s Obecným nařízením EU o ochraně osobních údajů (GDPR) jsme povinni vás komplexně informovat o zpracování vašich osobních údajů společností </w:t>
            </w:r>
            <w:proofErr w:type="spellStart"/>
            <w:r w:rsidRPr="005819BB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>Olympus</w:t>
            </w:r>
            <w:proofErr w:type="spellEnd"/>
            <w:r w:rsidRPr="005819BB">
              <w:rPr>
                <w:rFonts w:ascii="wf_segoe-ui_normal" w:eastAsia="Times New Roman" w:hAnsi="wf_segoe-ui_normal" w:cs="Times New Roman"/>
                <w:color w:val="666666"/>
                <w:sz w:val="21"/>
                <w:szCs w:val="21"/>
                <w:lang w:eastAsia="cs-CZ"/>
              </w:rPr>
              <w:t xml:space="preserve"> Czech Group, s. r. o., člen koncernu. Dle tohoto dokumentu vás informujeme o našem zpracování vašich osobních údajů a o vašich právech. </w:t>
            </w:r>
          </w:p>
        </w:tc>
      </w:tr>
    </w:tbl>
    <w:p w:rsidR="00470B27" w:rsidRDefault="00470B27"/>
    <w:sectPr w:rsidR="0047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f_segoe-ui_light">
    <w:altName w:val="Times New Roman"/>
    <w:charset w:val="00"/>
    <w:family w:val="auto"/>
    <w:pitch w:val="default"/>
  </w:font>
  <w:font w:name="wf_segoe-ui_norma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0D"/>
    <w:rsid w:val="00470B27"/>
    <w:rsid w:val="005819BB"/>
    <w:rsid w:val="00A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1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19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7974591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5997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86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54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04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58932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9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53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38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168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91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80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086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388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869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821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226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7919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0864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6868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2637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6155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3863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6972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3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3915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3453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49601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lympus-europa.com/data-privacy/cs-OC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2019-07-18T07:54:00Z</cp:lastPrinted>
  <dcterms:created xsi:type="dcterms:W3CDTF">2019-07-18T07:54:00Z</dcterms:created>
  <dcterms:modified xsi:type="dcterms:W3CDTF">2019-07-18T07:56:00Z</dcterms:modified>
</cp:coreProperties>
</file>