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B8" w:rsidRPr="00C03674" w:rsidRDefault="00A27AB8" w:rsidP="00A27AB8">
      <w:pPr>
        <w:pStyle w:val="Nadpis1"/>
        <w:numPr>
          <w:ilvl w:val="0"/>
          <w:numId w:val="1"/>
        </w:numPr>
        <w:rPr>
          <w:rFonts w:ascii="Calibri" w:hAnsi="Calibri" w:cs="Times New Roman"/>
          <w:b/>
          <w:szCs w:val="24"/>
        </w:rPr>
      </w:pPr>
      <w:r w:rsidRPr="00C03674">
        <w:rPr>
          <w:rFonts w:ascii="Calibri" w:hAnsi="Calibri" w:cs="Times New Roman"/>
          <w:b/>
        </w:rPr>
        <w:t>I. Smluvní strany</w:t>
      </w: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C03674">
        <w:rPr>
          <w:rFonts w:ascii="Calibri" w:hAnsi="Calibri" w:cs="Times New Roman"/>
          <w:b/>
          <w:szCs w:val="24"/>
        </w:rPr>
        <w:t>Objednatel:</w:t>
      </w:r>
      <w:r w:rsidRPr="00C03674">
        <w:rPr>
          <w:rFonts w:ascii="Calibri" w:hAnsi="Calibri" w:cs="Times New Roman"/>
          <w:b/>
          <w:szCs w:val="24"/>
        </w:rPr>
        <w:tab/>
      </w: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A27AB8" w:rsidRPr="00C03674" w:rsidRDefault="00A27AB8" w:rsidP="00A27AB8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C03674">
        <w:rPr>
          <w:rFonts w:ascii="Calibri" w:hAnsi="Calibri" w:cs="Times New Roman"/>
          <w:b/>
          <w:color w:val="000000"/>
          <w:sz w:val="24"/>
          <w:szCs w:val="24"/>
        </w:rPr>
        <w:t>Město Trhové Sviny</w:t>
      </w:r>
    </w:p>
    <w:p w:rsidR="00A27AB8" w:rsidRPr="00C03674" w:rsidRDefault="00A27AB8" w:rsidP="00A27AB8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C03674">
        <w:rPr>
          <w:rFonts w:ascii="Calibri" w:hAnsi="Calibri" w:cs="Times New Roman"/>
          <w:color w:val="000000"/>
          <w:sz w:val="24"/>
          <w:szCs w:val="24"/>
        </w:rPr>
        <w:t>Se sídlem:</w:t>
      </w:r>
      <w:r w:rsidRPr="00C03674">
        <w:rPr>
          <w:rFonts w:ascii="Calibri" w:hAnsi="Calibri"/>
          <w:sz w:val="24"/>
          <w:szCs w:val="24"/>
        </w:rPr>
        <w:t xml:space="preserve"> Žižkovo náměstí 32, 374 01 TRHOVÉ SVINY</w:t>
      </w:r>
    </w:p>
    <w:p w:rsidR="00A27AB8" w:rsidRPr="00C03674" w:rsidRDefault="00A27AB8" w:rsidP="00A27AB8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C03674">
        <w:rPr>
          <w:rFonts w:ascii="Calibri" w:hAnsi="Calibri" w:cs="Times New Roman"/>
          <w:color w:val="000000"/>
          <w:sz w:val="24"/>
          <w:szCs w:val="24"/>
        </w:rPr>
        <w:t>IČ: 00245551</w:t>
      </w:r>
    </w:p>
    <w:p w:rsidR="00A27AB8" w:rsidRPr="00C03674" w:rsidRDefault="00A27AB8" w:rsidP="00A27AB8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C03674">
        <w:rPr>
          <w:rFonts w:ascii="Calibri" w:hAnsi="Calibri" w:cs="Times New Roman"/>
          <w:color w:val="000000"/>
          <w:sz w:val="24"/>
          <w:szCs w:val="24"/>
        </w:rPr>
        <w:t xml:space="preserve">Zastoupeno: </w:t>
      </w:r>
      <w:r w:rsidR="00693087">
        <w:rPr>
          <w:rFonts w:ascii="Calibri" w:hAnsi="Calibri" w:cs="Times New Roman"/>
          <w:color w:val="000000"/>
          <w:sz w:val="24"/>
          <w:szCs w:val="24"/>
        </w:rPr>
        <w:t xml:space="preserve">Mgr. Věrou </w:t>
      </w:r>
      <w:proofErr w:type="spellStart"/>
      <w:r w:rsidR="00693087">
        <w:rPr>
          <w:rFonts w:ascii="Calibri" w:hAnsi="Calibri" w:cs="Times New Roman"/>
          <w:color w:val="000000"/>
          <w:sz w:val="24"/>
          <w:szCs w:val="24"/>
        </w:rPr>
        <w:t>KOrčakovou</w:t>
      </w:r>
      <w:proofErr w:type="spellEnd"/>
      <w:r w:rsidRPr="00C03674">
        <w:rPr>
          <w:rFonts w:ascii="Calibri" w:hAnsi="Calibri" w:cs="Times New Roman"/>
          <w:color w:val="000000"/>
          <w:sz w:val="24"/>
          <w:szCs w:val="24"/>
        </w:rPr>
        <w:t>, starost</w:t>
      </w:r>
      <w:r w:rsidR="00693087">
        <w:rPr>
          <w:rFonts w:ascii="Calibri" w:hAnsi="Calibri" w:cs="Times New Roman"/>
          <w:color w:val="000000"/>
          <w:sz w:val="24"/>
          <w:szCs w:val="24"/>
        </w:rPr>
        <w:t>k</w:t>
      </w:r>
      <w:r w:rsidRPr="00C03674">
        <w:rPr>
          <w:rFonts w:ascii="Calibri" w:hAnsi="Calibri" w:cs="Times New Roman"/>
          <w:color w:val="000000"/>
          <w:sz w:val="24"/>
          <w:szCs w:val="24"/>
        </w:rPr>
        <w:t>ou</w:t>
      </w:r>
    </w:p>
    <w:p w:rsidR="00A27AB8" w:rsidRPr="00C03674" w:rsidRDefault="00A27AB8" w:rsidP="00A27AB8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C03674">
        <w:rPr>
          <w:rFonts w:ascii="Calibri" w:hAnsi="Calibri" w:cs="Times New Roman"/>
          <w:color w:val="000000"/>
          <w:sz w:val="24"/>
          <w:szCs w:val="24"/>
        </w:rPr>
        <w:t>Bankovní spojení: 2422231/0100</w:t>
      </w:r>
    </w:p>
    <w:p w:rsidR="00A27AB8" w:rsidRPr="00C03674" w:rsidRDefault="00A27AB8" w:rsidP="00A27AB8">
      <w:pPr>
        <w:rPr>
          <w:rFonts w:ascii="Calibri" w:hAnsi="Calibri" w:cs="Times New Roman"/>
        </w:rPr>
      </w:pP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C03674">
        <w:rPr>
          <w:rFonts w:ascii="Calibri" w:hAnsi="Calibri" w:cs="Times New Roman"/>
          <w:b/>
          <w:bCs/>
          <w:szCs w:val="24"/>
        </w:rPr>
        <w:t>(dále jen „objednatel“)</w:t>
      </w: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C03674">
        <w:rPr>
          <w:rFonts w:ascii="Calibri" w:hAnsi="Calibri" w:cs="Times New Roman"/>
          <w:szCs w:val="24"/>
        </w:rPr>
        <w:tab/>
      </w:r>
      <w:r w:rsidRPr="00C03674">
        <w:rPr>
          <w:rFonts w:ascii="Calibri" w:hAnsi="Calibri" w:cs="Times New Roman"/>
          <w:szCs w:val="24"/>
        </w:rPr>
        <w:tab/>
      </w:r>
    </w:p>
    <w:p w:rsidR="00A27AB8" w:rsidRPr="00C03674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</w:p>
    <w:p w:rsidR="00693087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C03674">
        <w:rPr>
          <w:rFonts w:ascii="Calibri" w:hAnsi="Calibri" w:cs="Times New Roman"/>
          <w:b/>
          <w:bCs/>
          <w:szCs w:val="24"/>
        </w:rPr>
        <w:t xml:space="preserve">Zhotovitel: </w:t>
      </w:r>
      <w:r>
        <w:rPr>
          <w:rFonts w:ascii="Calibri" w:hAnsi="Calibri" w:cs="Times New Roman"/>
          <w:b/>
          <w:szCs w:val="24"/>
        </w:rPr>
        <w:t xml:space="preserve">                  </w:t>
      </w:r>
    </w:p>
    <w:p w:rsidR="00A27AB8" w:rsidRPr="002A44EA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2A44EA">
        <w:rPr>
          <w:rFonts w:ascii="Calibri" w:hAnsi="Calibri"/>
          <w:b/>
          <w:szCs w:val="24"/>
        </w:rPr>
        <w:t>SP Studio s.r.o., architektonická kancelář,</w:t>
      </w:r>
    </w:p>
    <w:p w:rsidR="00A27AB8" w:rsidRPr="002A44EA" w:rsidRDefault="00A27AB8" w:rsidP="00693087">
      <w:pPr>
        <w:shd w:val="clear" w:color="auto" w:fill="FFFFFF"/>
        <w:suppressAutoHyphens w:val="0"/>
        <w:rPr>
          <w:rFonts w:ascii="Calibri" w:hAnsi="Calibri"/>
          <w:sz w:val="24"/>
          <w:szCs w:val="24"/>
        </w:rPr>
      </w:pPr>
      <w:r w:rsidRPr="002A44EA">
        <w:rPr>
          <w:rFonts w:ascii="Calibri" w:hAnsi="Calibri"/>
          <w:sz w:val="24"/>
          <w:szCs w:val="24"/>
        </w:rPr>
        <w:t xml:space="preserve">se </w:t>
      </w:r>
      <w:proofErr w:type="gramStart"/>
      <w:r w:rsidRPr="002A44EA">
        <w:rPr>
          <w:rFonts w:ascii="Calibri" w:hAnsi="Calibri"/>
          <w:sz w:val="24"/>
          <w:szCs w:val="24"/>
        </w:rPr>
        <w:t>sídlem : Budějovická</w:t>
      </w:r>
      <w:proofErr w:type="gramEnd"/>
      <w:r w:rsidRPr="002A44EA">
        <w:rPr>
          <w:rFonts w:ascii="Calibri" w:hAnsi="Calibri"/>
          <w:sz w:val="24"/>
          <w:szCs w:val="24"/>
        </w:rPr>
        <w:t xml:space="preserve"> 58 , 381 01  Český Krumlov</w:t>
      </w:r>
    </w:p>
    <w:p w:rsidR="00A27AB8" w:rsidRPr="002A44EA" w:rsidRDefault="00A27AB8" w:rsidP="00693087">
      <w:pPr>
        <w:shd w:val="clear" w:color="auto" w:fill="FFFFFF"/>
        <w:suppressAutoHyphens w:val="0"/>
        <w:rPr>
          <w:rFonts w:ascii="Calibri" w:hAnsi="Calibri"/>
          <w:sz w:val="24"/>
          <w:szCs w:val="24"/>
        </w:rPr>
      </w:pPr>
      <w:r w:rsidRPr="002A44EA">
        <w:rPr>
          <w:rFonts w:ascii="Calibri" w:hAnsi="Calibri"/>
          <w:sz w:val="24"/>
          <w:szCs w:val="24"/>
        </w:rPr>
        <w:t xml:space="preserve">zodpovědný </w:t>
      </w:r>
      <w:proofErr w:type="gramStart"/>
      <w:r w:rsidRPr="002A44EA">
        <w:rPr>
          <w:rFonts w:ascii="Calibri" w:hAnsi="Calibri"/>
          <w:sz w:val="24"/>
          <w:szCs w:val="24"/>
        </w:rPr>
        <w:t>zástupce : Ing.</w:t>
      </w:r>
      <w:proofErr w:type="gramEnd"/>
      <w:r w:rsidRPr="002A44EA">
        <w:rPr>
          <w:rFonts w:ascii="Calibri" w:hAnsi="Calibri"/>
          <w:sz w:val="24"/>
          <w:szCs w:val="24"/>
        </w:rPr>
        <w:t xml:space="preserve"> Pavel Pecha, jednatel společnosti</w:t>
      </w:r>
    </w:p>
    <w:p w:rsidR="00A27AB8" w:rsidRPr="002A44EA" w:rsidRDefault="00A27AB8" w:rsidP="00693087">
      <w:pPr>
        <w:shd w:val="clear" w:color="auto" w:fill="FFFFFF"/>
        <w:suppressAutoHyphens w:val="0"/>
        <w:rPr>
          <w:rFonts w:ascii="Calibri" w:hAnsi="Calibri"/>
          <w:sz w:val="24"/>
          <w:szCs w:val="24"/>
        </w:rPr>
      </w:pPr>
      <w:r w:rsidRPr="002A44EA">
        <w:rPr>
          <w:rFonts w:ascii="Calibri" w:hAnsi="Calibri"/>
          <w:sz w:val="24"/>
          <w:szCs w:val="24"/>
        </w:rPr>
        <w:t xml:space="preserve">osoba oprávněná zastupovat a jednat : </w:t>
      </w:r>
      <w:proofErr w:type="spellStart"/>
      <w:proofErr w:type="gramStart"/>
      <w:r w:rsidRPr="002A44EA">
        <w:rPr>
          <w:rFonts w:ascii="Calibri" w:hAnsi="Calibri"/>
          <w:sz w:val="24"/>
          <w:szCs w:val="24"/>
        </w:rPr>
        <w:t>Ing.arch</w:t>
      </w:r>
      <w:proofErr w:type="spellEnd"/>
      <w:r w:rsidRPr="002A44EA">
        <w:rPr>
          <w:rFonts w:ascii="Calibri" w:hAnsi="Calibri"/>
          <w:sz w:val="24"/>
          <w:szCs w:val="24"/>
        </w:rPr>
        <w:t>.</w:t>
      </w:r>
      <w:proofErr w:type="gramEnd"/>
      <w:r w:rsidRPr="002A44EA">
        <w:rPr>
          <w:rFonts w:ascii="Calibri" w:hAnsi="Calibri"/>
          <w:sz w:val="24"/>
          <w:szCs w:val="24"/>
        </w:rPr>
        <w:t xml:space="preserve"> Jiří </w:t>
      </w:r>
      <w:proofErr w:type="spellStart"/>
      <w:r w:rsidRPr="002A44EA">
        <w:rPr>
          <w:rFonts w:ascii="Calibri" w:hAnsi="Calibri"/>
          <w:sz w:val="24"/>
          <w:szCs w:val="24"/>
        </w:rPr>
        <w:t>Rampas</w:t>
      </w:r>
      <w:proofErr w:type="spellEnd"/>
    </w:p>
    <w:p w:rsidR="00693087" w:rsidRDefault="00A27AB8" w:rsidP="00693087">
      <w:pPr>
        <w:shd w:val="clear" w:color="auto" w:fill="FFFFFF"/>
        <w:suppressAutoHyphens w:val="0"/>
        <w:rPr>
          <w:rFonts w:ascii="Calibri" w:hAnsi="Calibri"/>
          <w:sz w:val="24"/>
          <w:szCs w:val="24"/>
        </w:rPr>
      </w:pPr>
      <w:r w:rsidRPr="002A44EA">
        <w:rPr>
          <w:rFonts w:ascii="Calibri" w:hAnsi="Calibri"/>
          <w:sz w:val="24"/>
          <w:szCs w:val="24"/>
        </w:rPr>
        <w:t>IČ : 48207977</w:t>
      </w:r>
      <w:r w:rsidRPr="002A44EA">
        <w:rPr>
          <w:rFonts w:ascii="Calibri" w:hAnsi="Calibri"/>
          <w:sz w:val="24"/>
          <w:szCs w:val="24"/>
        </w:rPr>
        <w:tab/>
      </w:r>
      <w:r w:rsidRPr="002A44EA">
        <w:rPr>
          <w:rFonts w:ascii="Calibri" w:hAnsi="Calibri"/>
          <w:sz w:val="24"/>
          <w:szCs w:val="24"/>
        </w:rPr>
        <w:tab/>
      </w:r>
      <w:proofErr w:type="gramStart"/>
      <w:r w:rsidRPr="002A44EA">
        <w:rPr>
          <w:rFonts w:ascii="Calibri" w:hAnsi="Calibri"/>
          <w:sz w:val="24"/>
          <w:szCs w:val="24"/>
        </w:rPr>
        <w:t>DIČ : CZ4820797</w:t>
      </w:r>
      <w:proofErr w:type="gramEnd"/>
    </w:p>
    <w:p w:rsidR="00A27AB8" w:rsidRPr="00693087" w:rsidRDefault="00A27AB8" w:rsidP="00693087">
      <w:pPr>
        <w:shd w:val="clear" w:color="auto" w:fill="FFFFFF"/>
        <w:suppressAutoHyphens w:val="0"/>
        <w:rPr>
          <w:rFonts w:ascii="Calibri" w:hAnsi="Calibri"/>
          <w:sz w:val="24"/>
          <w:szCs w:val="24"/>
        </w:rPr>
      </w:pPr>
      <w:r w:rsidRPr="00693087">
        <w:rPr>
          <w:rFonts w:ascii="Calibri" w:hAnsi="Calibri"/>
          <w:sz w:val="24"/>
          <w:szCs w:val="24"/>
        </w:rPr>
        <w:t xml:space="preserve">Zápis firmy do OR: </w:t>
      </w:r>
      <w:proofErr w:type="gramStart"/>
      <w:r w:rsidRPr="00693087">
        <w:rPr>
          <w:rFonts w:ascii="Calibri" w:hAnsi="Calibri"/>
          <w:sz w:val="24"/>
          <w:szCs w:val="24"/>
        </w:rPr>
        <w:t>14.5.1993</w:t>
      </w:r>
      <w:proofErr w:type="gramEnd"/>
      <w:r w:rsidRPr="00693087">
        <w:rPr>
          <w:rFonts w:ascii="Calibri" w:hAnsi="Calibri"/>
          <w:sz w:val="24"/>
          <w:szCs w:val="24"/>
        </w:rPr>
        <w:t>, KS Č. Budějovice, oddíl C, vložka 2831</w:t>
      </w:r>
      <w:r w:rsidRPr="00693087">
        <w:rPr>
          <w:rFonts w:ascii="Calibri" w:hAnsi="Calibri"/>
          <w:sz w:val="24"/>
          <w:szCs w:val="24"/>
        </w:rPr>
        <w:tab/>
        <w:t xml:space="preserve"> </w:t>
      </w:r>
    </w:p>
    <w:p w:rsidR="00A27AB8" w:rsidRDefault="00A27AB8" w:rsidP="00A27AB8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bCs/>
          <w:szCs w:val="24"/>
        </w:rPr>
      </w:pPr>
      <w:r w:rsidRPr="00C03674">
        <w:rPr>
          <w:rFonts w:ascii="Calibri" w:hAnsi="Calibri" w:cs="Times New Roman"/>
          <w:szCs w:val="24"/>
        </w:rPr>
        <w:t>(</w:t>
      </w:r>
      <w:r w:rsidRPr="00C03674">
        <w:rPr>
          <w:rFonts w:ascii="Calibri" w:hAnsi="Calibri" w:cs="Times New Roman"/>
          <w:b/>
          <w:bCs/>
          <w:szCs w:val="24"/>
        </w:rPr>
        <w:t>dále jen „zhotovitel“)</w:t>
      </w:r>
    </w:p>
    <w:p w:rsidR="00A27AB8" w:rsidRDefault="00A27AB8" w:rsidP="00A27AB8"/>
    <w:p w:rsidR="00A27AB8" w:rsidRDefault="00A27AB8" w:rsidP="00A27AB8"/>
    <w:p w:rsidR="00A27AB8" w:rsidRPr="00A27AB8" w:rsidRDefault="00A27AB8" w:rsidP="00A27AB8">
      <w:pPr>
        <w:jc w:val="center"/>
        <w:rPr>
          <w:rFonts w:ascii="Calibri" w:hAnsi="Calibri" w:cs="Times New Roman"/>
          <w:b/>
          <w:sz w:val="28"/>
        </w:rPr>
      </w:pPr>
      <w:r w:rsidRPr="00A27AB8">
        <w:rPr>
          <w:rFonts w:ascii="Calibri" w:hAnsi="Calibri" w:cs="Times New Roman"/>
          <w:b/>
          <w:sz w:val="28"/>
        </w:rPr>
        <w:t>uzavřely dodatek č. 1</w:t>
      </w:r>
    </w:p>
    <w:p w:rsidR="00A27AB8" w:rsidRDefault="00A27AB8" w:rsidP="00A27AB8">
      <w:pPr>
        <w:jc w:val="center"/>
        <w:rPr>
          <w:rFonts w:ascii="Calibri" w:hAnsi="Calibri" w:cs="Times New Roman"/>
          <w:sz w:val="22"/>
          <w:szCs w:val="22"/>
        </w:rPr>
      </w:pPr>
      <w:r w:rsidRPr="00A27AB8">
        <w:rPr>
          <w:rFonts w:ascii="Calibri" w:hAnsi="Calibri" w:cs="Times New Roman"/>
          <w:b/>
          <w:sz w:val="28"/>
        </w:rPr>
        <w:t xml:space="preserve">ke smlouvě o dílo č. </w:t>
      </w:r>
      <w:r>
        <w:rPr>
          <w:rFonts w:ascii="Calibri" w:hAnsi="Calibri" w:cs="Times New Roman"/>
          <w:b/>
          <w:sz w:val="28"/>
        </w:rPr>
        <w:t xml:space="preserve">SP 2017/33 ze dne </w:t>
      </w:r>
      <w:proofErr w:type="gramStart"/>
      <w:r w:rsidR="005C3C8F">
        <w:rPr>
          <w:rFonts w:ascii="Calibri" w:hAnsi="Calibri" w:cs="Times New Roman"/>
          <w:b/>
          <w:sz w:val="28"/>
        </w:rPr>
        <w:t>12.09.2017</w:t>
      </w:r>
      <w:proofErr w:type="gramEnd"/>
    </w:p>
    <w:p w:rsidR="00A27AB8" w:rsidRPr="00A27AB8" w:rsidRDefault="00A27AB8" w:rsidP="00A27AB8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AA387B" w:rsidRDefault="00A27AB8" w:rsidP="00A27AB8">
      <w:pPr>
        <w:jc w:val="both"/>
        <w:rPr>
          <w:rFonts w:asciiTheme="minorHAnsi" w:hAnsiTheme="minorHAnsi" w:cs="Times New Roman"/>
          <w:sz w:val="22"/>
          <w:szCs w:val="22"/>
        </w:rPr>
      </w:pPr>
      <w:r w:rsidRPr="00A27AB8">
        <w:rPr>
          <w:rFonts w:asciiTheme="minorHAnsi" w:hAnsiTheme="minorHAnsi" w:cs="Times New Roman"/>
          <w:sz w:val="22"/>
          <w:szCs w:val="22"/>
        </w:rPr>
        <w:t xml:space="preserve">kterým se </w:t>
      </w:r>
      <w:r>
        <w:rPr>
          <w:rFonts w:asciiTheme="minorHAnsi" w:hAnsiTheme="minorHAnsi" w:cs="Times New Roman"/>
          <w:sz w:val="22"/>
          <w:szCs w:val="22"/>
        </w:rPr>
        <w:t>mění odstav</w:t>
      </w:r>
      <w:r w:rsidR="00AA387B">
        <w:rPr>
          <w:rFonts w:asciiTheme="minorHAnsi" w:hAnsiTheme="minorHAnsi" w:cs="Times New Roman"/>
          <w:sz w:val="22"/>
          <w:szCs w:val="22"/>
        </w:rPr>
        <w:t>ce:</w:t>
      </w:r>
    </w:p>
    <w:p w:rsidR="00AA387B" w:rsidRDefault="00AA387B" w:rsidP="00A27AB8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A27AB8" w:rsidRDefault="00A27AB8" w:rsidP="00AA387B">
      <w:pPr>
        <w:jc w:val="center"/>
        <w:rPr>
          <w:rFonts w:asciiTheme="minorHAnsi" w:hAnsiTheme="minorHAnsi" w:cs="Times New Roman"/>
          <w:sz w:val="22"/>
          <w:szCs w:val="22"/>
        </w:rPr>
      </w:pPr>
      <w:r w:rsidRPr="00AA387B">
        <w:rPr>
          <w:rFonts w:asciiTheme="minorHAnsi" w:hAnsiTheme="minorHAnsi" w:cs="Times New Roman"/>
          <w:b/>
          <w:sz w:val="24"/>
          <w:szCs w:val="24"/>
        </w:rPr>
        <w:t>II. Předmět smlouvy</w:t>
      </w:r>
    </w:p>
    <w:p w:rsidR="00A27AB8" w:rsidRDefault="00AA387B" w:rsidP="00A27AB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</w:t>
      </w:r>
      <w:r w:rsidR="00A27AB8" w:rsidRPr="00A27AB8">
        <w:rPr>
          <w:rFonts w:asciiTheme="minorHAnsi" w:hAnsiTheme="minorHAnsi" w:cs="Times New Roman"/>
          <w:sz w:val="22"/>
          <w:szCs w:val="22"/>
        </w:rPr>
        <w:t xml:space="preserve">ozsah prací na </w:t>
      </w:r>
      <w:r>
        <w:rPr>
          <w:rFonts w:asciiTheme="minorHAnsi" w:hAnsiTheme="minorHAnsi" w:cs="Times New Roman"/>
          <w:sz w:val="22"/>
          <w:szCs w:val="22"/>
        </w:rPr>
        <w:t>„Z</w:t>
      </w:r>
      <w:r w:rsidR="00A27AB8" w:rsidRPr="00A27AB8">
        <w:rPr>
          <w:rFonts w:asciiTheme="minorHAnsi" w:hAnsiTheme="minorHAnsi" w:cs="Times New Roman"/>
          <w:sz w:val="22"/>
          <w:szCs w:val="22"/>
        </w:rPr>
        <w:t>měně č. 3 územního plánu Trhové Sviny</w:t>
      </w:r>
      <w:r>
        <w:rPr>
          <w:rFonts w:asciiTheme="minorHAnsi" w:hAnsiTheme="minorHAnsi" w:cs="Times New Roman"/>
          <w:sz w:val="22"/>
          <w:szCs w:val="22"/>
        </w:rPr>
        <w:t>“</w:t>
      </w:r>
      <w:r w:rsidR="00A27AB8" w:rsidRPr="00A27AB8">
        <w:rPr>
          <w:rFonts w:asciiTheme="minorHAnsi" w:hAnsiTheme="minorHAnsi" w:cs="Times New Roman"/>
          <w:sz w:val="22"/>
          <w:szCs w:val="22"/>
        </w:rPr>
        <w:t xml:space="preserve"> </w:t>
      </w:r>
      <w:r w:rsidR="00A27AB8">
        <w:rPr>
          <w:rFonts w:asciiTheme="minorHAnsi" w:hAnsiTheme="minorHAnsi" w:cs="Times New Roman"/>
          <w:sz w:val="22"/>
          <w:szCs w:val="22"/>
        </w:rPr>
        <w:t xml:space="preserve">se </w:t>
      </w:r>
      <w:r w:rsidR="00A27AB8" w:rsidRPr="00A27AB8">
        <w:rPr>
          <w:rFonts w:asciiTheme="minorHAnsi" w:hAnsiTheme="minorHAnsi" w:cs="Times New Roman"/>
          <w:sz w:val="22"/>
          <w:szCs w:val="22"/>
        </w:rPr>
        <w:t xml:space="preserve">zvětšuje o podněty firmy </w:t>
      </w:r>
      <w:r w:rsidR="00A27AB8" w:rsidRPr="00A27AB8">
        <w:rPr>
          <w:rFonts w:asciiTheme="minorHAnsi" w:hAnsiTheme="minorHAnsi"/>
          <w:b/>
          <w:sz w:val="22"/>
          <w:szCs w:val="22"/>
        </w:rPr>
        <w:t xml:space="preserve">DOPPLER CZ spol. s r.o., </w:t>
      </w:r>
      <w:r w:rsidR="00A27AB8" w:rsidRPr="00A27AB8">
        <w:rPr>
          <w:rFonts w:asciiTheme="minorHAnsi" w:hAnsiTheme="minorHAnsi"/>
          <w:sz w:val="22"/>
          <w:szCs w:val="22"/>
        </w:rPr>
        <w:t xml:space="preserve">Trocnovská 70, 374 01 Trhové Sviny a </w:t>
      </w:r>
      <w:r w:rsidR="00A27AB8" w:rsidRPr="00A27AB8">
        <w:rPr>
          <w:rFonts w:asciiTheme="minorHAnsi" w:hAnsiTheme="minorHAnsi"/>
          <w:b/>
          <w:sz w:val="22"/>
          <w:szCs w:val="22"/>
        </w:rPr>
        <w:t xml:space="preserve">TSDO s.r.o., </w:t>
      </w:r>
      <w:r w:rsidR="00A27AB8" w:rsidRPr="00A27AB8">
        <w:rPr>
          <w:rFonts w:asciiTheme="minorHAnsi" w:hAnsiTheme="minorHAnsi"/>
          <w:sz w:val="22"/>
          <w:szCs w:val="22"/>
        </w:rPr>
        <w:t xml:space="preserve">Holečkova 2649/7, 370 04 České Budějovice, </w:t>
      </w:r>
      <w:r w:rsidR="00A27AB8" w:rsidRPr="00A27AB8">
        <w:rPr>
          <w:rFonts w:asciiTheme="minorHAnsi" w:hAnsiTheme="minorHAnsi"/>
          <w:b/>
          <w:sz w:val="22"/>
          <w:szCs w:val="22"/>
        </w:rPr>
        <w:t>Vlastimil Jiřík</w:t>
      </w:r>
      <w:r w:rsidR="00A27AB8" w:rsidRPr="00A27A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27AB8" w:rsidRPr="00A27AB8">
        <w:rPr>
          <w:rFonts w:asciiTheme="minorHAnsi" w:hAnsiTheme="minorHAnsi"/>
          <w:sz w:val="22"/>
          <w:szCs w:val="22"/>
        </w:rPr>
        <w:t>Rankov</w:t>
      </w:r>
      <w:proofErr w:type="spellEnd"/>
      <w:r w:rsidR="00A27AB8" w:rsidRPr="00A27AB8">
        <w:rPr>
          <w:rFonts w:asciiTheme="minorHAnsi" w:hAnsiTheme="minorHAnsi"/>
          <w:sz w:val="22"/>
          <w:szCs w:val="22"/>
        </w:rPr>
        <w:t xml:space="preserve"> 39, 374 01 Trhové Sviny</w:t>
      </w:r>
      <w:r w:rsidR="00A27AB8">
        <w:rPr>
          <w:rFonts w:asciiTheme="minorHAnsi" w:hAnsiTheme="minorHAnsi"/>
          <w:sz w:val="22"/>
          <w:szCs w:val="22"/>
        </w:rPr>
        <w:t xml:space="preserve"> v souladu s cenovou nabídkou ze dne </w:t>
      </w:r>
      <w:proofErr w:type="gramStart"/>
      <w:r w:rsidR="00A27AB8">
        <w:rPr>
          <w:rFonts w:asciiTheme="minorHAnsi" w:hAnsiTheme="minorHAnsi"/>
          <w:sz w:val="22"/>
          <w:szCs w:val="22"/>
        </w:rPr>
        <w:t>27.05.2019</w:t>
      </w:r>
      <w:proofErr w:type="gramEnd"/>
      <w:r w:rsidR="00A27AB8">
        <w:rPr>
          <w:rFonts w:asciiTheme="minorHAnsi" w:hAnsiTheme="minorHAnsi"/>
          <w:sz w:val="22"/>
          <w:szCs w:val="22"/>
        </w:rPr>
        <w:t>, která je nedílnou součástí této smlouvy</w:t>
      </w:r>
      <w:r>
        <w:rPr>
          <w:rFonts w:asciiTheme="minorHAnsi" w:hAnsiTheme="minorHAnsi"/>
          <w:sz w:val="22"/>
          <w:szCs w:val="22"/>
        </w:rPr>
        <w:t>.</w:t>
      </w:r>
    </w:p>
    <w:p w:rsidR="00AA387B" w:rsidRDefault="00AA387B" w:rsidP="00A27AB8">
      <w:pPr>
        <w:jc w:val="both"/>
        <w:rPr>
          <w:rFonts w:asciiTheme="minorHAnsi" w:hAnsiTheme="minorHAnsi"/>
          <w:sz w:val="22"/>
          <w:szCs w:val="22"/>
        </w:rPr>
      </w:pPr>
    </w:p>
    <w:p w:rsidR="00AA387B" w:rsidRDefault="00AA387B" w:rsidP="00A27AB8">
      <w:pPr>
        <w:jc w:val="both"/>
        <w:rPr>
          <w:rFonts w:asciiTheme="minorHAnsi" w:hAnsiTheme="minorHAnsi"/>
          <w:sz w:val="22"/>
          <w:szCs w:val="22"/>
        </w:rPr>
      </w:pPr>
    </w:p>
    <w:p w:rsidR="00AA387B" w:rsidRPr="00AA387B" w:rsidRDefault="00AA387B" w:rsidP="00AA387B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AA387B">
        <w:rPr>
          <w:rFonts w:asciiTheme="minorHAnsi" w:hAnsiTheme="minorHAnsi" w:cs="Times New Roman"/>
          <w:b/>
          <w:sz w:val="24"/>
          <w:szCs w:val="24"/>
        </w:rPr>
        <w:t>IV. Cena díla</w:t>
      </w:r>
    </w:p>
    <w:p w:rsidR="00AA387B" w:rsidRPr="00C03674" w:rsidRDefault="00AA387B" w:rsidP="00AA387B">
      <w:p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C03674">
        <w:rPr>
          <w:rFonts w:ascii="Calibri" w:hAnsi="Calibri" w:cs="Times New Roman"/>
          <w:sz w:val="24"/>
        </w:rPr>
        <w:t>Cena díla</w:t>
      </w:r>
      <w:r>
        <w:rPr>
          <w:rFonts w:ascii="Calibri" w:hAnsi="Calibri" w:cs="Times New Roman"/>
          <w:sz w:val="24"/>
        </w:rPr>
        <w:t xml:space="preserve"> za zvětšený rozsah prací </w:t>
      </w:r>
      <w:r w:rsidRPr="00C03674">
        <w:rPr>
          <w:rFonts w:ascii="Calibri" w:hAnsi="Calibri" w:cs="Times New Roman"/>
          <w:sz w:val="24"/>
        </w:rPr>
        <w:t xml:space="preserve"> je sjednána dohodou smluvních stran v souladu s nabídkou zhotovitele</w:t>
      </w:r>
      <w:r>
        <w:rPr>
          <w:rFonts w:ascii="Calibri" w:hAnsi="Calibri" w:cs="Times New Roman"/>
          <w:sz w:val="24"/>
        </w:rPr>
        <w:t xml:space="preserve"> ze dne </w:t>
      </w:r>
      <w:proofErr w:type="gramStart"/>
      <w:r>
        <w:rPr>
          <w:rFonts w:ascii="Calibri" w:hAnsi="Calibri" w:cs="Times New Roman"/>
          <w:sz w:val="24"/>
        </w:rPr>
        <w:t>27.05.2019</w:t>
      </w:r>
      <w:proofErr w:type="gramEnd"/>
      <w:r w:rsidRPr="00C03674">
        <w:rPr>
          <w:rFonts w:ascii="Calibri" w:hAnsi="Calibri" w:cs="Times New Roman"/>
          <w:sz w:val="24"/>
        </w:rPr>
        <w:t>. Sjednaná cena činí:</w:t>
      </w:r>
    </w:p>
    <w:tbl>
      <w:tblPr>
        <w:tblW w:w="864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178"/>
      </w:tblGrid>
      <w:tr w:rsidR="00AA387B" w:rsidRPr="00663486" w:rsidTr="00AA387B">
        <w:trPr>
          <w:cantSplit/>
          <w:trHeight w:val="415"/>
        </w:trPr>
        <w:tc>
          <w:tcPr>
            <w:tcW w:w="4465" w:type="dxa"/>
            <w:vAlign w:val="center"/>
          </w:tcPr>
          <w:p w:rsidR="00AA387B" w:rsidRPr="00693087" w:rsidRDefault="00AA387B" w:rsidP="00AA387B">
            <w:pPr>
              <w:pStyle w:val="Nadpis5"/>
              <w:rPr>
                <w:rFonts w:ascii="Calibri" w:hAnsi="Calibri" w:cs="Times New Roman"/>
                <w:b/>
                <w:color w:val="auto"/>
              </w:rPr>
            </w:pPr>
            <w:r w:rsidRPr="00693087">
              <w:rPr>
                <w:rFonts w:ascii="Calibri" w:hAnsi="Calibri" w:cs="Times New Roman"/>
                <w:b/>
                <w:caps/>
                <w:color w:val="auto"/>
              </w:rPr>
              <w:t xml:space="preserve">NABÍDKOVÁ CENA bez DPH – firma DOPPLER CZ spol. s r.o. </w:t>
            </w:r>
          </w:p>
        </w:tc>
        <w:tc>
          <w:tcPr>
            <w:tcW w:w="4178" w:type="dxa"/>
            <w:vAlign w:val="center"/>
          </w:tcPr>
          <w:p w:rsidR="00AA387B" w:rsidRPr="002A44EA" w:rsidRDefault="00AA387B" w:rsidP="00AA38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125.000 </w:t>
            </w:r>
            <w:r w:rsidRPr="002A44EA">
              <w:rPr>
                <w:rFonts w:ascii="Calibri" w:hAnsi="Calibri"/>
                <w:sz w:val="24"/>
                <w:szCs w:val="24"/>
              </w:rPr>
              <w:t>Kč</w:t>
            </w:r>
          </w:p>
        </w:tc>
      </w:tr>
      <w:tr w:rsidR="00AA387B" w:rsidRPr="00663486" w:rsidTr="00AA387B">
        <w:trPr>
          <w:cantSplit/>
          <w:trHeight w:val="415"/>
        </w:trPr>
        <w:tc>
          <w:tcPr>
            <w:tcW w:w="4465" w:type="dxa"/>
            <w:vAlign w:val="center"/>
          </w:tcPr>
          <w:p w:rsidR="00AA387B" w:rsidRPr="00693087" w:rsidRDefault="00AA387B" w:rsidP="00AA387B">
            <w:pPr>
              <w:pStyle w:val="Nadpis5"/>
              <w:rPr>
                <w:rFonts w:ascii="Calibri" w:hAnsi="Calibri" w:cs="Times New Roman"/>
                <w:b/>
                <w:color w:val="auto"/>
              </w:rPr>
            </w:pPr>
            <w:r w:rsidRPr="00693087">
              <w:rPr>
                <w:rFonts w:ascii="Calibri" w:hAnsi="Calibri" w:cs="Times New Roman"/>
                <w:b/>
                <w:caps/>
                <w:color w:val="auto"/>
              </w:rPr>
              <w:t xml:space="preserve">NABÍDKOVÁ CENA bez DPH – p. Vlasimil Jiřík </w:t>
            </w:r>
          </w:p>
        </w:tc>
        <w:tc>
          <w:tcPr>
            <w:tcW w:w="4178" w:type="dxa"/>
            <w:vAlign w:val="center"/>
          </w:tcPr>
          <w:p w:rsidR="00AA387B" w:rsidRPr="002A44EA" w:rsidRDefault="00AA387B" w:rsidP="006B28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15.000 </w:t>
            </w:r>
            <w:r w:rsidRPr="002A44EA">
              <w:rPr>
                <w:rFonts w:ascii="Calibri" w:hAnsi="Calibri"/>
                <w:sz w:val="24"/>
                <w:szCs w:val="24"/>
              </w:rPr>
              <w:t>Kč</w:t>
            </w:r>
          </w:p>
        </w:tc>
      </w:tr>
      <w:tr w:rsidR="00AA387B" w:rsidTr="00AA387B">
        <w:trPr>
          <w:cantSplit/>
          <w:trHeight w:val="415"/>
        </w:trPr>
        <w:tc>
          <w:tcPr>
            <w:tcW w:w="4465" w:type="dxa"/>
            <w:vAlign w:val="center"/>
          </w:tcPr>
          <w:p w:rsidR="00AA387B" w:rsidRPr="00693087" w:rsidRDefault="00AA387B" w:rsidP="006B28DE">
            <w:pPr>
              <w:pStyle w:val="Nadpis5"/>
              <w:rPr>
                <w:rFonts w:ascii="Calibri" w:hAnsi="Calibri" w:cs="Times New Roman"/>
                <w:color w:val="auto"/>
              </w:rPr>
            </w:pPr>
            <w:r w:rsidRPr="00693087">
              <w:rPr>
                <w:rFonts w:ascii="Calibri" w:hAnsi="Calibri" w:cs="Times New Roman"/>
                <w:caps/>
                <w:color w:val="auto"/>
              </w:rPr>
              <w:t xml:space="preserve">CELKOVÁ NABÍDKOVÁ CENA bez DPH </w:t>
            </w:r>
          </w:p>
        </w:tc>
        <w:tc>
          <w:tcPr>
            <w:tcW w:w="4178" w:type="dxa"/>
            <w:vAlign w:val="center"/>
          </w:tcPr>
          <w:p w:rsidR="00AA387B" w:rsidRPr="002A44EA" w:rsidRDefault="00AA387B" w:rsidP="00AA38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140.000 </w:t>
            </w:r>
            <w:r w:rsidRPr="002A44EA">
              <w:rPr>
                <w:rFonts w:ascii="Calibri" w:hAnsi="Calibri"/>
                <w:sz w:val="24"/>
                <w:szCs w:val="24"/>
              </w:rPr>
              <w:t>Kč</w:t>
            </w:r>
          </w:p>
        </w:tc>
      </w:tr>
      <w:tr w:rsidR="00AA387B" w:rsidTr="00AA387B">
        <w:trPr>
          <w:cantSplit/>
          <w:trHeight w:val="415"/>
        </w:trPr>
        <w:tc>
          <w:tcPr>
            <w:tcW w:w="4465" w:type="dxa"/>
            <w:vAlign w:val="center"/>
          </w:tcPr>
          <w:p w:rsidR="00AA387B" w:rsidRPr="002A44EA" w:rsidRDefault="00AA387B" w:rsidP="006B28DE">
            <w:pPr>
              <w:rPr>
                <w:rFonts w:ascii="Calibri" w:hAnsi="Calibri"/>
                <w:b/>
                <w:caps/>
              </w:rPr>
            </w:pPr>
            <w:r w:rsidRPr="002A44EA">
              <w:rPr>
                <w:rFonts w:ascii="Calibri" w:hAnsi="Calibri"/>
                <w:b/>
                <w:caps/>
              </w:rPr>
              <w:t>DPH 21 %</w:t>
            </w:r>
          </w:p>
        </w:tc>
        <w:tc>
          <w:tcPr>
            <w:tcW w:w="4178" w:type="dxa"/>
            <w:vAlign w:val="center"/>
          </w:tcPr>
          <w:p w:rsidR="00AA387B" w:rsidRPr="002A44EA" w:rsidRDefault="00AA387B" w:rsidP="006B28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29.400 </w:t>
            </w:r>
            <w:r w:rsidRPr="002A44EA">
              <w:rPr>
                <w:rFonts w:ascii="Calibri" w:hAnsi="Calibri"/>
                <w:sz w:val="24"/>
                <w:szCs w:val="24"/>
              </w:rPr>
              <w:t>Kč</w:t>
            </w:r>
          </w:p>
        </w:tc>
      </w:tr>
      <w:tr w:rsidR="00AA387B" w:rsidTr="00AA387B">
        <w:trPr>
          <w:cantSplit/>
          <w:trHeight w:val="415"/>
        </w:trPr>
        <w:tc>
          <w:tcPr>
            <w:tcW w:w="4465" w:type="dxa"/>
            <w:vAlign w:val="center"/>
          </w:tcPr>
          <w:p w:rsidR="00AA387B" w:rsidRPr="002A44EA" w:rsidRDefault="00AA387B" w:rsidP="006B28DE">
            <w:pPr>
              <w:rPr>
                <w:rFonts w:ascii="Calibri" w:hAnsi="Calibri"/>
                <w:b/>
                <w:caps/>
              </w:rPr>
            </w:pPr>
            <w:r w:rsidRPr="002A44EA">
              <w:rPr>
                <w:rFonts w:ascii="Calibri" w:hAnsi="Calibri"/>
                <w:b/>
                <w:caps/>
              </w:rPr>
              <w:t>NABÍDKOVÁ CENA s DPH CELKEM</w:t>
            </w:r>
          </w:p>
        </w:tc>
        <w:tc>
          <w:tcPr>
            <w:tcW w:w="4178" w:type="dxa"/>
            <w:vAlign w:val="center"/>
          </w:tcPr>
          <w:p w:rsidR="00AA387B" w:rsidRPr="002A44EA" w:rsidRDefault="00AA387B" w:rsidP="006B28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169.400 </w:t>
            </w:r>
            <w:r w:rsidRPr="002A44EA">
              <w:rPr>
                <w:rFonts w:ascii="Calibri" w:hAnsi="Calibri"/>
                <w:sz w:val="24"/>
                <w:szCs w:val="24"/>
              </w:rPr>
              <w:t>Kč</w:t>
            </w:r>
          </w:p>
        </w:tc>
      </w:tr>
    </w:tbl>
    <w:p w:rsidR="00AA387B" w:rsidRPr="005C3C8F" w:rsidRDefault="00AA387B" w:rsidP="005C3C8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4"/>
        </w:rPr>
      </w:pPr>
      <w:r w:rsidRPr="005C3C8F">
        <w:rPr>
          <w:rFonts w:ascii="Calibri" w:hAnsi="Calibri"/>
          <w:sz w:val="24"/>
        </w:rPr>
        <w:lastRenderedPageBreak/>
        <w:t>Ostatní  ujednání vyplývající ze Smlouvy o dílo SP 2017/33 ze dne</w:t>
      </w:r>
      <w:r w:rsidR="005C3C8F" w:rsidRPr="005C3C8F">
        <w:rPr>
          <w:rFonts w:ascii="Calibri" w:hAnsi="Calibri"/>
          <w:sz w:val="24"/>
        </w:rPr>
        <w:t xml:space="preserve"> </w:t>
      </w:r>
      <w:proofErr w:type="gramStart"/>
      <w:r w:rsidR="005C3C8F">
        <w:rPr>
          <w:rFonts w:ascii="Calibri" w:hAnsi="Calibri"/>
          <w:sz w:val="24"/>
        </w:rPr>
        <w:t>12.09.2017</w:t>
      </w:r>
      <w:proofErr w:type="gramEnd"/>
      <w:r w:rsidR="005C3C8F">
        <w:rPr>
          <w:rFonts w:ascii="Calibri" w:hAnsi="Calibri"/>
          <w:sz w:val="24"/>
        </w:rPr>
        <w:t>,</w:t>
      </w:r>
      <w:r w:rsidR="005C3C8F" w:rsidRPr="005C3C8F">
        <w:rPr>
          <w:rFonts w:ascii="Calibri" w:hAnsi="Calibri"/>
          <w:sz w:val="24"/>
        </w:rPr>
        <w:t xml:space="preserve"> která nejsou měněna tímto dodatkem</w:t>
      </w:r>
      <w:r w:rsidR="005C3C8F">
        <w:rPr>
          <w:rFonts w:ascii="Calibri" w:hAnsi="Calibri"/>
          <w:sz w:val="24"/>
        </w:rPr>
        <w:t>,</w:t>
      </w:r>
      <w:r w:rsidR="005C3C8F" w:rsidRPr="005C3C8F">
        <w:rPr>
          <w:rFonts w:ascii="Calibri" w:hAnsi="Calibri"/>
          <w:sz w:val="24"/>
        </w:rPr>
        <w:t xml:space="preserve"> zůstávají v platnosti.</w:t>
      </w:r>
    </w:p>
    <w:p w:rsidR="005C3C8F" w:rsidRPr="00C03674" w:rsidRDefault="005C3C8F" w:rsidP="005C3C8F">
      <w:pPr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numPr>
          <w:ilvl w:val="0"/>
          <w:numId w:val="4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Dodatek č. 1  je vyhotoven</w:t>
      </w:r>
      <w:r w:rsidRPr="00C03674">
        <w:rPr>
          <w:rFonts w:ascii="Calibri" w:hAnsi="Calibri" w:cs="Times New Roman"/>
          <w:sz w:val="24"/>
          <w:szCs w:val="24"/>
        </w:rPr>
        <w:t xml:space="preserve"> ve dvou stejnopisech, z nichž po jednom obdrží objednatel a zhotovitel. Případné dodatky k této smlouvě o dílo budou vyhotoveny rovněž ve dvou stejnopisech.</w:t>
      </w:r>
    </w:p>
    <w:p w:rsidR="005C3C8F" w:rsidRPr="00C03674" w:rsidRDefault="005C3C8F" w:rsidP="005C3C8F">
      <w:pPr>
        <w:suppressAutoHyphens w:val="0"/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693087">
      <w:pPr>
        <w:numPr>
          <w:ilvl w:val="0"/>
          <w:numId w:val="4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Tento dodatek</w:t>
      </w:r>
      <w:r w:rsidRPr="00C03674">
        <w:rPr>
          <w:rFonts w:ascii="Calibri" w:hAnsi="Calibri" w:cs="Times New Roman"/>
          <w:sz w:val="24"/>
          <w:szCs w:val="24"/>
        </w:rPr>
        <w:t xml:space="preserve"> nabývá platnosti dnem podpisu opráv</w:t>
      </w:r>
      <w:r w:rsidR="00693087">
        <w:rPr>
          <w:rFonts w:ascii="Calibri" w:hAnsi="Calibri" w:cs="Times New Roman"/>
          <w:sz w:val="24"/>
          <w:szCs w:val="24"/>
        </w:rPr>
        <w:t xml:space="preserve">něných zástupců smluvních stran </w:t>
      </w:r>
      <w:r w:rsidR="00693087" w:rsidRPr="00C03674">
        <w:rPr>
          <w:rFonts w:ascii="Calibri" w:hAnsi="Calibri" w:cs="Times New Roman"/>
          <w:sz w:val="24"/>
          <w:szCs w:val="24"/>
        </w:rPr>
        <w:t>a účinnosti</w:t>
      </w:r>
      <w:r w:rsidR="00693087">
        <w:rPr>
          <w:rFonts w:ascii="Calibri" w:hAnsi="Calibri" w:cs="Times New Roman"/>
          <w:sz w:val="24"/>
          <w:szCs w:val="24"/>
        </w:rPr>
        <w:t xml:space="preserve"> zveřejněním v registru smluv, s </w:t>
      </w:r>
      <w:proofErr w:type="spellStart"/>
      <w:r w:rsidR="00693087">
        <w:rPr>
          <w:rFonts w:ascii="Calibri" w:hAnsi="Calibri" w:cs="Times New Roman"/>
          <w:sz w:val="24"/>
          <w:szCs w:val="24"/>
        </w:rPr>
        <w:t>čímžzhotovitel</w:t>
      </w:r>
      <w:proofErr w:type="spellEnd"/>
      <w:r w:rsidR="00693087">
        <w:rPr>
          <w:rFonts w:ascii="Calibri" w:hAnsi="Calibri" w:cs="Times New Roman"/>
          <w:sz w:val="24"/>
          <w:szCs w:val="24"/>
        </w:rPr>
        <w:t xml:space="preserve"> souhlasí.</w:t>
      </w:r>
      <w:bookmarkStart w:id="0" w:name="_GoBack"/>
      <w:bookmarkEnd w:id="0"/>
    </w:p>
    <w:p w:rsidR="005C3C8F" w:rsidRPr="00C03674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C03674">
        <w:rPr>
          <w:rFonts w:ascii="Calibri" w:hAnsi="Calibri" w:cs="Times New Roman"/>
          <w:sz w:val="24"/>
          <w:szCs w:val="24"/>
        </w:rPr>
        <w:t>Přílohy:</w:t>
      </w:r>
    </w:p>
    <w:p w:rsidR="005C3C8F" w:rsidRPr="004906C9" w:rsidRDefault="005C3C8F" w:rsidP="005C3C8F">
      <w:pPr>
        <w:numPr>
          <w:ilvl w:val="0"/>
          <w:numId w:val="5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Cenová nabídka ze dne </w:t>
      </w:r>
      <w:proofErr w:type="gramStart"/>
      <w:r>
        <w:rPr>
          <w:rFonts w:ascii="Calibri" w:hAnsi="Calibri" w:cs="Times New Roman"/>
          <w:sz w:val="24"/>
          <w:szCs w:val="24"/>
        </w:rPr>
        <w:t>27.05.2019</w:t>
      </w:r>
      <w:proofErr w:type="gramEnd"/>
    </w:p>
    <w:p w:rsidR="005C3C8F" w:rsidRPr="004906C9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5C3C8F" w:rsidRDefault="005C3C8F" w:rsidP="005C3C8F">
      <w:pPr>
        <w:rPr>
          <w:rFonts w:ascii="Calibri" w:hAnsi="Calibri"/>
          <w:sz w:val="24"/>
          <w:szCs w:val="24"/>
        </w:rPr>
      </w:pPr>
      <w:r w:rsidRPr="00C03674">
        <w:rPr>
          <w:rFonts w:ascii="Calibri" w:hAnsi="Calibri"/>
          <w:sz w:val="24"/>
          <w:szCs w:val="24"/>
        </w:rPr>
        <w:t>V Trhových Svin</w:t>
      </w:r>
      <w:r w:rsidRPr="00C03674">
        <w:rPr>
          <w:rFonts w:ascii="Calibri" w:hAnsi="Calibri"/>
          <w:color w:val="0000FF"/>
          <w:sz w:val="24"/>
          <w:szCs w:val="24"/>
        </w:rPr>
        <w:t>e</w:t>
      </w:r>
      <w:r w:rsidRPr="00C03674">
        <w:rPr>
          <w:rFonts w:ascii="Calibri" w:hAnsi="Calibri"/>
          <w:sz w:val="24"/>
          <w:szCs w:val="24"/>
        </w:rPr>
        <w:t xml:space="preserve">ch dne:    </w:t>
      </w:r>
      <w:r>
        <w:rPr>
          <w:rFonts w:ascii="Calibri" w:hAnsi="Calibri"/>
          <w:sz w:val="24"/>
          <w:szCs w:val="24"/>
        </w:rPr>
        <w:t xml:space="preserve">                                          </w:t>
      </w:r>
      <w:r w:rsidRPr="00C03674">
        <w:rPr>
          <w:rFonts w:ascii="Calibri" w:hAnsi="Calibri"/>
          <w:sz w:val="24"/>
          <w:szCs w:val="24"/>
        </w:rPr>
        <w:t xml:space="preserve"> V</w:t>
      </w:r>
      <w:r>
        <w:rPr>
          <w:rFonts w:ascii="Calibri" w:hAnsi="Calibri"/>
          <w:sz w:val="24"/>
          <w:szCs w:val="24"/>
        </w:rPr>
        <w:t xml:space="preserve"> Českém Krumlově </w:t>
      </w:r>
      <w:r w:rsidRPr="00C03674">
        <w:rPr>
          <w:rFonts w:ascii="Calibri" w:hAnsi="Calibri"/>
          <w:sz w:val="24"/>
          <w:szCs w:val="24"/>
        </w:rPr>
        <w:t>dne:</w:t>
      </w:r>
      <w:r w:rsidRPr="00C03674">
        <w:rPr>
          <w:rFonts w:ascii="Calibri" w:hAnsi="Calibri"/>
          <w:sz w:val="24"/>
          <w:szCs w:val="24"/>
        </w:rPr>
        <w:tab/>
      </w:r>
      <w:r w:rsidRPr="00C03674">
        <w:rPr>
          <w:rFonts w:ascii="Calibri" w:hAnsi="Calibri"/>
          <w:sz w:val="24"/>
          <w:szCs w:val="24"/>
        </w:rPr>
        <w:tab/>
      </w:r>
    </w:p>
    <w:p w:rsidR="005C3C8F" w:rsidRPr="00C03674" w:rsidRDefault="005C3C8F" w:rsidP="005C3C8F">
      <w:pPr>
        <w:rPr>
          <w:rFonts w:ascii="Calibri" w:hAnsi="Calibri"/>
          <w:sz w:val="24"/>
          <w:szCs w:val="24"/>
        </w:rPr>
      </w:pPr>
      <w:r w:rsidRPr="00C03674">
        <w:rPr>
          <w:rFonts w:ascii="Calibri" w:hAnsi="Calibri"/>
          <w:sz w:val="24"/>
          <w:szCs w:val="24"/>
        </w:rPr>
        <w:tab/>
      </w:r>
      <w:r w:rsidRPr="00C03674">
        <w:rPr>
          <w:rFonts w:ascii="Calibri" w:hAnsi="Calibri"/>
          <w:sz w:val="24"/>
          <w:szCs w:val="24"/>
        </w:rPr>
        <w:tab/>
      </w:r>
      <w:r w:rsidRPr="00C03674">
        <w:rPr>
          <w:rFonts w:ascii="Calibri" w:hAnsi="Calibri"/>
          <w:sz w:val="24"/>
          <w:szCs w:val="24"/>
        </w:rPr>
        <w:tab/>
      </w:r>
    </w:p>
    <w:p w:rsidR="005C3C8F" w:rsidRPr="00C03674" w:rsidRDefault="005C3C8F" w:rsidP="005C3C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objednatele: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03674">
        <w:rPr>
          <w:rFonts w:ascii="Calibri" w:hAnsi="Calibri"/>
          <w:sz w:val="24"/>
          <w:szCs w:val="24"/>
        </w:rPr>
        <w:t>Za zhotovitele:</w:t>
      </w:r>
    </w:p>
    <w:p w:rsidR="005C3C8F" w:rsidRPr="00C03674" w:rsidRDefault="005C3C8F" w:rsidP="005C3C8F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5C3C8F" w:rsidRPr="00C03674" w:rsidRDefault="005C3C8F" w:rsidP="005C3C8F">
      <w:pPr>
        <w:ind w:right="-37"/>
        <w:jc w:val="both"/>
        <w:rPr>
          <w:rFonts w:ascii="Calibri" w:hAnsi="Calibri" w:cs="Times New Roman"/>
          <w:sz w:val="24"/>
          <w:szCs w:val="24"/>
        </w:rPr>
      </w:pPr>
      <w:r w:rsidRPr="00C03674">
        <w:rPr>
          <w:rFonts w:ascii="Calibri" w:hAnsi="Calibri" w:cs="Times New Roman"/>
          <w:sz w:val="24"/>
          <w:szCs w:val="24"/>
        </w:rPr>
        <w:t>…………………………………</w:t>
      </w:r>
      <w:r>
        <w:rPr>
          <w:rFonts w:ascii="Calibri" w:hAnsi="Calibri" w:cs="Times New Roman"/>
          <w:sz w:val="24"/>
          <w:szCs w:val="24"/>
        </w:rPr>
        <w:t>………</w:t>
      </w:r>
      <w:r w:rsidRPr="00C03674">
        <w:rPr>
          <w:rFonts w:ascii="Calibri" w:hAnsi="Calibri" w:cs="Times New Roman"/>
          <w:sz w:val="24"/>
          <w:szCs w:val="24"/>
        </w:rPr>
        <w:tab/>
      </w:r>
      <w:r w:rsidRPr="00C03674">
        <w:rPr>
          <w:rFonts w:ascii="Calibri" w:hAnsi="Calibri" w:cs="Times New Roman"/>
          <w:sz w:val="24"/>
          <w:szCs w:val="24"/>
        </w:rPr>
        <w:tab/>
        <w:t xml:space="preserve"> </w:t>
      </w:r>
      <w:r w:rsidRPr="00C03674">
        <w:rPr>
          <w:rFonts w:ascii="Calibri" w:hAnsi="Calibri" w:cs="Times New Roman"/>
          <w:sz w:val="24"/>
          <w:szCs w:val="24"/>
        </w:rPr>
        <w:tab/>
      </w:r>
      <w:r w:rsidRPr="00C03674">
        <w:rPr>
          <w:rFonts w:ascii="Calibri" w:hAnsi="Calibri" w:cs="Times New Roman"/>
          <w:sz w:val="24"/>
          <w:szCs w:val="24"/>
        </w:rPr>
        <w:tab/>
        <w:t>……………………………..……</w:t>
      </w:r>
    </w:p>
    <w:p w:rsidR="005C3C8F" w:rsidRPr="00C03674" w:rsidRDefault="005C3C8F" w:rsidP="005C3C8F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  <w:szCs w:val="24"/>
        </w:rPr>
        <w:t xml:space="preserve">      Mgr. Věra </w:t>
      </w:r>
      <w:proofErr w:type="spellStart"/>
      <w:r>
        <w:rPr>
          <w:rFonts w:ascii="Calibri" w:hAnsi="Calibri" w:cs="Times New Roman"/>
          <w:sz w:val="24"/>
          <w:szCs w:val="24"/>
        </w:rPr>
        <w:t>Korčaková</w:t>
      </w:r>
      <w:proofErr w:type="spellEnd"/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Calibri" w:hAnsi="Calibri" w:cs="Times New Roman"/>
          <w:sz w:val="24"/>
          <w:szCs w:val="24"/>
        </w:rPr>
        <w:t>Ing.Pavel</w:t>
      </w:r>
      <w:proofErr w:type="spellEnd"/>
      <w:proofErr w:type="gramEnd"/>
      <w:r>
        <w:rPr>
          <w:rFonts w:ascii="Calibri" w:hAnsi="Calibri" w:cs="Times New Roman"/>
          <w:sz w:val="24"/>
          <w:szCs w:val="24"/>
        </w:rPr>
        <w:t xml:space="preserve"> Pecha</w:t>
      </w:r>
      <w:r w:rsidRPr="00C03674">
        <w:rPr>
          <w:rFonts w:ascii="Calibri" w:hAnsi="Calibri" w:cs="Times New Roman"/>
          <w:sz w:val="24"/>
          <w:szCs w:val="24"/>
        </w:rPr>
        <w:t xml:space="preserve">             </w:t>
      </w:r>
    </w:p>
    <w:p w:rsidR="005C3C8F" w:rsidRDefault="005C3C8F" w:rsidP="005C3C8F">
      <w:pPr>
        <w:pStyle w:val="Nadpis1"/>
        <w:tabs>
          <w:tab w:val="clear" w:pos="0"/>
        </w:tabs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Starostka                                                                         jednatel s.r.o.</w:t>
      </w:r>
    </w:p>
    <w:p w:rsidR="005C3C8F" w:rsidRPr="00AA387B" w:rsidRDefault="005C3C8F" w:rsidP="00AA387B">
      <w:pPr>
        <w:jc w:val="both"/>
        <w:rPr>
          <w:rFonts w:ascii="Calibri" w:hAnsi="Calibri"/>
          <w:sz w:val="24"/>
        </w:rPr>
      </w:pPr>
    </w:p>
    <w:p w:rsidR="00505BC2" w:rsidRPr="00AA387B" w:rsidRDefault="00505BC2" w:rsidP="00AA387B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sectPr w:rsidR="00505BC2" w:rsidRPr="00AA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2" w15:restartNumberingAfterBreak="0">
    <w:nsid w:val="1FF70C37"/>
    <w:multiLevelType w:val="hybridMultilevel"/>
    <w:tmpl w:val="96F26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8"/>
    <w:rsid w:val="00505BC2"/>
    <w:rsid w:val="005C3C8F"/>
    <w:rsid w:val="00693087"/>
    <w:rsid w:val="00A27AB8"/>
    <w:rsid w:val="00A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0C1D"/>
  <w15:chartTrackingRefBased/>
  <w15:docId w15:val="{EC2BD1B4-380D-402C-AEB8-6D8DE4DE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AB8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7AB8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A38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7AB8"/>
    <w:rPr>
      <w:rFonts w:cs="Arial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AA387B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paragraph" w:styleId="Zkladntext">
    <w:name w:val="Body Text"/>
    <w:basedOn w:val="Normln"/>
    <w:link w:val="ZkladntextChar"/>
    <w:rsid w:val="005C3C8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C3C8F"/>
    <w:rPr>
      <w:rFonts w:cs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5C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Božáková</dc:creator>
  <cp:keywords/>
  <dc:description/>
  <cp:lastModifiedBy>Ivana Božáková</cp:lastModifiedBy>
  <cp:revision>2</cp:revision>
  <dcterms:created xsi:type="dcterms:W3CDTF">2019-06-25T07:28:00Z</dcterms:created>
  <dcterms:modified xsi:type="dcterms:W3CDTF">2019-07-03T13:09:00Z</dcterms:modified>
</cp:coreProperties>
</file>