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7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8697"/>
        <w:gridCol w:w="603"/>
      </w:tblGrid>
      <w:tr w:rsidR="00C61485" w:rsidRPr="00E30C8D">
        <w:trPr>
          <w:trHeight w:val="568"/>
        </w:trPr>
        <w:tc>
          <w:tcPr>
            <w:tcW w:w="1678" w:type="dxa"/>
            <w:vAlign w:val="center"/>
          </w:tcPr>
          <w:p w:rsidR="00C61485" w:rsidRPr="00E30C8D" w:rsidRDefault="00261816">
            <w:pPr>
              <w:pStyle w:val="Nadpis1"/>
              <w:rPr>
                <w:rFonts w:ascii="Verdana" w:hAnsi="Verdana" w:cs="Tahoma"/>
                <w:b w:val="0"/>
                <w:bCs/>
                <w:sz w:val="20"/>
              </w:rPr>
            </w:pPr>
            <w:r>
              <w:rPr>
                <w:rFonts w:ascii="Verdana" w:hAnsi="Verdana" w:cs="Tahoma"/>
                <w:sz w:val="20"/>
              </w:rPr>
              <w:drawing>
                <wp:inline distT="0" distB="0" distL="0" distR="0">
                  <wp:extent cx="657225" cy="762000"/>
                  <wp:effectExtent l="0" t="0" r="9525" b="0"/>
                  <wp:docPr id="2" name="obrázek 1" descr="znak_Světlá nad Sázavou_ba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_Světlá nad Sázavou_ba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7" w:type="dxa"/>
            <w:vAlign w:val="center"/>
          </w:tcPr>
          <w:p w:rsidR="00C61485" w:rsidRPr="00E30C8D" w:rsidRDefault="00C61485" w:rsidP="00E30C8D">
            <w:pPr>
              <w:pStyle w:val="Nadpis1"/>
              <w:jc w:val="center"/>
              <w:rPr>
                <w:szCs w:val="40"/>
              </w:rPr>
            </w:pPr>
            <w:r w:rsidRPr="00E30C8D">
              <w:rPr>
                <w:szCs w:val="40"/>
              </w:rPr>
              <w:t>MĚSTO SVĚTLÁ NAD SÁZAVOU</w:t>
            </w:r>
          </w:p>
          <w:p w:rsidR="00C61485" w:rsidRPr="00E30C8D" w:rsidRDefault="00C61485">
            <w:pPr>
              <w:jc w:val="center"/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  <w:b/>
              </w:rPr>
              <w:t>PSČ 582 91 SVĚTLÁ n. S.</w:t>
            </w:r>
          </w:p>
        </w:tc>
        <w:tc>
          <w:tcPr>
            <w:tcW w:w="603" w:type="dxa"/>
          </w:tcPr>
          <w:p w:rsidR="00C61485" w:rsidRPr="00E30C8D" w:rsidRDefault="00C61485">
            <w:pPr>
              <w:pStyle w:val="Nadpis1"/>
              <w:jc w:val="center"/>
              <w:rPr>
                <w:rFonts w:ascii="Verdana" w:hAnsi="Verdana" w:cs="Tahoma"/>
                <w:b w:val="0"/>
                <w:bCs/>
                <w:sz w:val="20"/>
              </w:rPr>
            </w:pPr>
          </w:p>
        </w:tc>
      </w:tr>
    </w:tbl>
    <w:p w:rsidR="00034C0D" w:rsidRDefault="00261816">
      <w:pPr>
        <w:rPr>
          <w:rFonts w:ascii="Verdana" w:hAnsi="Verdana" w:cs="Tahoma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5347335</wp:posOffset>
            </wp:positionH>
            <wp:positionV relativeFrom="paragraph">
              <wp:posOffset>70485</wp:posOffset>
            </wp:positionV>
            <wp:extent cx="1371600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1300" y="21207"/>
                <wp:lineTo x="21300" y="0"/>
                <wp:lineTo x="0" y="0"/>
              </wp:wrapPolygon>
            </wp:wrapTight>
            <wp:docPr id="102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C0D" w:rsidRDefault="00261816">
      <w:pPr>
        <w:rPr>
          <w:rFonts w:ascii="Verdana" w:hAnsi="Verdana" w:cs="Tahoma"/>
        </w:rPr>
      </w:pPr>
      <w:r>
        <w:rPr>
          <w:rFonts w:ascii="Verdana" w:hAnsi="Verdana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22860</wp:posOffset>
                </wp:positionV>
                <wp:extent cx="1714500" cy="342900"/>
                <wp:effectExtent l="0" t="0" r="0" b="0"/>
                <wp:wrapNone/>
                <wp:docPr id="3" name="Text Box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485" w:rsidRPr="00E30C8D" w:rsidRDefault="00C61485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E30C8D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OBJEDNÁVKA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7" o:spid="_x0000_s1026" type="#_x0000_t202" style="position:absolute;margin-left:-6.25pt;margin-top:1.8pt;width:13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S8XKgIAAFMEAAAOAAAAZHJzL2Uyb0RvYy54bWysVNtu2zAMfR+wfxD0vvjSZGmMOEWXLsOA&#10;7gK0+wBZlm1hsqhJSuzs60fJaZrdXobpQSBN6pA8JL2+GXtFDsI6Cbqk2SylRGgOtdRtSb887l5d&#10;U+I80zVToEVJj8LRm83LF+vBFCKHDlQtLEEQ7YrBlLTz3hRJ4ngneuZmYIRGYwO2Zx5V2ya1ZQOi&#10;9yrJ0/R1MoCtjQUunMOvd5ORbiJ+0wjuPzWNE56okmJuPt423lW4k82aFa1lppP8lAb7hyx6JjUG&#10;PUPdMc/I3srfoHrJLTho/IxDn0DTSC5iDVhNlv5SzUPHjIi1IDnOnGly/w+Wfzx8tkTWJb2iRLMe&#10;W/QoRk/ewEiyNF8GggbjCvR7MOjpR7Rgo2OxztwD/+qIhm3HdCturYWhE6zGBLPwMrl4OuG4AFIN&#10;H6DGSGzvIQKNje0De8gHQXRs1PHcnJANDyGX2XyRoomj7Wqer1AOIVjx9NpY598J6EkQSmqx+RGd&#10;He6dn1yfXEIwB0rWO6lUVGxbbZUlB4aDsovnhP6Tm9JkKOlqkS8mAv4KkcbzJ4heepx4JfuSXp+d&#10;WBFoe6trTJMVnkk1yVid0iceA3UTiX6sRnQM5FZQH5FRC9Nk4yai0IH9TsmAU11S923PrKBEvdfY&#10;lVU2n4c1iMp8scxRsZeW6tLCNEeoknpKJnHrp9XZGyvbDiNNc6DhFjvZyEjyc1anvHFyY5tOWxZW&#10;41KPXs//gs0PAAAA//8DAFBLAwQUAAYACAAAACEAvySIx98AAAAIAQAADwAAAGRycy9kb3ducmV2&#10;LnhtbEyPzU7DMBCE70i8g7VIXFDrNCVJCdlUCAlEb9BWcHVjN4nwT7DdNLw9ywmOoxnNfFOtJ6PZ&#10;qHzonUVYzBNgyjZO9rZF2O+eZitgIQorhXZWIXyrAOv68qISpXRn+6bGbWwZldhQCoQuxqHkPDSd&#10;MiLM3aAseUfnjYgkfculF2cqN5qnSZJzI3pLC50Y1GOnms/tySCsbl/Gj7BZvr43+VHfxZtifP7y&#10;iNdX08M9sKim+BeGX3xCh5qYDu5kZWAaYbZIM4oiLHNg5KdZQfqAkBU58Lri/w/UPwAAAP//AwBQ&#10;SwECLQAUAAYACAAAACEAtoM4kv4AAADhAQAAEwAAAAAAAAAAAAAAAAAAAAAAW0NvbnRlbnRfVHlw&#10;ZXNdLnhtbFBLAQItABQABgAIAAAAIQA4/SH/1gAAAJQBAAALAAAAAAAAAAAAAAAAAC8BAABfcmVs&#10;cy8ucmVsc1BLAQItABQABgAIAAAAIQAzrS8XKgIAAFMEAAAOAAAAAAAAAAAAAAAAAC4CAABkcnMv&#10;ZTJvRG9jLnhtbFBLAQItABQABgAIAAAAIQC/JIjH3wAAAAgBAAAPAAAAAAAAAAAAAAAAAIQEAABk&#10;cnMvZG93bnJldi54bWxQSwUGAAAAAAQABADzAAAAkAUAAAAA&#10;">
                <v:textbox>
                  <w:txbxContent>
                    <w:p w:rsidR="00C61485" w:rsidRPr="00E30C8D" w:rsidRDefault="00C61485">
                      <w:pP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E30C8D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OBJEDNÁVKA</w:t>
                      </w:r>
                    </w:p>
                  </w:txbxContent>
                </v:textbox>
              </v:shape>
            </w:pict>
          </mc:Fallback>
        </mc:AlternateContent>
      </w:r>
    </w:p>
    <w:p w:rsidR="00C61485" w:rsidRPr="00E30C8D" w:rsidRDefault="00C61485">
      <w:pPr>
        <w:rPr>
          <w:rFonts w:ascii="Verdana" w:hAnsi="Verdana" w:cs="Tahoma"/>
        </w:rPr>
      </w:pPr>
    </w:p>
    <w:tbl>
      <w:tblPr>
        <w:tblpPr w:leftFromText="141" w:rightFromText="141" w:vertAnchor="text" w:horzAnchor="margin" w:tblpXSpec="right" w:tblpY="-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4"/>
      </w:tblGrid>
      <w:tr w:rsidR="00C61485" w:rsidRPr="00E30C8D">
        <w:trPr>
          <w:trHeight w:val="1773"/>
        </w:trPr>
        <w:tc>
          <w:tcPr>
            <w:tcW w:w="4754" w:type="dxa"/>
          </w:tcPr>
          <w:p w:rsidR="00C61485" w:rsidRPr="00E30C8D" w:rsidRDefault="00C61485">
            <w:pPr>
              <w:rPr>
                <w:rFonts w:ascii="Verdana" w:hAnsi="Verdana" w:cs="Tahoma"/>
                <w:b/>
                <w:sz w:val="22"/>
                <w:szCs w:val="22"/>
              </w:rPr>
            </w:pPr>
          </w:p>
          <w:p w:rsidR="00C61485" w:rsidRPr="00E30C8D" w:rsidRDefault="00034C0D">
            <w:pPr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b/>
                <w:noProof/>
                <w:sz w:val="22"/>
                <w:szCs w:val="22"/>
              </w:rPr>
              <w:t>Ing. Libor Votava</w:t>
            </w:r>
          </w:p>
          <w:p w:rsidR="00C61485" w:rsidRPr="00E30C8D" w:rsidRDefault="00C61485">
            <w:pPr>
              <w:rPr>
                <w:rFonts w:ascii="Verdana" w:hAnsi="Verdana" w:cs="Tahoma"/>
                <w:sz w:val="22"/>
                <w:szCs w:val="22"/>
              </w:rPr>
            </w:pPr>
          </w:p>
          <w:p w:rsidR="00C61485" w:rsidRPr="00E30C8D" w:rsidRDefault="00034C0D">
            <w:pPr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noProof/>
                <w:sz w:val="22"/>
                <w:szCs w:val="22"/>
              </w:rPr>
              <w:t>Puklice 21</w:t>
            </w:r>
          </w:p>
          <w:p w:rsidR="00C61485" w:rsidRPr="00E30C8D" w:rsidRDefault="00034C0D">
            <w:pPr>
              <w:rPr>
                <w:rFonts w:ascii="Verdana" w:hAnsi="Verdana" w:cs="Tahoma"/>
                <w:sz w:val="22"/>
                <w:szCs w:val="22"/>
              </w:rPr>
            </w:pPr>
            <w:proofErr w:type="gramStart"/>
            <w:r>
              <w:rPr>
                <w:rFonts w:ascii="Verdana" w:hAnsi="Verdana" w:cs="Tahoma"/>
                <w:noProof/>
                <w:sz w:val="22"/>
                <w:szCs w:val="22"/>
              </w:rPr>
              <w:t>588 31</w:t>
            </w:r>
            <w:r w:rsidR="00C61485" w:rsidRPr="00E30C8D">
              <w:rPr>
                <w:rFonts w:ascii="Verdana" w:hAnsi="Verdana" w:cs="Tahoma"/>
                <w:sz w:val="22"/>
                <w:szCs w:val="22"/>
              </w:rPr>
              <w:t xml:space="preserve">  </w:t>
            </w:r>
            <w:r>
              <w:rPr>
                <w:rFonts w:ascii="Verdana" w:hAnsi="Verdana" w:cs="Tahoma"/>
                <w:noProof/>
                <w:sz w:val="22"/>
                <w:szCs w:val="22"/>
              </w:rPr>
              <w:t>Puklice</w:t>
            </w:r>
            <w:proofErr w:type="gramEnd"/>
          </w:p>
          <w:p w:rsidR="00C61485" w:rsidRPr="00E30C8D" w:rsidRDefault="00C61485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</w:tbl>
    <w:p w:rsidR="00C61485" w:rsidRPr="00E30C8D" w:rsidRDefault="00C61485">
      <w:pPr>
        <w:rPr>
          <w:rFonts w:ascii="Verdana" w:hAnsi="Verdana" w:cs="Tahoma"/>
        </w:rPr>
      </w:pPr>
    </w:p>
    <w:p w:rsidR="00C61485" w:rsidRPr="00E30C8D" w:rsidRDefault="00C61485">
      <w:pPr>
        <w:rPr>
          <w:rFonts w:ascii="Verdana" w:hAnsi="Verdana" w:cs="Tahoma"/>
        </w:rPr>
      </w:pPr>
    </w:p>
    <w:p w:rsidR="00C61485" w:rsidRPr="00E30C8D" w:rsidRDefault="00C61485">
      <w:pPr>
        <w:rPr>
          <w:rFonts w:ascii="Verdana" w:hAnsi="Verdana" w:cs="Tahoma"/>
        </w:rPr>
      </w:pPr>
    </w:p>
    <w:p w:rsidR="00C61485" w:rsidRPr="00E30C8D" w:rsidRDefault="00C61485">
      <w:pPr>
        <w:rPr>
          <w:rFonts w:ascii="Verdana" w:hAnsi="Verdana" w:cs="Tahoma"/>
          <w:sz w:val="22"/>
          <w:szCs w:val="22"/>
        </w:rPr>
      </w:pPr>
      <w:r w:rsidRPr="00E30C8D">
        <w:rPr>
          <w:rFonts w:ascii="Verdana" w:hAnsi="Verdana" w:cs="Tahoma"/>
          <w:sz w:val="22"/>
          <w:szCs w:val="22"/>
        </w:rPr>
        <w:t xml:space="preserve"> Dodavatel:</w:t>
      </w:r>
    </w:p>
    <w:p w:rsidR="00C61485" w:rsidRPr="00E30C8D" w:rsidRDefault="00C61485">
      <w:pPr>
        <w:rPr>
          <w:rFonts w:ascii="Verdana" w:hAnsi="Verdana" w:cs="Tahoma"/>
          <w:sz w:val="22"/>
          <w:szCs w:val="22"/>
        </w:rPr>
      </w:pPr>
      <w:r w:rsidRPr="00E30C8D">
        <w:rPr>
          <w:rFonts w:ascii="Verdana" w:hAnsi="Verdana" w:cs="Tahoma"/>
          <w:sz w:val="22"/>
          <w:szCs w:val="22"/>
        </w:rPr>
        <w:t xml:space="preserve"> IČO: </w:t>
      </w:r>
      <w:r w:rsidR="00034C0D">
        <w:rPr>
          <w:rFonts w:ascii="Verdana" w:hAnsi="Verdana" w:cs="Tahoma"/>
          <w:noProof/>
          <w:sz w:val="22"/>
          <w:szCs w:val="22"/>
        </w:rPr>
        <w:t>10582983</w:t>
      </w:r>
      <w:r w:rsidRPr="00E30C8D">
        <w:rPr>
          <w:rFonts w:ascii="Verdana" w:hAnsi="Verdana" w:cs="Tahoma"/>
          <w:sz w:val="22"/>
          <w:szCs w:val="22"/>
        </w:rPr>
        <w:t xml:space="preserve"> </w:t>
      </w:r>
    </w:p>
    <w:p w:rsidR="00C61485" w:rsidRPr="00E30C8D" w:rsidRDefault="00C61485">
      <w:pPr>
        <w:rPr>
          <w:rFonts w:ascii="Verdana" w:hAnsi="Verdana" w:cs="Tahoma"/>
        </w:rPr>
      </w:pPr>
    </w:p>
    <w:p w:rsidR="00C61485" w:rsidRPr="00E30C8D" w:rsidRDefault="00034C0D">
      <w:pPr>
        <w:rPr>
          <w:rFonts w:ascii="Verdana" w:hAnsi="Verdana" w:cs="Tahoma"/>
        </w:rPr>
      </w:pPr>
      <w:proofErr w:type="gramStart"/>
      <w:r>
        <w:rPr>
          <w:rFonts w:ascii="Verdana" w:hAnsi="Verdana" w:cs="Tahoma"/>
        </w:rPr>
        <w:t>Č.j.</w:t>
      </w:r>
      <w:proofErr w:type="gramEnd"/>
      <w:r>
        <w:rPr>
          <w:rFonts w:ascii="Verdana" w:hAnsi="Verdana" w:cs="Tahoma"/>
        </w:rPr>
        <w:t xml:space="preserve"> MSNS/13367/2019/OMIRR</w:t>
      </w:r>
    </w:p>
    <w:p w:rsidR="00C61485" w:rsidRPr="00E30C8D" w:rsidRDefault="00C61485">
      <w:pPr>
        <w:framePr w:w="10849" w:h="545" w:hSpace="141" w:wrap="around" w:vAnchor="text" w:hAnchor="page" w:x="511" w:y="2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Tahoma"/>
          <w:b/>
        </w:rPr>
      </w:pPr>
      <w:r w:rsidRPr="00E30C8D">
        <w:rPr>
          <w:rFonts w:ascii="Verdana" w:hAnsi="Verdana" w:cs="Tahoma"/>
          <w:b/>
        </w:rPr>
        <w:t xml:space="preserve">   Na faktuře </w:t>
      </w:r>
      <w:r w:rsidRPr="00E30C8D">
        <w:rPr>
          <w:rFonts w:ascii="Verdana" w:hAnsi="Verdana" w:cs="Tahoma"/>
          <w:b/>
          <w:u w:val="single"/>
        </w:rPr>
        <w:t>vždy</w:t>
      </w:r>
      <w:r w:rsidRPr="00E30C8D">
        <w:rPr>
          <w:rFonts w:ascii="Verdana" w:hAnsi="Verdana" w:cs="Tahoma"/>
          <w:b/>
        </w:rPr>
        <w:t xml:space="preserve"> uveďte číslo této objednávky</w:t>
      </w:r>
      <w:r w:rsidRPr="00E30C8D">
        <w:rPr>
          <w:rFonts w:ascii="Verdana" w:hAnsi="Verdana" w:cs="Tahoma"/>
          <w:b/>
        </w:rPr>
        <w:tab/>
      </w:r>
      <w:r w:rsidRPr="00E30C8D">
        <w:rPr>
          <w:rFonts w:ascii="Verdana" w:hAnsi="Verdana" w:cs="Tahoma"/>
          <w:b/>
        </w:rPr>
        <w:tab/>
      </w:r>
      <w:r w:rsidRPr="00E30C8D">
        <w:rPr>
          <w:rFonts w:ascii="Verdana" w:hAnsi="Verdana" w:cs="Tahoma"/>
        </w:rPr>
        <w:t xml:space="preserve">Objednávka </w:t>
      </w:r>
      <w:proofErr w:type="gramStart"/>
      <w:r w:rsidRPr="00E30C8D">
        <w:rPr>
          <w:rFonts w:ascii="Verdana" w:hAnsi="Verdana" w:cs="Tahoma"/>
        </w:rPr>
        <w:t xml:space="preserve">č. : </w:t>
      </w:r>
      <w:r w:rsidR="00034C0D">
        <w:rPr>
          <w:rFonts w:ascii="Verdana" w:hAnsi="Verdana" w:cs="Tahoma"/>
          <w:b/>
          <w:noProof/>
        </w:rPr>
        <w:t>101/19/02</w:t>
      </w:r>
      <w:proofErr w:type="gramEnd"/>
    </w:p>
    <w:p w:rsidR="00C61485" w:rsidRPr="00E30C8D" w:rsidRDefault="00C61485">
      <w:pPr>
        <w:rPr>
          <w:rFonts w:ascii="Verdana" w:hAnsi="Verdana" w:cs="Tahoma"/>
        </w:rPr>
      </w:pPr>
    </w:p>
    <w:p w:rsidR="00C61485" w:rsidRPr="00E30C8D" w:rsidRDefault="00C61485">
      <w:pPr>
        <w:rPr>
          <w:rFonts w:ascii="Verdana" w:hAnsi="Verdana" w:cs="Tahoma"/>
          <w:b/>
        </w:rPr>
      </w:pPr>
      <w:r w:rsidRPr="00E30C8D">
        <w:rPr>
          <w:rFonts w:ascii="Verdana" w:hAnsi="Verdana" w:cs="Tahoma"/>
        </w:rPr>
        <w:t xml:space="preserve"> Popis </w:t>
      </w:r>
      <w:proofErr w:type="gramStart"/>
      <w:r w:rsidRPr="00E30C8D">
        <w:rPr>
          <w:rFonts w:ascii="Verdana" w:hAnsi="Verdana" w:cs="Tahoma"/>
        </w:rPr>
        <w:t>objednávky :</w:t>
      </w:r>
      <w:proofErr w:type="gramEnd"/>
      <w:r w:rsidRPr="00E30C8D">
        <w:rPr>
          <w:rFonts w:ascii="Verdana" w:hAnsi="Verdana" w:cs="Tahoma"/>
        </w:rPr>
        <w:t xml:space="preserve"> </w:t>
      </w:r>
      <w:r w:rsidR="00034C0D">
        <w:rPr>
          <w:rFonts w:ascii="Verdana" w:hAnsi="Verdana" w:cs="Tahoma"/>
        </w:rPr>
        <w:t xml:space="preserve"> </w:t>
      </w:r>
    </w:p>
    <w:p w:rsidR="00C61485" w:rsidRPr="00E30C8D" w:rsidRDefault="00C61485">
      <w:pPr>
        <w:rPr>
          <w:rFonts w:ascii="Verdana" w:hAnsi="Verdana" w:cs="Tahoma"/>
          <w:u w:val="dotted"/>
        </w:rPr>
      </w:pPr>
    </w:p>
    <w:tbl>
      <w:tblPr>
        <w:tblW w:w="109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2390"/>
        <w:gridCol w:w="1560"/>
        <w:gridCol w:w="1646"/>
        <w:gridCol w:w="2606"/>
      </w:tblGrid>
      <w:tr w:rsidR="00C61485" w:rsidRPr="00E30C8D">
        <w:tc>
          <w:tcPr>
            <w:tcW w:w="5103" w:type="dxa"/>
            <w:gridSpan w:val="3"/>
            <w:tcBorders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Předmět objednávky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Množství</w:t>
            </w:r>
          </w:p>
        </w:tc>
        <w:tc>
          <w:tcPr>
            <w:tcW w:w="1646" w:type="dxa"/>
            <w:tcBorders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Jednotka</w:t>
            </w:r>
          </w:p>
        </w:tc>
        <w:tc>
          <w:tcPr>
            <w:tcW w:w="2606" w:type="dxa"/>
            <w:tcBorders>
              <w:left w:val="nil"/>
              <w:bottom w:val="single" w:sz="4" w:space="0" w:color="auto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  <w:proofErr w:type="spellStart"/>
            <w:r w:rsidRPr="00E30C8D">
              <w:rPr>
                <w:rFonts w:ascii="Verdana" w:hAnsi="Verdana" w:cs="Tahoma"/>
              </w:rPr>
              <w:t>Předp.cena</w:t>
            </w:r>
            <w:proofErr w:type="spellEnd"/>
            <w:r w:rsidRPr="00E30C8D">
              <w:rPr>
                <w:rFonts w:ascii="Verdana" w:hAnsi="Verdana" w:cs="Tahoma"/>
              </w:rPr>
              <w:t xml:space="preserve"> (Kč)</w:t>
            </w:r>
          </w:p>
        </w:tc>
      </w:tr>
      <w:tr w:rsidR="00C61485" w:rsidRPr="00E30C8D">
        <w:trPr>
          <w:trHeight w:val="631"/>
        </w:trPr>
        <w:tc>
          <w:tcPr>
            <w:tcW w:w="5103" w:type="dxa"/>
            <w:gridSpan w:val="3"/>
            <w:tcBorders>
              <w:bottom w:val="thinThickSmallGap" w:sz="24" w:space="0" w:color="auto"/>
              <w:right w:val="nil"/>
            </w:tcBorders>
          </w:tcPr>
          <w:p w:rsidR="00C61485" w:rsidRDefault="00034C0D">
            <w:pPr>
              <w:rPr>
                <w:rFonts w:ascii="Verdana" w:hAnsi="Verdana" w:cs="Tahoma"/>
                <w:noProof/>
              </w:rPr>
            </w:pPr>
            <w:r>
              <w:rPr>
                <w:rFonts w:ascii="Verdana" w:hAnsi="Verdana" w:cs="Tahoma"/>
                <w:noProof/>
              </w:rPr>
              <w:t>Objednáváme dodávku a výsadbu stromů do zámeckého parku podle cenové nabídky ze dne 9.7.2019.</w:t>
            </w:r>
          </w:p>
          <w:p w:rsidR="00034C0D" w:rsidRPr="00E30C8D" w:rsidRDefault="00034C0D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noProof/>
              </w:rPr>
              <w:t>Povýsadbová péče bude objednána vždy v daném roce.</w:t>
            </w:r>
          </w:p>
        </w:tc>
        <w:tc>
          <w:tcPr>
            <w:tcW w:w="1560" w:type="dxa"/>
            <w:tcBorders>
              <w:left w:val="nil"/>
              <w:bottom w:val="thinThickSmallGap" w:sz="24" w:space="0" w:color="auto"/>
              <w:right w:val="nil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</w:p>
        </w:tc>
        <w:tc>
          <w:tcPr>
            <w:tcW w:w="1646" w:type="dxa"/>
            <w:tcBorders>
              <w:left w:val="nil"/>
              <w:bottom w:val="thinThickSmallGap" w:sz="24" w:space="0" w:color="auto"/>
              <w:right w:val="nil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</w:p>
        </w:tc>
        <w:tc>
          <w:tcPr>
            <w:tcW w:w="2606" w:type="dxa"/>
            <w:tcBorders>
              <w:left w:val="nil"/>
              <w:bottom w:val="thinThickSmallGap" w:sz="24" w:space="0" w:color="auto"/>
            </w:tcBorders>
          </w:tcPr>
          <w:p w:rsidR="00C61485" w:rsidRPr="00E30C8D" w:rsidRDefault="00034C0D">
            <w:pPr>
              <w:jc w:val="right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noProof/>
              </w:rPr>
              <w:t>83 160,00</w:t>
            </w:r>
          </w:p>
        </w:tc>
      </w:tr>
      <w:tr w:rsidR="00C61485" w:rsidRPr="00E30C8D">
        <w:tc>
          <w:tcPr>
            <w:tcW w:w="5103" w:type="dxa"/>
            <w:gridSpan w:val="3"/>
            <w:tcBorders>
              <w:top w:val="thinThickSmallGap" w:sz="24" w:space="0" w:color="auto"/>
              <w:bottom w:val="thinThickSmallGap" w:sz="2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Celkem</w:t>
            </w:r>
            <w:r w:rsidR="00034C0D">
              <w:rPr>
                <w:rFonts w:ascii="Verdana" w:hAnsi="Verdana" w:cs="Tahoma"/>
              </w:rPr>
              <w:t xml:space="preserve"> bez DPH</w:t>
            </w:r>
          </w:p>
        </w:tc>
        <w:tc>
          <w:tcPr>
            <w:tcW w:w="156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</w:p>
        </w:tc>
        <w:tc>
          <w:tcPr>
            <w:tcW w:w="1646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</w:p>
        </w:tc>
        <w:tc>
          <w:tcPr>
            <w:tcW w:w="2606" w:type="dxa"/>
            <w:tcBorders>
              <w:top w:val="thinThickSmallGap" w:sz="24" w:space="0" w:color="auto"/>
              <w:left w:val="nil"/>
              <w:bottom w:val="thinThickSmallGap" w:sz="24" w:space="0" w:color="auto"/>
            </w:tcBorders>
          </w:tcPr>
          <w:p w:rsidR="00C61485" w:rsidRPr="00E30C8D" w:rsidRDefault="00034C0D">
            <w:pPr>
              <w:jc w:val="right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noProof/>
              </w:rPr>
              <w:t>83 160,00</w:t>
            </w:r>
          </w:p>
        </w:tc>
      </w:tr>
      <w:tr w:rsidR="00C61485" w:rsidRPr="00E30C8D">
        <w:tblPrEx>
          <w:tblCellMar>
            <w:left w:w="0" w:type="dxa"/>
            <w:right w:w="0" w:type="dxa"/>
          </w:tblCellMar>
        </w:tblPrEx>
        <w:trPr>
          <w:trHeight w:hRule="exact" w:val="815"/>
        </w:trPr>
        <w:tc>
          <w:tcPr>
            <w:tcW w:w="858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  <w:tc>
          <w:tcPr>
            <w:tcW w:w="1855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  <w:tc>
          <w:tcPr>
            <w:tcW w:w="3950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  <w:tc>
          <w:tcPr>
            <w:tcW w:w="4252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</w:tr>
      <w:tr w:rsidR="00C61485" w:rsidRPr="00E30C8D">
        <w:tblPrEx>
          <w:tblCellMar>
            <w:left w:w="0" w:type="dxa"/>
            <w:right w:w="0" w:type="dxa"/>
          </w:tblCellMar>
        </w:tblPrEx>
        <w:trPr>
          <w:trHeight w:hRule="exact" w:val="338"/>
        </w:trPr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Převezme: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</w:tr>
      <w:tr w:rsidR="00C61485" w:rsidRPr="00E30C8D">
        <w:tblPrEx>
          <w:tblCellMar>
            <w:left w:w="0" w:type="dxa"/>
            <w:right w:w="0" w:type="dxa"/>
          </w:tblCellMar>
        </w:tblPrEx>
        <w:trPr>
          <w:trHeight w:hRule="exact" w:val="338"/>
        </w:trPr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 xml:space="preserve"> Dne:</w:t>
            </w:r>
            <w:r w:rsidRPr="00E30C8D">
              <w:rPr>
                <w:rFonts w:ascii="Verdana" w:hAnsi="Verdana" w:cs="Tahoma"/>
              </w:rPr>
              <w:tab/>
            </w:r>
            <w:r w:rsidRPr="00E30C8D">
              <w:rPr>
                <w:rFonts w:ascii="Verdana" w:hAnsi="Verdana" w:cs="Tahoma"/>
              </w:rPr>
              <w:tab/>
            </w:r>
            <w:r w:rsidRPr="00E30C8D">
              <w:rPr>
                <w:rFonts w:ascii="Verdana" w:hAnsi="Verdana" w:cs="Tahoma"/>
              </w:rPr>
              <w:tab/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034C0D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noProof/>
              </w:rPr>
              <w:t>15. 7. 2019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pStyle w:val="Nadpis7"/>
              <w:rPr>
                <w:rFonts w:ascii="Verdana" w:hAnsi="Verdana" w:cs="Tahoma"/>
                <w:sz w:val="20"/>
              </w:rPr>
            </w:pPr>
            <w:r w:rsidRPr="00E30C8D">
              <w:rPr>
                <w:rFonts w:ascii="Verdana" w:hAnsi="Verdana" w:cs="Tahoma"/>
                <w:sz w:val="20"/>
              </w:rPr>
              <w:t>Podpis</w:t>
            </w:r>
          </w:p>
          <w:p w:rsidR="00C61485" w:rsidRPr="00E30C8D" w:rsidRDefault="00C61485">
            <w:pPr>
              <w:rPr>
                <w:rFonts w:ascii="Verdana" w:hAnsi="Verdana" w:cs="Tahoma"/>
              </w:rPr>
            </w:pPr>
          </w:p>
          <w:p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 xml:space="preserve"> objednavatele: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034C0D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noProof/>
              </w:rPr>
              <w:t>Gabriela Poulová</w:t>
            </w:r>
          </w:p>
        </w:tc>
      </w:tr>
    </w:tbl>
    <w:p w:rsidR="00C61485" w:rsidRPr="00E30C8D" w:rsidRDefault="00C61485">
      <w:pPr>
        <w:rPr>
          <w:rFonts w:ascii="Verdana" w:hAnsi="Verdana" w:cs="Tahoma"/>
        </w:rPr>
      </w:pPr>
    </w:p>
    <w:p w:rsidR="00C61485" w:rsidRPr="00E30C8D" w:rsidRDefault="00034C0D">
      <w:pPr>
        <w:rPr>
          <w:rFonts w:ascii="Verdana" w:hAnsi="Verdana" w:cs="Tahoma"/>
        </w:rPr>
      </w:pPr>
      <w:r>
        <w:rPr>
          <w:rFonts w:ascii="Verdana" w:hAnsi="Verdana" w:cs="Tahoma"/>
        </w:rPr>
        <w:t>Záruční lhůta:</w:t>
      </w:r>
      <w:r>
        <w:rPr>
          <w:rFonts w:ascii="Verdana" w:hAnsi="Verdana" w:cs="Tahoma"/>
        </w:rPr>
        <w:tab/>
        <w:t>24 měsíců</w:t>
      </w:r>
    </w:p>
    <w:p w:rsidR="00C61485" w:rsidRPr="00E30C8D" w:rsidRDefault="00034C0D">
      <w:pPr>
        <w:rPr>
          <w:rFonts w:ascii="Verdana" w:hAnsi="Verdana" w:cs="Tahoma"/>
        </w:rPr>
      </w:pPr>
      <w:r>
        <w:rPr>
          <w:rFonts w:ascii="Verdana" w:hAnsi="Verdana" w:cs="Tahoma"/>
        </w:rPr>
        <w:t>Termín dodání</w:t>
      </w:r>
      <w:r w:rsidR="00C61485" w:rsidRPr="00E30C8D">
        <w:rPr>
          <w:rFonts w:ascii="Verdana" w:hAnsi="Verdana" w:cs="Tahoma"/>
        </w:rPr>
        <w:t xml:space="preserve">: </w:t>
      </w:r>
      <w:r w:rsidR="00C61485" w:rsidRPr="00E30C8D">
        <w:rPr>
          <w:rFonts w:ascii="Verdana" w:hAnsi="Verdana" w:cs="Tahoma"/>
        </w:rPr>
        <w:tab/>
      </w:r>
      <w:r>
        <w:rPr>
          <w:rFonts w:ascii="Verdana" w:hAnsi="Verdana" w:cs="Tahoma"/>
        </w:rPr>
        <w:t xml:space="preserve">do </w:t>
      </w:r>
      <w:r>
        <w:rPr>
          <w:rFonts w:ascii="Verdana" w:hAnsi="Verdana" w:cs="Tahoma"/>
          <w:noProof/>
        </w:rPr>
        <w:t>30. 11. 2019</w:t>
      </w:r>
    </w:p>
    <w:p w:rsidR="00C61485" w:rsidRPr="00E30C8D" w:rsidRDefault="00C61485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 xml:space="preserve">Objednavatel: </w:t>
      </w:r>
      <w:r w:rsidRPr="00E30C8D">
        <w:rPr>
          <w:rFonts w:ascii="Verdana" w:hAnsi="Verdana" w:cs="Tahoma"/>
        </w:rPr>
        <w:tab/>
      </w:r>
      <w:r w:rsidR="00034C0D">
        <w:rPr>
          <w:rFonts w:ascii="Verdana" w:hAnsi="Verdana" w:cs="Tahoma"/>
          <w:noProof/>
        </w:rPr>
        <w:t>Město Světlá nad Sázavou</w:t>
      </w:r>
      <w:r w:rsidRPr="00E30C8D">
        <w:rPr>
          <w:rFonts w:ascii="Verdana" w:hAnsi="Verdana" w:cs="Tahoma"/>
        </w:rPr>
        <w:t xml:space="preserve">, IČO: </w:t>
      </w:r>
      <w:r w:rsidR="00034C0D">
        <w:rPr>
          <w:rFonts w:ascii="Verdana" w:hAnsi="Verdana" w:cs="Tahoma"/>
          <w:noProof/>
        </w:rPr>
        <w:t>00268321</w:t>
      </w:r>
      <w:r w:rsidRPr="00E30C8D">
        <w:rPr>
          <w:rFonts w:ascii="Verdana" w:hAnsi="Verdana" w:cs="Tahoma"/>
        </w:rPr>
        <w:t xml:space="preserve">, </w:t>
      </w:r>
      <w:r w:rsidR="00B336D0" w:rsidRPr="00E30C8D">
        <w:rPr>
          <w:rFonts w:ascii="Verdana" w:hAnsi="Verdana" w:cs="Tahoma"/>
        </w:rPr>
        <w:t xml:space="preserve">DIČ: </w:t>
      </w:r>
      <w:r w:rsidR="001413BE">
        <w:rPr>
          <w:rFonts w:ascii="Verdana" w:hAnsi="Verdana" w:cs="Tahoma"/>
        </w:rPr>
        <w:t>CZ00268321</w:t>
      </w:r>
    </w:p>
    <w:p w:rsidR="00C61485" w:rsidRPr="00E30C8D" w:rsidRDefault="00C61485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 xml:space="preserve">Fakturu zašlete </w:t>
      </w:r>
      <w:proofErr w:type="gramStart"/>
      <w:r w:rsidRPr="00E30C8D">
        <w:rPr>
          <w:rFonts w:ascii="Verdana" w:hAnsi="Verdana" w:cs="Tahoma"/>
        </w:rPr>
        <w:t>na</w:t>
      </w:r>
      <w:proofErr w:type="gramEnd"/>
      <w:r w:rsidRPr="00E30C8D">
        <w:rPr>
          <w:rFonts w:ascii="Verdana" w:hAnsi="Verdana" w:cs="Tahoma"/>
        </w:rPr>
        <w:t xml:space="preserve">: </w:t>
      </w:r>
      <w:r w:rsidRPr="00E30C8D">
        <w:rPr>
          <w:rFonts w:ascii="Verdana" w:hAnsi="Verdana" w:cs="Tahoma"/>
        </w:rPr>
        <w:tab/>
      </w:r>
      <w:r w:rsidR="00034C0D">
        <w:rPr>
          <w:rFonts w:ascii="Verdana" w:hAnsi="Verdana" w:cs="Tahoma"/>
          <w:noProof/>
        </w:rPr>
        <w:t>Město Světlá nad Sázavou</w:t>
      </w:r>
    </w:p>
    <w:p w:rsidR="00BC5896" w:rsidRPr="00E30C8D" w:rsidRDefault="00C61485" w:rsidP="00BC5896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 xml:space="preserve"> </w:t>
      </w:r>
      <w:r w:rsidRPr="00E30C8D">
        <w:rPr>
          <w:rFonts w:ascii="Verdana" w:hAnsi="Verdana" w:cs="Tahoma"/>
        </w:rPr>
        <w:tab/>
      </w:r>
      <w:r w:rsidRPr="00E30C8D">
        <w:rPr>
          <w:rFonts w:ascii="Verdana" w:hAnsi="Verdana" w:cs="Tahoma"/>
        </w:rPr>
        <w:tab/>
      </w:r>
      <w:r w:rsidRPr="00E30C8D">
        <w:rPr>
          <w:rFonts w:ascii="Verdana" w:hAnsi="Verdana" w:cs="Tahoma"/>
        </w:rPr>
        <w:tab/>
      </w:r>
      <w:r w:rsidR="00034C0D">
        <w:rPr>
          <w:rFonts w:ascii="Verdana" w:hAnsi="Verdana" w:cs="Tahoma"/>
          <w:noProof/>
        </w:rPr>
        <w:t>Světlá nad Sázavou, nám. Trčků z Lípy 18</w:t>
      </w:r>
      <w:r w:rsidR="00BC5896">
        <w:rPr>
          <w:rFonts w:ascii="Verdana" w:hAnsi="Verdana" w:cs="Tahoma"/>
        </w:rPr>
        <w:t xml:space="preserve">, PSČ </w:t>
      </w:r>
      <w:r w:rsidR="00034C0D">
        <w:rPr>
          <w:rFonts w:ascii="Verdana" w:hAnsi="Verdana" w:cs="Tahoma"/>
          <w:noProof/>
        </w:rPr>
        <w:t>582 91</w:t>
      </w:r>
    </w:p>
    <w:p w:rsidR="00C61485" w:rsidRPr="00E30C8D" w:rsidRDefault="00C61485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ab/>
      </w:r>
      <w:r w:rsidRPr="00E30C8D">
        <w:rPr>
          <w:rFonts w:ascii="Verdana" w:hAnsi="Verdana" w:cs="Tahoma"/>
        </w:rPr>
        <w:tab/>
      </w:r>
      <w:r w:rsidRPr="00E30C8D">
        <w:rPr>
          <w:rFonts w:ascii="Verdana" w:hAnsi="Verdana" w:cs="Tahoma"/>
        </w:rPr>
        <w:tab/>
        <w:t>tel.: 569 496 611, fax: 569 456 549, e-mail: posta@svetlans.cz</w:t>
      </w:r>
    </w:p>
    <w:p w:rsidR="00C61485" w:rsidRPr="00E30C8D" w:rsidRDefault="00C61485">
      <w:pPr>
        <w:rPr>
          <w:rFonts w:ascii="Verdana" w:hAnsi="Verdana" w:cs="Tahoma"/>
          <w:b/>
        </w:rPr>
      </w:pPr>
      <w:r w:rsidRPr="00E30C8D">
        <w:rPr>
          <w:rFonts w:ascii="Verdana" w:hAnsi="Verdana" w:cs="Tahoma"/>
          <w:b/>
        </w:rPr>
        <w:t>____________________________________________</w:t>
      </w:r>
      <w:r w:rsidR="001A66D8">
        <w:rPr>
          <w:rFonts w:ascii="Verdana" w:hAnsi="Verdana" w:cs="Tahoma"/>
          <w:b/>
        </w:rPr>
        <w:t>_______________________________</w:t>
      </w:r>
      <w:bookmarkStart w:id="0" w:name="_GoBack"/>
      <w:bookmarkEnd w:id="0"/>
    </w:p>
    <w:sectPr w:rsidR="00C61485" w:rsidRPr="00E30C8D">
      <w:pgSz w:w="11907" w:h="16840"/>
      <w:pgMar w:top="289" w:right="567" w:bottom="851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C37" w:rsidRDefault="00481C37">
      <w:pPr>
        <w:spacing w:after="0"/>
      </w:pPr>
      <w:r>
        <w:separator/>
      </w:r>
    </w:p>
  </w:endnote>
  <w:endnote w:type="continuationSeparator" w:id="0">
    <w:p w:rsidR="00481C37" w:rsidRDefault="00481C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C37" w:rsidRDefault="00481C37">
      <w:pPr>
        <w:spacing w:after="0"/>
      </w:pPr>
      <w:r>
        <w:separator/>
      </w:r>
    </w:p>
  </w:footnote>
  <w:footnote w:type="continuationSeparator" w:id="0">
    <w:p w:rsidR="00481C37" w:rsidRDefault="00481C3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0D"/>
    <w:rsid w:val="00034B7C"/>
    <w:rsid w:val="00034C0D"/>
    <w:rsid w:val="001413BE"/>
    <w:rsid w:val="001A66D8"/>
    <w:rsid w:val="00261816"/>
    <w:rsid w:val="002B23E9"/>
    <w:rsid w:val="003D6889"/>
    <w:rsid w:val="00481C37"/>
    <w:rsid w:val="004A754C"/>
    <w:rsid w:val="00623906"/>
    <w:rsid w:val="006248FC"/>
    <w:rsid w:val="007C0F21"/>
    <w:rsid w:val="00A91263"/>
    <w:rsid w:val="00B336D0"/>
    <w:rsid w:val="00BC5896"/>
    <w:rsid w:val="00C61485"/>
    <w:rsid w:val="00E3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2\fenix\program%20files\PVT\Fenix\SABLONY\OBJ\obj-musve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obj-musve</Template>
  <TotalTime>0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Gabriela Poulová</dc:creator>
  <cp:lastModifiedBy>Gabriela Poulová</cp:lastModifiedBy>
  <cp:revision>3</cp:revision>
  <cp:lastPrinted>2019-07-15T14:41:00Z</cp:lastPrinted>
  <dcterms:created xsi:type="dcterms:W3CDTF">2019-07-17T09:07:00Z</dcterms:created>
  <dcterms:modified xsi:type="dcterms:W3CDTF">2019-07-17T09:07:00Z</dcterms:modified>
</cp:coreProperties>
</file>