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44" w:rsidRPr="00DE3963" w:rsidRDefault="006D76B6" w:rsidP="00DE396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Dodatek č. 3</w:t>
      </w:r>
      <w:r w:rsidR="00BB10C6" w:rsidRPr="00DE3963">
        <w:rPr>
          <w:rFonts w:ascii="Times New Roman" w:hAnsi="Times New Roman" w:cs="Times New Roman"/>
          <w:sz w:val="32"/>
          <w:szCs w:val="32"/>
        </w:rPr>
        <w:t xml:space="preserve"> ke smlouvě</w:t>
      </w:r>
    </w:p>
    <w:p w:rsidR="00BB10C6" w:rsidRPr="00DE3963" w:rsidRDefault="00BB10C6" w:rsidP="00DE3963">
      <w:pPr>
        <w:jc w:val="center"/>
        <w:rPr>
          <w:rFonts w:ascii="Times New Roman" w:hAnsi="Times New Roman" w:cs="Times New Roman"/>
          <w:sz w:val="32"/>
          <w:szCs w:val="32"/>
        </w:rPr>
      </w:pPr>
      <w:r w:rsidRPr="00DE3963">
        <w:rPr>
          <w:rFonts w:ascii="Times New Roman" w:hAnsi="Times New Roman" w:cs="Times New Roman"/>
          <w:sz w:val="32"/>
          <w:szCs w:val="32"/>
        </w:rPr>
        <w:t xml:space="preserve">O finanční spoluúčasti na multilicence programu </w:t>
      </w:r>
      <w:proofErr w:type="spellStart"/>
      <w:r w:rsidRPr="00DE3963">
        <w:rPr>
          <w:rFonts w:ascii="Times New Roman" w:hAnsi="Times New Roman" w:cs="Times New Roman"/>
          <w:sz w:val="32"/>
          <w:szCs w:val="32"/>
        </w:rPr>
        <w:t>Mathematika</w:t>
      </w:r>
      <w:proofErr w:type="spellEnd"/>
      <w:r w:rsidRPr="00DE3963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DE3963">
        <w:rPr>
          <w:rFonts w:ascii="Times New Roman" w:hAnsi="Times New Roman" w:cs="Times New Roman"/>
          <w:sz w:val="32"/>
          <w:szCs w:val="32"/>
        </w:rPr>
        <w:t>Maple</w:t>
      </w:r>
      <w:proofErr w:type="spellEnd"/>
    </w:p>
    <w:p w:rsidR="00BB10C6" w:rsidRDefault="00BB10C6"/>
    <w:p w:rsidR="00BB10C6" w:rsidRPr="00DE3963" w:rsidRDefault="00BB10C6">
      <w:pPr>
        <w:rPr>
          <w:rFonts w:ascii="Times New Roman" w:hAnsi="Times New Roman" w:cs="Times New Roman"/>
          <w:b/>
          <w:sz w:val="24"/>
          <w:szCs w:val="24"/>
        </w:rPr>
      </w:pPr>
      <w:r w:rsidRPr="00DE3963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</w:p>
    <w:p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>Název: České vysoké učení technické v Praze</w:t>
      </w:r>
    </w:p>
    <w:p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>Výpočetní a informační centrum</w:t>
      </w:r>
    </w:p>
    <w:p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>Adresa: Zikova 4, 166 35 Praha 6</w:t>
      </w:r>
    </w:p>
    <w:p w:rsidR="00BB10C6" w:rsidRDefault="00FD6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Zastoupené: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="00BB10C6" w:rsidRPr="00DE3963">
        <w:rPr>
          <w:rFonts w:ascii="Times New Roman" w:hAnsi="Times New Roman" w:cs="Times New Roman"/>
          <w:sz w:val="24"/>
          <w:szCs w:val="24"/>
        </w:rPr>
        <w:t>, ředitel</w:t>
      </w:r>
      <w:r w:rsidR="00563C95">
        <w:rPr>
          <w:rFonts w:ascii="Times New Roman" w:hAnsi="Times New Roman" w:cs="Times New Roman"/>
          <w:sz w:val="24"/>
          <w:szCs w:val="24"/>
        </w:rPr>
        <w:t>em</w:t>
      </w:r>
      <w:r w:rsidR="00BB10C6" w:rsidRPr="00DE3963">
        <w:rPr>
          <w:rFonts w:ascii="Times New Roman" w:hAnsi="Times New Roman" w:cs="Times New Roman"/>
          <w:sz w:val="24"/>
          <w:szCs w:val="24"/>
        </w:rPr>
        <w:t xml:space="preserve"> VIC</w:t>
      </w:r>
    </w:p>
    <w:p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>Dále jako ČVUT</w:t>
      </w:r>
    </w:p>
    <w:p w:rsidR="00BB10C6" w:rsidRDefault="00DE3963">
      <w:r>
        <w:t>a</w:t>
      </w:r>
    </w:p>
    <w:p w:rsidR="00BB10C6" w:rsidRPr="00DE3963" w:rsidRDefault="00FD6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Název: Vysoká škola chemicko-</w:t>
      </w:r>
      <w:r w:rsidR="00BB10C6" w:rsidRPr="00DE3963">
        <w:rPr>
          <w:rFonts w:ascii="Times New Roman" w:hAnsi="Times New Roman" w:cs="Times New Roman"/>
          <w:sz w:val="24"/>
          <w:szCs w:val="24"/>
        </w:rPr>
        <w:t>technologická v Praze</w:t>
      </w:r>
    </w:p>
    <w:p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>Adresa: Technická 5, 16628 Praha 6</w:t>
      </w:r>
    </w:p>
    <w:p w:rsidR="00BB10C6" w:rsidRPr="00DE3963" w:rsidRDefault="00FD6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="00F2601E">
        <w:rPr>
          <w:rFonts w:ascii="Times New Roman" w:hAnsi="Times New Roman" w:cs="Times New Roman"/>
          <w:sz w:val="24"/>
          <w:szCs w:val="24"/>
        </w:rPr>
        <w:t>, kvestorkou VŠCHT</w:t>
      </w:r>
    </w:p>
    <w:p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</w:p>
    <w:p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 xml:space="preserve">Dále </w:t>
      </w:r>
      <w:r w:rsidR="00255498" w:rsidRPr="00DE3963">
        <w:rPr>
          <w:rFonts w:ascii="Times New Roman" w:hAnsi="Times New Roman" w:cs="Times New Roman"/>
          <w:sz w:val="24"/>
          <w:szCs w:val="24"/>
        </w:rPr>
        <w:t xml:space="preserve">jen </w:t>
      </w:r>
      <w:r w:rsidRPr="00DE3963">
        <w:rPr>
          <w:rFonts w:ascii="Times New Roman" w:hAnsi="Times New Roman" w:cs="Times New Roman"/>
          <w:sz w:val="24"/>
          <w:szCs w:val="24"/>
        </w:rPr>
        <w:t xml:space="preserve"> VŠCHT</w:t>
      </w:r>
    </w:p>
    <w:p w:rsidR="00BB10C6" w:rsidRDefault="00BB10C6"/>
    <w:p w:rsidR="00BB10C6" w:rsidRPr="00DE3963" w:rsidRDefault="00BB10C6">
      <w:pPr>
        <w:rPr>
          <w:rFonts w:ascii="Times New Roman" w:hAnsi="Times New Roman" w:cs="Times New Roman"/>
          <w:b/>
          <w:sz w:val="24"/>
          <w:szCs w:val="24"/>
        </w:rPr>
      </w:pPr>
      <w:r w:rsidRPr="00DE3963">
        <w:rPr>
          <w:rFonts w:ascii="Times New Roman" w:hAnsi="Times New Roman" w:cs="Times New Roman"/>
          <w:b/>
          <w:sz w:val="24"/>
          <w:szCs w:val="24"/>
        </w:rPr>
        <w:t>Uzavírají níže uvedeného dn</w:t>
      </w:r>
      <w:r w:rsidR="00563C95">
        <w:rPr>
          <w:rFonts w:ascii="Times New Roman" w:hAnsi="Times New Roman" w:cs="Times New Roman"/>
          <w:b/>
          <w:sz w:val="24"/>
          <w:szCs w:val="24"/>
        </w:rPr>
        <w:t>e, měsíce,</w:t>
      </w:r>
      <w:r w:rsidR="00FD633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563C95">
        <w:rPr>
          <w:rFonts w:ascii="Times New Roman" w:hAnsi="Times New Roman" w:cs="Times New Roman"/>
          <w:b/>
          <w:sz w:val="24"/>
          <w:szCs w:val="24"/>
        </w:rPr>
        <w:t>roku tento dodatek č.3</w:t>
      </w:r>
    </w:p>
    <w:p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</w:p>
    <w:p w:rsidR="00BB10C6" w:rsidRPr="00925D83" w:rsidRDefault="00BB10C6" w:rsidP="001D22BE">
      <w:pPr>
        <w:pStyle w:val="Odstavecseseznamem"/>
        <w:numPr>
          <w:ilvl w:val="0"/>
          <w:numId w:val="1"/>
        </w:numPr>
        <w:ind w:left="697" w:hanging="357"/>
        <w:rPr>
          <w:rFonts w:ascii="Times New Roman" w:hAnsi="Times New Roman" w:cs="Times New Roman"/>
          <w:sz w:val="24"/>
          <w:szCs w:val="24"/>
        </w:rPr>
      </w:pPr>
      <w:r w:rsidRPr="00925D83">
        <w:rPr>
          <w:rFonts w:ascii="Times New Roman" w:hAnsi="Times New Roman" w:cs="Times New Roman"/>
          <w:sz w:val="24"/>
          <w:szCs w:val="24"/>
        </w:rPr>
        <w:t xml:space="preserve">Smluvní strany se dohodly na základě </w:t>
      </w:r>
      <w:r w:rsidR="00DE3963" w:rsidRPr="00925D83">
        <w:rPr>
          <w:rFonts w:ascii="Times New Roman" w:hAnsi="Times New Roman" w:cs="Times New Roman"/>
          <w:sz w:val="24"/>
          <w:szCs w:val="24"/>
        </w:rPr>
        <w:t>upřesn</w:t>
      </w:r>
      <w:r w:rsidR="00925D83">
        <w:rPr>
          <w:rFonts w:ascii="Times New Roman" w:hAnsi="Times New Roman" w:cs="Times New Roman"/>
          <w:sz w:val="24"/>
          <w:szCs w:val="24"/>
        </w:rPr>
        <w:t>ění využívání licencí na násled</w:t>
      </w:r>
      <w:r w:rsidR="00DE3963" w:rsidRPr="00925D83">
        <w:rPr>
          <w:rFonts w:ascii="Times New Roman" w:hAnsi="Times New Roman" w:cs="Times New Roman"/>
          <w:sz w:val="24"/>
          <w:szCs w:val="24"/>
        </w:rPr>
        <w:t>ujících úpravách smlouvy:</w:t>
      </w:r>
      <w:r w:rsidRPr="00925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</w:p>
    <w:p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>Článek 3 Platební podmínky</w:t>
      </w:r>
    </w:p>
    <w:p w:rsidR="00255498" w:rsidRPr="00DE3963" w:rsidRDefault="00255498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>Pro program</w:t>
      </w:r>
      <w:r w:rsidR="00563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C95">
        <w:rPr>
          <w:rFonts w:ascii="Times New Roman" w:hAnsi="Times New Roman" w:cs="Times New Roman"/>
          <w:sz w:val="24"/>
          <w:szCs w:val="24"/>
        </w:rPr>
        <w:t>Mathematika</w:t>
      </w:r>
      <w:proofErr w:type="spellEnd"/>
      <w:r w:rsidR="00563C95">
        <w:rPr>
          <w:rFonts w:ascii="Times New Roman" w:hAnsi="Times New Roman" w:cs="Times New Roman"/>
          <w:sz w:val="24"/>
          <w:szCs w:val="24"/>
        </w:rPr>
        <w:t xml:space="preserve"> na období </w:t>
      </w:r>
      <w:proofErr w:type="gramStart"/>
      <w:r w:rsidR="00563C95">
        <w:rPr>
          <w:rFonts w:ascii="Times New Roman" w:hAnsi="Times New Roman" w:cs="Times New Roman"/>
          <w:sz w:val="24"/>
          <w:szCs w:val="24"/>
        </w:rPr>
        <w:t>1.12.2016</w:t>
      </w:r>
      <w:proofErr w:type="gramEnd"/>
      <w:r w:rsidR="00563C95">
        <w:rPr>
          <w:rFonts w:ascii="Times New Roman" w:hAnsi="Times New Roman" w:cs="Times New Roman"/>
          <w:sz w:val="24"/>
          <w:szCs w:val="24"/>
        </w:rPr>
        <w:t xml:space="preserve"> až 30.11. 2017</w:t>
      </w:r>
      <w:r w:rsidRPr="00DE3963">
        <w:rPr>
          <w:rFonts w:ascii="Times New Roman" w:hAnsi="Times New Roman" w:cs="Times New Roman"/>
          <w:sz w:val="24"/>
          <w:szCs w:val="24"/>
        </w:rPr>
        <w:t xml:space="preserve"> je výše finanční spolu</w:t>
      </w:r>
      <w:r w:rsidR="00171D01">
        <w:rPr>
          <w:rFonts w:ascii="Times New Roman" w:hAnsi="Times New Roman" w:cs="Times New Roman"/>
          <w:sz w:val="24"/>
          <w:szCs w:val="24"/>
        </w:rPr>
        <w:t>účasti VŠCHT stanove</w:t>
      </w:r>
      <w:r w:rsidR="00DA7043">
        <w:rPr>
          <w:rFonts w:ascii="Times New Roman" w:hAnsi="Times New Roman" w:cs="Times New Roman"/>
          <w:sz w:val="24"/>
          <w:szCs w:val="24"/>
        </w:rPr>
        <w:t xml:space="preserve">na </w:t>
      </w:r>
      <w:r w:rsidR="006D76B6">
        <w:rPr>
          <w:rFonts w:ascii="Times New Roman" w:hAnsi="Times New Roman" w:cs="Times New Roman"/>
          <w:sz w:val="24"/>
          <w:szCs w:val="24"/>
        </w:rPr>
        <w:t>pro 4 457</w:t>
      </w:r>
      <w:r w:rsidR="00563C95">
        <w:rPr>
          <w:rFonts w:ascii="Times New Roman" w:hAnsi="Times New Roman" w:cs="Times New Roman"/>
          <w:sz w:val="24"/>
          <w:szCs w:val="24"/>
        </w:rPr>
        <w:t xml:space="preserve"> studentů na 317 725,66</w:t>
      </w:r>
      <w:r w:rsidRPr="00DE3963">
        <w:rPr>
          <w:rFonts w:ascii="Times New Roman" w:hAnsi="Times New Roman" w:cs="Times New Roman"/>
          <w:sz w:val="24"/>
          <w:szCs w:val="24"/>
        </w:rPr>
        <w:t xml:space="preserve"> Kč bez DPH. Daň bude k ceně připočtena dle platných daňových předpisů</w:t>
      </w:r>
    </w:p>
    <w:p w:rsidR="00255498" w:rsidRPr="00DE3963" w:rsidRDefault="00255498" w:rsidP="00255498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 xml:space="preserve">Pro program </w:t>
      </w:r>
      <w:proofErr w:type="spellStart"/>
      <w:r w:rsidRPr="00DE3963">
        <w:rPr>
          <w:rFonts w:ascii="Times New Roman" w:hAnsi="Times New Roman" w:cs="Times New Roman"/>
          <w:sz w:val="24"/>
          <w:szCs w:val="24"/>
        </w:rPr>
        <w:t>Maple</w:t>
      </w:r>
      <w:proofErr w:type="spellEnd"/>
      <w:r w:rsidRPr="00DE3963">
        <w:rPr>
          <w:rFonts w:ascii="Times New Roman" w:hAnsi="Times New Roman" w:cs="Times New Roman"/>
          <w:sz w:val="24"/>
          <w:szCs w:val="24"/>
        </w:rPr>
        <w:t xml:space="preserve"> na období kalendářního roku</w:t>
      </w:r>
      <w:r w:rsidR="00563C95">
        <w:rPr>
          <w:rFonts w:ascii="Times New Roman" w:hAnsi="Times New Roman" w:cs="Times New Roman"/>
          <w:sz w:val="24"/>
          <w:szCs w:val="24"/>
        </w:rPr>
        <w:t xml:space="preserve"> 2017</w:t>
      </w:r>
      <w:r w:rsidRPr="00DE3963">
        <w:rPr>
          <w:rFonts w:ascii="Times New Roman" w:hAnsi="Times New Roman" w:cs="Times New Roman"/>
          <w:sz w:val="24"/>
          <w:szCs w:val="24"/>
        </w:rPr>
        <w:t xml:space="preserve"> je stanovena výše finanční spoluúčasti VŠCHT</w:t>
      </w:r>
      <w:r w:rsidR="00DF31F7">
        <w:rPr>
          <w:rFonts w:ascii="Times New Roman" w:hAnsi="Times New Roman" w:cs="Times New Roman"/>
          <w:sz w:val="24"/>
          <w:szCs w:val="24"/>
        </w:rPr>
        <w:t xml:space="preserve"> stanov</w:t>
      </w:r>
      <w:r w:rsidR="006D76B6">
        <w:rPr>
          <w:rFonts w:ascii="Times New Roman" w:hAnsi="Times New Roman" w:cs="Times New Roman"/>
          <w:sz w:val="24"/>
          <w:szCs w:val="24"/>
        </w:rPr>
        <w:t>ena pro 4 457</w:t>
      </w:r>
      <w:r w:rsidR="00563C95">
        <w:rPr>
          <w:rFonts w:ascii="Times New Roman" w:hAnsi="Times New Roman" w:cs="Times New Roman"/>
          <w:sz w:val="24"/>
          <w:szCs w:val="24"/>
        </w:rPr>
        <w:t xml:space="preserve"> studentů na 44 391,74</w:t>
      </w:r>
      <w:r w:rsidRPr="00DE3963">
        <w:rPr>
          <w:rFonts w:ascii="Times New Roman" w:hAnsi="Times New Roman" w:cs="Times New Roman"/>
          <w:sz w:val="24"/>
          <w:szCs w:val="24"/>
        </w:rPr>
        <w:t xml:space="preserve"> Kč bez DPH. Daň bude k ceně připočtena dle platných daňových předpisů</w:t>
      </w:r>
    </w:p>
    <w:p w:rsidR="00255498" w:rsidRPr="00DE3963" w:rsidRDefault="00255498" w:rsidP="00255498">
      <w:pPr>
        <w:rPr>
          <w:rFonts w:ascii="Times New Roman" w:hAnsi="Times New Roman" w:cs="Times New Roman"/>
          <w:sz w:val="24"/>
          <w:szCs w:val="24"/>
        </w:rPr>
      </w:pPr>
    </w:p>
    <w:p w:rsidR="00255498" w:rsidRPr="00925D83" w:rsidRDefault="00DE3963" w:rsidP="001D22B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5D83">
        <w:rPr>
          <w:rFonts w:ascii="Times New Roman" w:hAnsi="Times New Roman" w:cs="Times New Roman"/>
          <w:sz w:val="24"/>
          <w:szCs w:val="24"/>
        </w:rPr>
        <w:lastRenderedPageBreak/>
        <w:t>Ostatní ustanovení smlou</w:t>
      </w:r>
      <w:r w:rsidR="00255498" w:rsidRPr="00925D83">
        <w:rPr>
          <w:rFonts w:ascii="Times New Roman" w:hAnsi="Times New Roman" w:cs="Times New Roman"/>
          <w:sz w:val="24"/>
          <w:szCs w:val="24"/>
        </w:rPr>
        <w:t xml:space="preserve">vy O finanční spoluúčasti na multilicence programu </w:t>
      </w:r>
      <w:proofErr w:type="spellStart"/>
      <w:r w:rsidR="00255498" w:rsidRPr="00925D83">
        <w:rPr>
          <w:rFonts w:ascii="Times New Roman" w:hAnsi="Times New Roman" w:cs="Times New Roman"/>
          <w:sz w:val="24"/>
          <w:szCs w:val="24"/>
        </w:rPr>
        <w:t>Mathematika</w:t>
      </w:r>
      <w:proofErr w:type="spellEnd"/>
      <w:r w:rsidR="00255498" w:rsidRPr="00925D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5498" w:rsidRPr="00925D83">
        <w:rPr>
          <w:rFonts w:ascii="Times New Roman" w:hAnsi="Times New Roman" w:cs="Times New Roman"/>
          <w:sz w:val="24"/>
          <w:szCs w:val="24"/>
        </w:rPr>
        <w:t>Maple</w:t>
      </w:r>
      <w:proofErr w:type="spellEnd"/>
      <w:r w:rsidRPr="00925D83">
        <w:rPr>
          <w:rFonts w:ascii="Times New Roman" w:hAnsi="Times New Roman" w:cs="Times New Roman"/>
          <w:sz w:val="24"/>
          <w:szCs w:val="24"/>
        </w:rPr>
        <w:t xml:space="preserve"> z</w:t>
      </w:r>
      <w:r w:rsidR="00255498" w:rsidRPr="00925D83">
        <w:rPr>
          <w:rFonts w:ascii="Times New Roman" w:hAnsi="Times New Roman" w:cs="Times New Roman"/>
          <w:sz w:val="24"/>
          <w:szCs w:val="24"/>
        </w:rPr>
        <w:t>ůstávají tímto dodatkem nedotčena</w:t>
      </w:r>
    </w:p>
    <w:p w:rsidR="00255498" w:rsidRPr="00DE3963" w:rsidRDefault="00255498" w:rsidP="001D22BE">
      <w:pPr>
        <w:spacing w:after="0"/>
        <w:ind w:left="340"/>
        <w:rPr>
          <w:rFonts w:ascii="Times New Roman" w:hAnsi="Times New Roman" w:cs="Times New Roman"/>
          <w:sz w:val="24"/>
          <w:szCs w:val="24"/>
        </w:rPr>
      </w:pPr>
    </w:p>
    <w:p w:rsidR="00255498" w:rsidRDefault="00255498" w:rsidP="001D22B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5D83">
        <w:rPr>
          <w:rFonts w:ascii="Times New Roman" w:hAnsi="Times New Roman" w:cs="Times New Roman"/>
          <w:sz w:val="24"/>
          <w:szCs w:val="24"/>
        </w:rPr>
        <w:t>Tento dodatek je vyhotoven ve dvou výtiscích s platností originálu, každá strana obdrží jeden výtisk</w:t>
      </w:r>
    </w:p>
    <w:p w:rsidR="001D22BE" w:rsidRPr="001D22BE" w:rsidRDefault="001D22BE" w:rsidP="001D22BE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255498" w:rsidRDefault="00255498" w:rsidP="001D22B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22BE">
        <w:rPr>
          <w:rFonts w:ascii="Times New Roman" w:hAnsi="Times New Roman" w:cs="Times New Roman"/>
          <w:sz w:val="24"/>
          <w:szCs w:val="24"/>
        </w:rPr>
        <w:t>Smluvní strany prohlašují, že si tento dodatek přečetly</w:t>
      </w:r>
      <w:r w:rsidR="00925D83" w:rsidRPr="001D22BE">
        <w:rPr>
          <w:rFonts w:ascii="Times New Roman" w:hAnsi="Times New Roman" w:cs="Times New Roman"/>
          <w:sz w:val="24"/>
          <w:szCs w:val="24"/>
        </w:rPr>
        <w:t xml:space="preserve"> a s jeho obsahem souhlasí a na              </w:t>
      </w:r>
      <w:r w:rsidRPr="001D22BE">
        <w:rPr>
          <w:rFonts w:ascii="Times New Roman" w:hAnsi="Times New Roman" w:cs="Times New Roman"/>
          <w:sz w:val="24"/>
          <w:szCs w:val="24"/>
        </w:rPr>
        <w:t>důkaz připojují podpisy svých oprávněných zástupců</w:t>
      </w:r>
    </w:p>
    <w:p w:rsidR="001D22BE" w:rsidRPr="001D22BE" w:rsidRDefault="001D22BE" w:rsidP="001D22BE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DE3963" w:rsidRPr="001D22BE" w:rsidRDefault="00DE3963" w:rsidP="001D22B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22BE">
        <w:rPr>
          <w:rFonts w:ascii="Times New Roman" w:hAnsi="Times New Roman" w:cs="Times New Roman"/>
          <w:sz w:val="24"/>
          <w:szCs w:val="24"/>
        </w:rPr>
        <w:t>Platnost dodatku</w:t>
      </w:r>
      <w:r w:rsidR="006D76B6">
        <w:rPr>
          <w:rFonts w:ascii="Times New Roman" w:hAnsi="Times New Roman" w:cs="Times New Roman"/>
          <w:sz w:val="24"/>
          <w:szCs w:val="24"/>
        </w:rPr>
        <w:t xml:space="preserve"> č. 3</w:t>
      </w:r>
      <w:r w:rsidRPr="001D22BE">
        <w:rPr>
          <w:rFonts w:ascii="Times New Roman" w:hAnsi="Times New Roman" w:cs="Times New Roman"/>
          <w:sz w:val="24"/>
          <w:szCs w:val="24"/>
        </w:rPr>
        <w:t xml:space="preserve"> nabývá účinnosti dnem podpisu obou smluvních stran </w:t>
      </w:r>
    </w:p>
    <w:p w:rsidR="00255498" w:rsidRPr="00DE3963" w:rsidRDefault="00255498" w:rsidP="00925D83">
      <w:pPr>
        <w:ind w:left="340"/>
        <w:rPr>
          <w:rFonts w:ascii="Times New Roman" w:hAnsi="Times New Roman" w:cs="Times New Roman"/>
          <w:sz w:val="24"/>
          <w:szCs w:val="24"/>
        </w:rPr>
      </w:pPr>
    </w:p>
    <w:p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>V Praze dne</w:t>
      </w:r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DE3963">
        <w:rPr>
          <w:rFonts w:ascii="Times New Roman" w:hAnsi="Times New Roman" w:cs="Times New Roman"/>
          <w:sz w:val="24"/>
          <w:szCs w:val="24"/>
        </w:rPr>
        <w:tab/>
      </w:r>
      <w:r w:rsidRPr="00DE3963">
        <w:rPr>
          <w:rFonts w:ascii="Times New Roman" w:hAnsi="Times New Roman" w:cs="Times New Roman"/>
          <w:sz w:val="24"/>
          <w:szCs w:val="24"/>
        </w:rPr>
        <w:tab/>
      </w:r>
      <w:r w:rsidRPr="00DE3963">
        <w:rPr>
          <w:rFonts w:ascii="Times New Roman" w:hAnsi="Times New Roman" w:cs="Times New Roman"/>
          <w:sz w:val="24"/>
          <w:szCs w:val="24"/>
        </w:rPr>
        <w:tab/>
      </w:r>
      <w:r w:rsidRPr="00DE3963">
        <w:rPr>
          <w:rFonts w:ascii="Times New Roman" w:hAnsi="Times New Roman" w:cs="Times New Roman"/>
          <w:sz w:val="24"/>
          <w:szCs w:val="24"/>
        </w:rPr>
        <w:tab/>
      </w:r>
      <w:r w:rsidRPr="00DE39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DE3963" w:rsidRPr="00DE3963" w:rsidRDefault="00DF31F7" w:rsidP="00DE396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DE3963">
        <w:rPr>
          <w:rFonts w:ascii="Times New Roman" w:hAnsi="Times New Roman" w:cs="Times New Roman"/>
          <w:sz w:val="24"/>
          <w:szCs w:val="24"/>
        </w:rPr>
        <w:t>VŠCHT</w:t>
      </w:r>
      <w:r w:rsidR="00DE3963">
        <w:rPr>
          <w:rFonts w:ascii="Times New Roman" w:hAnsi="Times New Roman" w:cs="Times New Roman"/>
          <w:sz w:val="24"/>
          <w:szCs w:val="24"/>
        </w:rPr>
        <w:tab/>
      </w:r>
      <w:r w:rsidR="00DE3963">
        <w:rPr>
          <w:rFonts w:ascii="Times New Roman" w:hAnsi="Times New Roman" w:cs="Times New Roman"/>
          <w:sz w:val="24"/>
          <w:szCs w:val="24"/>
        </w:rPr>
        <w:tab/>
      </w:r>
      <w:r w:rsidR="00DE3963">
        <w:rPr>
          <w:rFonts w:ascii="Times New Roman" w:hAnsi="Times New Roman" w:cs="Times New Roman"/>
          <w:sz w:val="24"/>
          <w:szCs w:val="24"/>
        </w:rPr>
        <w:tab/>
      </w:r>
      <w:r w:rsidR="00DE3963">
        <w:rPr>
          <w:rFonts w:ascii="Times New Roman" w:hAnsi="Times New Roman" w:cs="Times New Roman"/>
          <w:sz w:val="24"/>
          <w:szCs w:val="24"/>
        </w:rPr>
        <w:tab/>
      </w:r>
      <w:r w:rsidR="00DE3963">
        <w:rPr>
          <w:rFonts w:ascii="Times New Roman" w:hAnsi="Times New Roman" w:cs="Times New Roman"/>
          <w:sz w:val="24"/>
          <w:szCs w:val="24"/>
        </w:rPr>
        <w:tab/>
      </w:r>
      <w:r w:rsidR="00DE3963">
        <w:rPr>
          <w:rFonts w:ascii="Times New Roman" w:hAnsi="Times New Roman" w:cs="Times New Roman"/>
          <w:sz w:val="24"/>
          <w:szCs w:val="24"/>
        </w:rPr>
        <w:tab/>
      </w:r>
      <w:r w:rsidR="00DE39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DE3963">
        <w:rPr>
          <w:rFonts w:ascii="Times New Roman" w:hAnsi="Times New Roman" w:cs="Times New Roman"/>
          <w:sz w:val="24"/>
          <w:szCs w:val="24"/>
        </w:rPr>
        <w:t>ČVUT</w:t>
      </w:r>
    </w:p>
    <w:p w:rsidR="00DE3963" w:rsidRDefault="00DE3963"/>
    <w:sectPr w:rsidR="00DE3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676"/>
    <w:multiLevelType w:val="hybridMultilevel"/>
    <w:tmpl w:val="BF387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C6"/>
    <w:rsid w:val="00171D01"/>
    <w:rsid w:val="001D22BE"/>
    <w:rsid w:val="00255498"/>
    <w:rsid w:val="0037398A"/>
    <w:rsid w:val="00563C95"/>
    <w:rsid w:val="00646F49"/>
    <w:rsid w:val="006D76B6"/>
    <w:rsid w:val="00750F44"/>
    <w:rsid w:val="00785371"/>
    <w:rsid w:val="00853560"/>
    <w:rsid w:val="00925D83"/>
    <w:rsid w:val="009F7149"/>
    <w:rsid w:val="00BB10C6"/>
    <w:rsid w:val="00C4700D"/>
    <w:rsid w:val="00DA7043"/>
    <w:rsid w:val="00DE3963"/>
    <w:rsid w:val="00DF31F7"/>
    <w:rsid w:val="00F2601E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14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25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14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25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Jana Krupová</dc:creator>
  <cp:lastModifiedBy>Kovacova Dagmar</cp:lastModifiedBy>
  <cp:revision>3</cp:revision>
  <cp:lastPrinted>2014-12-05T08:19:00Z</cp:lastPrinted>
  <dcterms:created xsi:type="dcterms:W3CDTF">2016-12-20T14:09:00Z</dcterms:created>
  <dcterms:modified xsi:type="dcterms:W3CDTF">2016-12-20T14:12:00Z</dcterms:modified>
</cp:coreProperties>
</file>