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2512" w14:textId="69469DC9" w:rsidR="00004916" w:rsidRPr="00E46532" w:rsidRDefault="00E7192E" w:rsidP="00E46532">
      <w:pPr>
        <w:contextualSpacing/>
        <w:jc w:val="center"/>
        <w:rPr>
          <w:rFonts w:ascii="Arial" w:hAnsi="Arial" w:cs="Arial"/>
          <w:b/>
          <w:sz w:val="20"/>
          <w:szCs w:val="20"/>
        </w:rPr>
      </w:pPr>
      <w:r w:rsidRPr="00E46532">
        <w:rPr>
          <w:rFonts w:ascii="Arial" w:hAnsi="Arial" w:cs="Arial"/>
          <w:b/>
          <w:sz w:val="20"/>
          <w:szCs w:val="20"/>
        </w:rPr>
        <w:t>SMLOUVA</w:t>
      </w:r>
      <w:r w:rsidR="00A02953" w:rsidRPr="00E46532">
        <w:rPr>
          <w:rFonts w:ascii="Arial" w:hAnsi="Arial" w:cs="Arial"/>
          <w:b/>
          <w:sz w:val="20"/>
          <w:szCs w:val="20"/>
        </w:rPr>
        <w:t xml:space="preserve"> O DÍLO</w:t>
      </w:r>
    </w:p>
    <w:p w14:paraId="1492D72B"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Smluvní strany:</w:t>
      </w:r>
    </w:p>
    <w:p w14:paraId="605545DD" w14:textId="77777777" w:rsidR="00E7192E" w:rsidRPr="00E46532" w:rsidRDefault="00E7192E" w:rsidP="00E46532">
      <w:pPr>
        <w:contextualSpacing/>
        <w:jc w:val="both"/>
        <w:rPr>
          <w:rFonts w:ascii="Arial" w:hAnsi="Arial" w:cs="Arial"/>
          <w:b/>
          <w:sz w:val="20"/>
          <w:szCs w:val="20"/>
        </w:rPr>
      </w:pPr>
    </w:p>
    <w:p w14:paraId="426626CC" w14:textId="37854630" w:rsidR="00E7192E" w:rsidRPr="00E46532" w:rsidRDefault="00685A11" w:rsidP="00E46532">
      <w:pPr>
        <w:contextualSpacing/>
        <w:jc w:val="both"/>
        <w:rPr>
          <w:rFonts w:ascii="Arial" w:hAnsi="Arial" w:cs="Arial"/>
          <w:b/>
          <w:sz w:val="20"/>
          <w:szCs w:val="20"/>
        </w:rPr>
      </w:pPr>
      <w:r>
        <w:rPr>
          <w:rFonts w:ascii="Arial" w:hAnsi="Arial" w:cs="Arial"/>
          <w:b/>
          <w:sz w:val="20"/>
          <w:szCs w:val="20"/>
        </w:rPr>
        <w:t>Tempoterm, spol. s r.o.</w:t>
      </w:r>
    </w:p>
    <w:p w14:paraId="63EB2F15" w14:textId="4F24CA72"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se sídlem</w:t>
      </w:r>
      <w:r w:rsidR="00685A11">
        <w:rPr>
          <w:rFonts w:ascii="Arial" w:hAnsi="Arial" w:cs="Arial"/>
          <w:sz w:val="20"/>
          <w:szCs w:val="20"/>
        </w:rPr>
        <w:t xml:space="preserve"> Praha, Hudečkova 10987/12, PSČ 140 00</w:t>
      </w:r>
    </w:p>
    <w:p w14:paraId="507A23B3" w14:textId="5EF4D505"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IČ</w:t>
      </w:r>
      <w:r w:rsidR="0043556B" w:rsidRPr="00E46532">
        <w:rPr>
          <w:rFonts w:ascii="Arial" w:hAnsi="Arial" w:cs="Arial"/>
          <w:sz w:val="20"/>
          <w:szCs w:val="20"/>
        </w:rPr>
        <w:t>O</w:t>
      </w:r>
      <w:r w:rsidRPr="00E46532">
        <w:rPr>
          <w:rFonts w:ascii="Arial" w:hAnsi="Arial" w:cs="Arial"/>
          <w:sz w:val="20"/>
          <w:szCs w:val="20"/>
        </w:rPr>
        <w:t xml:space="preserve">: </w:t>
      </w:r>
      <w:r w:rsidR="00685A11">
        <w:rPr>
          <w:rFonts w:ascii="Arial" w:hAnsi="Arial" w:cs="Arial"/>
          <w:sz w:val="20"/>
          <w:szCs w:val="20"/>
        </w:rPr>
        <w:t>42726841</w:t>
      </w:r>
    </w:p>
    <w:p w14:paraId="245BE32E" w14:textId="3615521C" w:rsidR="00C40300" w:rsidRDefault="00E7192E" w:rsidP="00E46532">
      <w:pPr>
        <w:contextualSpacing/>
        <w:jc w:val="both"/>
        <w:rPr>
          <w:rFonts w:ascii="Arial" w:hAnsi="Arial" w:cs="Arial"/>
          <w:sz w:val="20"/>
          <w:szCs w:val="20"/>
        </w:rPr>
      </w:pPr>
      <w:r w:rsidRPr="00E46532">
        <w:rPr>
          <w:rFonts w:ascii="Arial" w:hAnsi="Arial" w:cs="Arial"/>
          <w:sz w:val="20"/>
          <w:szCs w:val="20"/>
        </w:rPr>
        <w:t xml:space="preserve">zapsaná v obchodním rejstříku vedeném </w:t>
      </w:r>
      <w:r w:rsidR="00685A11">
        <w:rPr>
          <w:rFonts w:ascii="Arial" w:hAnsi="Arial" w:cs="Arial"/>
          <w:sz w:val="20"/>
          <w:szCs w:val="20"/>
        </w:rPr>
        <w:t>Městským</w:t>
      </w:r>
      <w:r w:rsidRPr="00E46532">
        <w:rPr>
          <w:rFonts w:ascii="Arial" w:hAnsi="Arial" w:cs="Arial"/>
          <w:sz w:val="20"/>
          <w:szCs w:val="20"/>
        </w:rPr>
        <w:t xml:space="preserve"> soudem v </w:t>
      </w:r>
      <w:r w:rsidR="00685A11">
        <w:rPr>
          <w:rFonts w:ascii="Arial" w:hAnsi="Arial" w:cs="Arial"/>
          <w:sz w:val="20"/>
          <w:szCs w:val="20"/>
        </w:rPr>
        <w:t>Praze</w:t>
      </w:r>
      <w:r w:rsidRPr="00E46532">
        <w:rPr>
          <w:rFonts w:ascii="Arial" w:hAnsi="Arial" w:cs="Arial"/>
          <w:sz w:val="20"/>
          <w:szCs w:val="20"/>
        </w:rPr>
        <w:t>, oddíl</w:t>
      </w:r>
      <w:r w:rsidR="00685A11">
        <w:rPr>
          <w:rFonts w:ascii="Arial" w:hAnsi="Arial" w:cs="Arial"/>
          <w:sz w:val="20"/>
          <w:szCs w:val="20"/>
        </w:rPr>
        <w:t xml:space="preserve"> C</w:t>
      </w:r>
      <w:r w:rsidRPr="00E46532">
        <w:rPr>
          <w:rFonts w:ascii="Arial" w:hAnsi="Arial" w:cs="Arial"/>
          <w:sz w:val="20"/>
          <w:szCs w:val="20"/>
        </w:rPr>
        <w:t>, vložka</w:t>
      </w:r>
      <w:r w:rsidR="00685A11">
        <w:rPr>
          <w:rFonts w:ascii="Arial" w:hAnsi="Arial" w:cs="Arial"/>
          <w:sz w:val="20"/>
          <w:szCs w:val="20"/>
        </w:rPr>
        <w:t xml:space="preserve"> 5842</w:t>
      </w:r>
    </w:p>
    <w:p w14:paraId="5F6B238D" w14:textId="572A8C2A" w:rsidR="00C40300" w:rsidRDefault="00B31C1C" w:rsidP="00C40300">
      <w:pPr>
        <w:contextualSpacing/>
        <w:jc w:val="both"/>
        <w:rPr>
          <w:rFonts w:ascii="Arial" w:hAnsi="Arial"/>
          <w:sz w:val="20"/>
        </w:rPr>
      </w:pPr>
      <w:r w:rsidRPr="00E46532">
        <w:rPr>
          <w:rFonts w:ascii="Arial" w:hAnsi="Arial" w:cs="Arial"/>
          <w:sz w:val="20"/>
          <w:szCs w:val="20"/>
        </w:rPr>
        <w:t>bankovní spojení</w:t>
      </w:r>
      <w:r w:rsidR="00C40300">
        <w:rPr>
          <w:rFonts w:ascii="Arial" w:hAnsi="Arial" w:cs="Arial"/>
          <w:sz w:val="20"/>
          <w:szCs w:val="20"/>
        </w:rPr>
        <w:t>:</w:t>
      </w:r>
      <w:r w:rsidR="00C40300">
        <w:rPr>
          <w:rFonts w:ascii="Arial" w:hAnsi="Arial" w:cs="Arial"/>
          <w:sz w:val="20"/>
          <w:szCs w:val="20"/>
        </w:rPr>
        <w:tab/>
      </w:r>
      <w:r w:rsidR="00C40300">
        <w:rPr>
          <w:rFonts w:ascii="Arial" w:hAnsi="Arial" w:cs="Arial"/>
          <w:sz w:val="20"/>
          <w:szCs w:val="20"/>
        </w:rPr>
        <w:tab/>
      </w:r>
      <w:r w:rsidR="00685A11">
        <w:rPr>
          <w:rFonts w:ascii="Arial" w:hAnsi="Arial" w:cs="Arial"/>
          <w:sz w:val="20"/>
          <w:szCs w:val="20"/>
        </w:rPr>
        <w:t>Raiffeisenbank a.s.</w:t>
      </w:r>
    </w:p>
    <w:p w14:paraId="78B87984" w14:textId="21729DF1" w:rsidR="00B31C1C" w:rsidRPr="00E46532" w:rsidRDefault="00B31C1C" w:rsidP="00C40300">
      <w:pPr>
        <w:contextualSpacing/>
        <w:jc w:val="both"/>
        <w:rPr>
          <w:rFonts w:ascii="Arial" w:hAnsi="Arial" w:cs="Arial"/>
          <w:sz w:val="20"/>
          <w:szCs w:val="20"/>
        </w:rPr>
      </w:pPr>
      <w:r w:rsidRPr="00E46532">
        <w:rPr>
          <w:rFonts w:ascii="Arial" w:hAnsi="Arial" w:cs="Arial"/>
          <w:sz w:val="20"/>
          <w:szCs w:val="20"/>
        </w:rPr>
        <w:t>číslo účtu</w:t>
      </w:r>
      <w:r w:rsidR="00C40300">
        <w:rPr>
          <w:rFonts w:ascii="Arial" w:hAnsi="Arial" w:cs="Arial"/>
          <w:sz w:val="20"/>
          <w:szCs w:val="20"/>
        </w:rPr>
        <w:t>:</w:t>
      </w:r>
      <w:r w:rsidR="00C40300">
        <w:rPr>
          <w:rFonts w:ascii="Arial" w:hAnsi="Arial" w:cs="Arial"/>
          <w:sz w:val="20"/>
          <w:szCs w:val="20"/>
        </w:rPr>
        <w:tab/>
      </w:r>
      <w:r w:rsidR="00C40300">
        <w:rPr>
          <w:rFonts w:ascii="Arial" w:hAnsi="Arial" w:cs="Arial"/>
          <w:sz w:val="20"/>
          <w:szCs w:val="20"/>
        </w:rPr>
        <w:tab/>
      </w:r>
      <w:r w:rsidR="00C40300">
        <w:rPr>
          <w:rFonts w:ascii="Arial" w:hAnsi="Arial" w:cs="Arial"/>
          <w:sz w:val="20"/>
          <w:szCs w:val="20"/>
        </w:rPr>
        <w:tab/>
      </w:r>
      <w:r w:rsidR="00E24BCB">
        <w:rPr>
          <w:rFonts w:ascii="Arial" w:hAnsi="Arial" w:cs="Arial"/>
          <w:sz w:val="20"/>
          <w:szCs w:val="20"/>
        </w:rPr>
        <w:t>x</w:t>
      </w:r>
    </w:p>
    <w:p w14:paraId="581AC7F2" w14:textId="7FA1B032" w:rsidR="00E7192E" w:rsidRPr="00E46532" w:rsidRDefault="0043556B" w:rsidP="00E46532">
      <w:pPr>
        <w:contextualSpacing/>
        <w:jc w:val="both"/>
        <w:rPr>
          <w:rFonts w:ascii="Arial" w:hAnsi="Arial" w:cs="Arial"/>
          <w:sz w:val="20"/>
          <w:szCs w:val="20"/>
        </w:rPr>
      </w:pPr>
      <w:r w:rsidRPr="00E46532">
        <w:rPr>
          <w:rFonts w:ascii="Arial" w:hAnsi="Arial" w:cs="Arial"/>
          <w:sz w:val="20"/>
          <w:szCs w:val="20"/>
        </w:rPr>
        <w:t>zastoupena</w:t>
      </w:r>
      <w:r w:rsidR="00685A11">
        <w:rPr>
          <w:rFonts w:ascii="Arial" w:hAnsi="Arial" w:cs="Arial"/>
          <w:sz w:val="20"/>
          <w:szCs w:val="20"/>
        </w:rPr>
        <w:t xml:space="preserve"> Josefem Bernáškem, jednotelem</w:t>
      </w:r>
    </w:p>
    <w:p w14:paraId="167566A8" w14:textId="77777777" w:rsidR="00E7192E" w:rsidRPr="00E46532" w:rsidRDefault="00E7192E" w:rsidP="00E46532">
      <w:pPr>
        <w:contextualSpacing/>
        <w:jc w:val="right"/>
        <w:rPr>
          <w:rFonts w:ascii="Arial" w:hAnsi="Arial" w:cs="Arial"/>
          <w:sz w:val="20"/>
          <w:szCs w:val="20"/>
        </w:rPr>
      </w:pPr>
      <w:r w:rsidRPr="00E46532">
        <w:rPr>
          <w:rFonts w:ascii="Arial" w:hAnsi="Arial" w:cs="Arial"/>
          <w:sz w:val="20"/>
          <w:szCs w:val="20"/>
        </w:rPr>
        <w:t>(dále jen „</w:t>
      </w:r>
      <w:r w:rsidR="00A02953" w:rsidRPr="00E46532">
        <w:rPr>
          <w:rFonts w:ascii="Arial" w:hAnsi="Arial" w:cs="Arial"/>
          <w:b/>
          <w:sz w:val="20"/>
          <w:szCs w:val="20"/>
        </w:rPr>
        <w:t>zhotovitel</w:t>
      </w:r>
      <w:r w:rsidRPr="00E46532">
        <w:rPr>
          <w:rFonts w:ascii="Arial" w:hAnsi="Arial" w:cs="Arial"/>
          <w:sz w:val="20"/>
          <w:szCs w:val="20"/>
        </w:rPr>
        <w:t>”)</w:t>
      </w:r>
    </w:p>
    <w:p w14:paraId="30F00968"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a</w:t>
      </w:r>
    </w:p>
    <w:p w14:paraId="03A5B479" w14:textId="39541D50"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070949B2"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0A5CECF0"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IČ</w:t>
      </w:r>
      <w:r w:rsidR="0043556B" w:rsidRPr="00E46532">
        <w:rPr>
          <w:rFonts w:eastAsiaTheme="minorHAnsi" w:cs="Arial"/>
          <w:sz w:val="20"/>
          <w:szCs w:val="20"/>
          <w:lang w:eastAsia="en-US"/>
        </w:rPr>
        <w:t>O</w:t>
      </w:r>
      <w:r w:rsidRPr="00E46532">
        <w:rPr>
          <w:rFonts w:eastAsiaTheme="minorHAnsi" w:cs="Arial"/>
          <w:sz w:val="20"/>
          <w:szCs w:val="20"/>
          <w:lang w:eastAsia="en-US"/>
        </w:rPr>
        <w:t>: 601 93 468</w:t>
      </w:r>
    </w:p>
    <w:p w14:paraId="29FA5A4D"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04670EC6" w14:textId="5F90AD32" w:rsidR="00B31C1C" w:rsidRPr="00E46532" w:rsidRDefault="00B31C1C" w:rsidP="00E46532">
      <w:pPr>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00AE6A65" w14:textId="3FA4A57B" w:rsidR="00B31C1C" w:rsidRPr="00FE38D3" w:rsidRDefault="00B31C1C" w:rsidP="00E46532">
      <w:pPr>
        <w:rPr>
          <w:rFonts w:ascii="Arial" w:hAnsi="Arial"/>
          <w:sz w:val="20"/>
        </w:rPr>
      </w:pPr>
      <w:r w:rsidRPr="00E46532">
        <w:rPr>
          <w:rFonts w:ascii="Arial" w:hAnsi="Arial" w:cs="Arial"/>
          <w:sz w:val="20"/>
          <w:szCs w:val="20"/>
        </w:rPr>
        <w:t>čísl</w:t>
      </w:r>
      <w:r w:rsidR="00AF3ABC">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E24BCB">
        <w:rPr>
          <w:rFonts w:ascii="Arial" w:hAnsi="Arial" w:cs="Arial"/>
          <w:sz w:val="20"/>
          <w:szCs w:val="20"/>
        </w:rPr>
        <w:t>x</w:t>
      </w:r>
      <w:bookmarkStart w:id="0" w:name="_GoBack"/>
      <w:bookmarkEnd w:id="0"/>
    </w:p>
    <w:p w14:paraId="3E345B77" w14:textId="7F922130" w:rsidR="00E7192E" w:rsidRPr="00E46532" w:rsidRDefault="0043556B"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zastoupena</w:t>
      </w:r>
      <w:r w:rsidR="00E7192E" w:rsidRPr="00E46532">
        <w:rPr>
          <w:rFonts w:eastAsiaTheme="minorHAnsi" w:cs="Arial"/>
          <w:sz w:val="20"/>
          <w:szCs w:val="20"/>
          <w:lang w:eastAsia="en-US"/>
        </w:rPr>
        <w:t xml:space="preserve"> Ing. </w:t>
      </w:r>
      <w:r w:rsidR="004D1C7A">
        <w:rPr>
          <w:rFonts w:eastAsiaTheme="minorHAnsi" w:cs="Arial"/>
          <w:sz w:val="20"/>
          <w:szCs w:val="20"/>
          <w:lang w:eastAsia="en-US"/>
        </w:rPr>
        <w:t>Jaroslavem Kociánem</w:t>
      </w:r>
      <w:r w:rsidR="00E7192E" w:rsidRPr="00E46532">
        <w:rPr>
          <w:rFonts w:eastAsiaTheme="minorHAnsi" w:cs="Arial"/>
          <w:sz w:val="20"/>
          <w:szCs w:val="20"/>
          <w:lang w:eastAsia="en-US"/>
        </w:rPr>
        <w:t>, předsed</w:t>
      </w:r>
      <w:r w:rsidRPr="00E46532">
        <w:rPr>
          <w:rFonts w:eastAsiaTheme="minorHAnsi" w:cs="Arial"/>
          <w:sz w:val="20"/>
          <w:szCs w:val="20"/>
          <w:lang w:eastAsia="en-US"/>
        </w:rPr>
        <w:t>ou</w:t>
      </w:r>
      <w:r w:rsidR="00E7192E" w:rsidRPr="00E46532">
        <w:rPr>
          <w:rFonts w:eastAsiaTheme="minorHAnsi" w:cs="Arial"/>
          <w:sz w:val="20"/>
          <w:szCs w:val="20"/>
          <w:lang w:eastAsia="en-US"/>
        </w:rPr>
        <w:t xml:space="preserve"> představenstva</w:t>
      </w:r>
      <w:r w:rsidR="00FE38D3">
        <w:rPr>
          <w:rFonts w:eastAsiaTheme="minorHAnsi" w:cs="Arial"/>
          <w:sz w:val="20"/>
          <w:szCs w:val="20"/>
          <w:lang w:eastAsia="en-US"/>
        </w:rPr>
        <w:t xml:space="preserve"> a Ing. Milanem Hořákem, členem představenstva</w:t>
      </w:r>
    </w:p>
    <w:p w14:paraId="6534C449"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p>
    <w:p w14:paraId="345B21BA" w14:textId="77777777" w:rsidR="00E7192E" w:rsidRPr="00E46532" w:rsidRDefault="00B81E3C" w:rsidP="00E46532">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w:t>
      </w:r>
      <w:r w:rsidR="00E7192E" w:rsidRPr="00E46532">
        <w:rPr>
          <w:rFonts w:eastAsiaTheme="minorHAnsi" w:cs="Arial"/>
          <w:sz w:val="20"/>
          <w:szCs w:val="20"/>
          <w:lang w:eastAsia="en-US"/>
        </w:rPr>
        <w:t>(dále jen „</w:t>
      </w:r>
      <w:r w:rsidR="00A02953" w:rsidRPr="00E46532">
        <w:rPr>
          <w:rFonts w:eastAsiaTheme="minorHAnsi" w:cs="Arial"/>
          <w:b/>
          <w:sz w:val="20"/>
          <w:szCs w:val="20"/>
          <w:lang w:eastAsia="en-US"/>
        </w:rPr>
        <w:t>objednatel</w:t>
      </w:r>
      <w:r w:rsidR="00E7192E" w:rsidRPr="00E46532">
        <w:rPr>
          <w:rFonts w:eastAsiaTheme="minorHAnsi" w:cs="Arial"/>
          <w:sz w:val="20"/>
          <w:szCs w:val="20"/>
          <w:lang w:eastAsia="en-US"/>
        </w:rPr>
        <w:t>“)</w:t>
      </w:r>
    </w:p>
    <w:p w14:paraId="2729A40E" w14:textId="77777777" w:rsidR="00B81E3C" w:rsidRPr="00E46532" w:rsidRDefault="00B81E3C" w:rsidP="00E46532">
      <w:pPr>
        <w:pStyle w:val="Textdokumentu"/>
        <w:spacing w:after="0" w:line="276" w:lineRule="auto"/>
        <w:contextualSpacing/>
        <w:jc w:val="right"/>
        <w:rPr>
          <w:rFonts w:eastAsiaTheme="minorHAnsi" w:cs="Arial"/>
          <w:sz w:val="20"/>
          <w:szCs w:val="20"/>
          <w:lang w:eastAsia="en-US"/>
        </w:rPr>
      </w:pPr>
    </w:p>
    <w:p w14:paraId="03876B81"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w:t>
      </w:r>
      <w:r w:rsidR="0076306D" w:rsidRPr="00E46532">
        <w:rPr>
          <w:rFonts w:eastAsiaTheme="minorHAnsi" w:cs="Arial"/>
          <w:sz w:val="20"/>
          <w:szCs w:val="20"/>
          <w:lang w:eastAsia="en-US"/>
        </w:rPr>
        <w:t xml:space="preserve"> ust. </w:t>
      </w:r>
      <w:r w:rsidRPr="00E46532">
        <w:rPr>
          <w:rFonts w:eastAsiaTheme="minorHAnsi" w:cs="Arial"/>
          <w:sz w:val="20"/>
          <w:szCs w:val="20"/>
          <w:lang w:eastAsia="en-US"/>
        </w:rPr>
        <w:t xml:space="preserve">§ </w:t>
      </w:r>
      <w:r w:rsidR="00A02953" w:rsidRPr="00E46532">
        <w:rPr>
          <w:rFonts w:eastAsiaTheme="minorHAnsi" w:cs="Arial"/>
          <w:sz w:val="20"/>
          <w:szCs w:val="20"/>
          <w:lang w:eastAsia="en-US"/>
        </w:rPr>
        <w:t>2586</w:t>
      </w:r>
      <w:r w:rsidRPr="00E46532">
        <w:rPr>
          <w:rFonts w:eastAsiaTheme="minorHAnsi" w:cs="Arial"/>
          <w:sz w:val="20"/>
          <w:szCs w:val="20"/>
          <w:lang w:eastAsia="en-US"/>
        </w:rPr>
        <w:t xml:space="preserve"> a následujících</w:t>
      </w:r>
      <w:r w:rsidR="00342B00" w:rsidRPr="00E46532">
        <w:rPr>
          <w:rFonts w:eastAsiaTheme="minorHAnsi" w:cs="Arial"/>
          <w:sz w:val="20"/>
          <w:szCs w:val="20"/>
          <w:lang w:eastAsia="en-US"/>
        </w:rPr>
        <w:t xml:space="preserve"> zákona č. 89/2012 Sb., občanského</w:t>
      </w:r>
      <w:r w:rsidRPr="00E46532">
        <w:rPr>
          <w:rFonts w:eastAsiaTheme="minorHAnsi" w:cs="Arial"/>
          <w:sz w:val="20"/>
          <w:szCs w:val="20"/>
          <w:lang w:eastAsia="en-US"/>
        </w:rPr>
        <w:t xml:space="preserve"> zákoník</w:t>
      </w:r>
      <w:r w:rsidR="00342B00" w:rsidRPr="00E46532">
        <w:rPr>
          <w:rFonts w:eastAsiaTheme="minorHAnsi" w:cs="Arial"/>
          <w:sz w:val="20"/>
          <w:szCs w:val="20"/>
          <w:lang w:eastAsia="en-US"/>
        </w:rPr>
        <w:t>u</w:t>
      </w:r>
      <w:r w:rsidR="0043556B" w:rsidRPr="00E46532">
        <w:rPr>
          <w:rFonts w:eastAsiaTheme="minorHAnsi" w:cs="Arial"/>
          <w:sz w:val="20"/>
          <w:szCs w:val="20"/>
          <w:lang w:eastAsia="en-US"/>
        </w:rPr>
        <w:t>, v platném znění</w:t>
      </w:r>
      <w:r w:rsidRPr="00E46532">
        <w:rPr>
          <w:rFonts w:eastAsiaTheme="minorHAnsi" w:cs="Arial"/>
          <w:sz w:val="20"/>
          <w:szCs w:val="20"/>
          <w:lang w:eastAsia="en-US"/>
        </w:rPr>
        <w:t xml:space="preserve"> (dále</w:t>
      </w:r>
      <w:r w:rsidR="00A02953" w:rsidRPr="00E46532">
        <w:rPr>
          <w:rFonts w:eastAsiaTheme="minorHAnsi" w:cs="Arial"/>
          <w:sz w:val="20"/>
          <w:szCs w:val="20"/>
          <w:lang w:eastAsia="en-US"/>
        </w:rPr>
        <w:t xml:space="preserve"> jen „</w:t>
      </w:r>
      <w:r w:rsidR="00A02953" w:rsidRPr="00E46532">
        <w:rPr>
          <w:rFonts w:eastAsiaTheme="minorHAnsi" w:cs="Arial"/>
          <w:b/>
          <w:sz w:val="20"/>
          <w:szCs w:val="20"/>
          <w:lang w:eastAsia="en-US"/>
        </w:rPr>
        <w:t>občanský zákoník</w:t>
      </w:r>
      <w:r w:rsidR="00A02953" w:rsidRPr="00E46532">
        <w:rPr>
          <w:rFonts w:eastAsiaTheme="minorHAnsi" w:cs="Arial"/>
          <w:sz w:val="20"/>
          <w:szCs w:val="20"/>
          <w:lang w:eastAsia="en-US"/>
        </w:rPr>
        <w:t xml:space="preserve">“) tuto </w:t>
      </w:r>
      <w:r w:rsidRPr="00E46532">
        <w:rPr>
          <w:rFonts w:eastAsiaTheme="minorHAnsi" w:cs="Arial"/>
          <w:sz w:val="20"/>
          <w:szCs w:val="20"/>
          <w:lang w:eastAsia="en-US"/>
        </w:rPr>
        <w:t>smlouvu</w:t>
      </w:r>
      <w:r w:rsidR="00A02953" w:rsidRPr="00E46532">
        <w:rPr>
          <w:rFonts w:eastAsiaTheme="minorHAnsi" w:cs="Arial"/>
          <w:sz w:val="20"/>
          <w:szCs w:val="20"/>
          <w:lang w:eastAsia="en-US"/>
        </w:rPr>
        <w:t xml:space="preserve"> o dílo</w:t>
      </w:r>
      <w:r w:rsidR="0043556B" w:rsidRPr="00E46532">
        <w:rPr>
          <w:rFonts w:eastAsiaTheme="minorHAnsi" w:cs="Arial"/>
          <w:sz w:val="20"/>
          <w:szCs w:val="20"/>
          <w:lang w:eastAsia="en-US"/>
        </w:rPr>
        <w:t xml:space="preserve"> (dále jen „</w:t>
      </w:r>
      <w:r w:rsidR="0043556B" w:rsidRPr="00FE38D3">
        <w:rPr>
          <w:rFonts w:eastAsiaTheme="minorHAnsi" w:cs="Arial"/>
          <w:b/>
          <w:sz w:val="20"/>
          <w:szCs w:val="20"/>
          <w:lang w:eastAsia="en-US"/>
        </w:rPr>
        <w:t>smlouva</w:t>
      </w:r>
      <w:r w:rsidR="0043556B" w:rsidRPr="00E46532">
        <w:rPr>
          <w:rFonts w:eastAsiaTheme="minorHAnsi" w:cs="Arial"/>
          <w:sz w:val="20"/>
          <w:szCs w:val="20"/>
          <w:lang w:eastAsia="en-US"/>
        </w:rPr>
        <w:t>“)</w:t>
      </w:r>
      <w:r w:rsidRPr="00E46532">
        <w:rPr>
          <w:rFonts w:eastAsiaTheme="minorHAnsi" w:cs="Arial"/>
          <w:sz w:val="20"/>
          <w:szCs w:val="20"/>
          <w:lang w:eastAsia="en-US"/>
        </w:rPr>
        <w:t>:</w:t>
      </w:r>
    </w:p>
    <w:p w14:paraId="7D33F319" w14:textId="77777777" w:rsidR="00B81E3C" w:rsidRDefault="00B81E3C" w:rsidP="00E46532">
      <w:pPr>
        <w:pStyle w:val="Textdokumentu"/>
        <w:spacing w:after="0" w:line="276" w:lineRule="auto"/>
        <w:contextualSpacing/>
        <w:rPr>
          <w:rFonts w:eastAsiaTheme="minorHAnsi" w:cs="Arial"/>
          <w:sz w:val="20"/>
          <w:szCs w:val="20"/>
          <w:lang w:eastAsia="en-US"/>
        </w:rPr>
      </w:pPr>
    </w:p>
    <w:p w14:paraId="5CD54776" w14:textId="77777777" w:rsidR="00A97FEC" w:rsidRDefault="00A97FEC" w:rsidP="00E46532">
      <w:pPr>
        <w:pStyle w:val="Textdokumentu"/>
        <w:spacing w:after="0" w:line="276" w:lineRule="auto"/>
        <w:contextualSpacing/>
        <w:rPr>
          <w:rFonts w:eastAsiaTheme="minorHAnsi" w:cs="Arial"/>
          <w:sz w:val="20"/>
          <w:szCs w:val="20"/>
          <w:lang w:eastAsia="en-US"/>
        </w:rPr>
      </w:pPr>
    </w:p>
    <w:p w14:paraId="7D2371D3" w14:textId="77777777" w:rsidR="00A97FEC" w:rsidRPr="00E46532" w:rsidRDefault="00A97FEC" w:rsidP="00E46532">
      <w:pPr>
        <w:pStyle w:val="Textdokumentu"/>
        <w:spacing w:after="0" w:line="276" w:lineRule="auto"/>
        <w:contextualSpacing/>
        <w:rPr>
          <w:rFonts w:eastAsiaTheme="minorHAnsi" w:cs="Arial"/>
          <w:sz w:val="20"/>
          <w:szCs w:val="20"/>
          <w:lang w:eastAsia="en-US"/>
        </w:rPr>
      </w:pPr>
    </w:p>
    <w:p w14:paraId="4D0211F9" w14:textId="77777777" w:rsidR="00B81E3C" w:rsidRPr="00E46532" w:rsidRDefault="00B81E3C"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63785C17" w14:textId="77777777" w:rsidR="00016F5C" w:rsidRPr="00E46532" w:rsidRDefault="00B81E3C" w:rsidP="00C40300">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7712AC8C" w14:textId="65671C22" w:rsidR="00B81E3C" w:rsidRPr="00E46532" w:rsidRDefault="00A02953"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na svůj náklad a nebezpečí pro objednatele dílo spočívající v</w:t>
      </w:r>
      <w:r w:rsidR="00C40300">
        <w:rPr>
          <w:rFonts w:eastAsiaTheme="minorHAnsi" w:cs="Arial"/>
          <w:sz w:val="20"/>
          <w:szCs w:val="20"/>
          <w:lang w:eastAsia="en-US"/>
        </w:rPr>
        <w:t> </w:t>
      </w:r>
      <w:r w:rsidR="00634E24" w:rsidRPr="00CA28FE">
        <w:rPr>
          <w:rFonts w:eastAsiaTheme="minorHAnsi" w:cs="Arial"/>
          <w:b/>
          <w:sz w:val="20"/>
          <w:szCs w:val="20"/>
          <w:lang w:eastAsia="en-US"/>
        </w:rPr>
        <w:t>rekonstrukci plynové kotelny PS 648 v areálu CTR Nelahozeves</w:t>
      </w:r>
      <w:r w:rsidR="00634E24" w:rsidRPr="00E46532">
        <w:rPr>
          <w:rFonts w:eastAsiaTheme="minorHAnsi" w:cs="Arial"/>
          <w:sz w:val="20"/>
          <w:szCs w:val="20"/>
          <w:lang w:eastAsia="en-US"/>
        </w:rPr>
        <w:t xml:space="preserve"> </w:t>
      </w:r>
      <w:r w:rsidR="00145605" w:rsidRPr="00E46532">
        <w:rPr>
          <w:rFonts w:eastAsiaTheme="minorHAnsi" w:cs="Arial"/>
          <w:sz w:val="20"/>
          <w:szCs w:val="20"/>
          <w:lang w:eastAsia="en-US"/>
        </w:rPr>
        <w:t>v rozsahu</w:t>
      </w:r>
      <w:r w:rsidR="00C947F1">
        <w:rPr>
          <w:rFonts w:eastAsiaTheme="minorHAnsi" w:cs="Arial"/>
          <w:sz w:val="20"/>
          <w:szCs w:val="20"/>
          <w:lang w:eastAsia="en-US"/>
        </w:rPr>
        <w:t xml:space="preserve"> </w:t>
      </w:r>
      <w:r w:rsidR="006C3EEB">
        <w:rPr>
          <w:rFonts w:eastAsiaTheme="minorHAnsi" w:cs="Arial"/>
          <w:sz w:val="20"/>
          <w:szCs w:val="20"/>
          <w:lang w:eastAsia="en-US"/>
        </w:rPr>
        <w:t>dodávek a</w:t>
      </w:r>
      <w:r w:rsidR="009B0537">
        <w:rPr>
          <w:rFonts w:eastAsiaTheme="minorHAnsi" w:cs="Arial"/>
          <w:sz w:val="20"/>
          <w:szCs w:val="20"/>
          <w:lang w:eastAsia="en-US"/>
        </w:rPr>
        <w:t> </w:t>
      </w:r>
      <w:r w:rsidR="006C3EEB">
        <w:rPr>
          <w:rFonts w:eastAsiaTheme="minorHAnsi" w:cs="Arial"/>
          <w:sz w:val="20"/>
          <w:szCs w:val="20"/>
          <w:lang w:eastAsia="en-US"/>
        </w:rPr>
        <w:t>prací dle</w:t>
      </w:r>
      <w:r w:rsidR="00E33ABD">
        <w:rPr>
          <w:rFonts w:eastAsiaTheme="minorHAnsi" w:cs="Arial"/>
          <w:sz w:val="20"/>
          <w:szCs w:val="20"/>
          <w:lang w:eastAsia="en-US"/>
        </w:rPr>
        <w:t xml:space="preserve"> technické dokumentace</w:t>
      </w:r>
      <w:r w:rsidR="002B7351">
        <w:rPr>
          <w:rFonts w:eastAsiaTheme="minorHAnsi" w:cs="Arial"/>
          <w:sz w:val="20"/>
          <w:szCs w:val="20"/>
          <w:lang w:eastAsia="en-US"/>
        </w:rPr>
        <w:t xml:space="preserve"> k provádění díla</w:t>
      </w:r>
      <w:r w:rsidR="00E33ABD">
        <w:rPr>
          <w:rFonts w:eastAsiaTheme="minorHAnsi" w:cs="Arial"/>
          <w:sz w:val="20"/>
          <w:szCs w:val="20"/>
          <w:lang w:eastAsia="en-US"/>
        </w:rPr>
        <w:t xml:space="preserve"> uvedené v</w:t>
      </w:r>
      <w:r w:rsidR="006C3EEB">
        <w:rPr>
          <w:rFonts w:eastAsiaTheme="minorHAnsi" w:cs="Arial"/>
          <w:sz w:val="20"/>
          <w:szCs w:val="20"/>
          <w:lang w:eastAsia="en-US"/>
        </w:rPr>
        <w:t xml:space="preserve"> </w:t>
      </w:r>
      <w:r w:rsidR="00C947F1">
        <w:rPr>
          <w:rFonts w:eastAsiaTheme="minorHAnsi" w:cs="Arial"/>
          <w:sz w:val="20"/>
          <w:szCs w:val="20"/>
          <w:lang w:eastAsia="en-US"/>
        </w:rPr>
        <w:t>přílo</w:t>
      </w:r>
      <w:r w:rsidR="00E33ABD">
        <w:rPr>
          <w:rFonts w:eastAsiaTheme="minorHAnsi" w:cs="Arial"/>
          <w:sz w:val="20"/>
          <w:szCs w:val="20"/>
          <w:lang w:eastAsia="en-US"/>
        </w:rPr>
        <w:t>ze</w:t>
      </w:r>
      <w:r w:rsidR="00C947F1">
        <w:rPr>
          <w:rFonts w:eastAsiaTheme="minorHAnsi" w:cs="Arial"/>
          <w:sz w:val="20"/>
          <w:szCs w:val="20"/>
          <w:lang w:eastAsia="en-US"/>
        </w:rPr>
        <w:t xml:space="preserve"> č. 1 této smlouvy</w:t>
      </w:r>
      <w:r w:rsidR="00024B3D">
        <w:rPr>
          <w:rFonts w:eastAsiaTheme="minorHAnsi" w:cs="Arial"/>
          <w:sz w:val="20"/>
          <w:szCs w:val="20"/>
          <w:lang w:eastAsia="en-US"/>
        </w:rPr>
        <w:t xml:space="preserve"> </w:t>
      </w:r>
      <w:r w:rsidRPr="00E46532">
        <w:rPr>
          <w:rFonts w:eastAsiaTheme="minorHAnsi" w:cs="Arial"/>
          <w:sz w:val="20"/>
          <w:szCs w:val="20"/>
          <w:lang w:eastAsia="en-US"/>
        </w:rPr>
        <w:t>(dále jen „</w:t>
      </w:r>
      <w:r w:rsidRPr="00E46532">
        <w:rPr>
          <w:rFonts w:eastAsiaTheme="minorHAnsi" w:cs="Arial"/>
          <w:b/>
          <w:sz w:val="20"/>
          <w:szCs w:val="20"/>
          <w:lang w:eastAsia="en-US"/>
        </w:rPr>
        <w:t>dílo</w:t>
      </w:r>
      <w:r w:rsidRPr="00E46532">
        <w:rPr>
          <w:rFonts w:eastAsiaTheme="minorHAnsi" w:cs="Arial"/>
          <w:sz w:val="20"/>
          <w:szCs w:val="20"/>
          <w:lang w:eastAsia="en-US"/>
        </w:rPr>
        <w:t>“).</w:t>
      </w:r>
    </w:p>
    <w:p w14:paraId="22725D10" w14:textId="77777777" w:rsidR="00A02953" w:rsidRPr="00E46532" w:rsidRDefault="00A02953"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převzít provedené dílo od zhotovitele a zaplatit zhotoviteli cenu za dílo (jak je definována v čl.</w:t>
      </w:r>
      <w:r w:rsidR="00413F05" w:rsidRPr="00E46532">
        <w:rPr>
          <w:rFonts w:eastAsiaTheme="minorHAnsi" w:cs="Arial"/>
          <w:sz w:val="20"/>
          <w:szCs w:val="20"/>
          <w:lang w:eastAsia="en-US"/>
        </w:rPr>
        <w:t xml:space="preserve"> I</w:t>
      </w:r>
      <w:r w:rsidR="003774CA">
        <w:rPr>
          <w:rFonts w:eastAsiaTheme="minorHAnsi" w:cs="Arial"/>
          <w:sz w:val="20"/>
          <w:szCs w:val="20"/>
          <w:lang w:eastAsia="en-US"/>
        </w:rPr>
        <w:t>V</w:t>
      </w:r>
      <w:r w:rsidRPr="00E46532">
        <w:rPr>
          <w:rFonts w:eastAsiaTheme="minorHAnsi" w:cs="Arial"/>
          <w:sz w:val="20"/>
          <w:szCs w:val="20"/>
          <w:lang w:eastAsia="en-US"/>
        </w:rPr>
        <w:t xml:space="preserve"> této smlouvy).</w:t>
      </w:r>
    </w:p>
    <w:p w14:paraId="1868FF5D" w14:textId="77777777" w:rsidR="00A066F1" w:rsidRPr="00E46532" w:rsidRDefault="00A066F1" w:rsidP="00E46532">
      <w:pPr>
        <w:pStyle w:val="Textdokumentu"/>
        <w:spacing w:after="0" w:line="276" w:lineRule="auto"/>
        <w:ind w:left="567" w:hanging="573"/>
        <w:jc w:val="center"/>
        <w:rPr>
          <w:rFonts w:eastAsiaTheme="minorHAnsi" w:cs="Arial"/>
          <w:b/>
          <w:sz w:val="20"/>
          <w:szCs w:val="20"/>
          <w:lang w:eastAsia="en-US"/>
        </w:rPr>
      </w:pPr>
    </w:p>
    <w:p w14:paraId="0F195061" w14:textId="77777777" w:rsidR="00145605" w:rsidRPr="00E46532" w:rsidRDefault="00413F05" w:rsidP="00C40300">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592D588D" w14:textId="77777777" w:rsidR="00413F05" w:rsidRPr="00E46532" w:rsidRDefault="00413F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2B073E49"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ED3336" w14:textId="77777777" w:rsidR="00145605" w:rsidRPr="0086641C" w:rsidRDefault="00145605" w:rsidP="00C40300">
      <w:pPr>
        <w:pStyle w:val="Textdokumentu"/>
        <w:numPr>
          <w:ilvl w:val="1"/>
          <w:numId w:val="2"/>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Zhotovitel se zavazuje provádět dílo ve vzájemné spolupráci s objednatelem ve vazbě na provoz CTR Nelahozeves.</w:t>
      </w:r>
    </w:p>
    <w:p w14:paraId="59D27D66" w14:textId="1C60A581" w:rsidR="00413F05" w:rsidRPr="00E46532" w:rsidRDefault="00401798"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dílo s odbornou péčí, v rozsahu a kvalitě podle této smlouvy a</w:t>
      </w:r>
      <w:r w:rsidR="00C40300">
        <w:rPr>
          <w:rFonts w:eastAsiaTheme="minorHAnsi" w:cs="Arial"/>
          <w:sz w:val="20"/>
          <w:szCs w:val="20"/>
          <w:lang w:eastAsia="en-US"/>
        </w:rPr>
        <w:t> </w:t>
      </w:r>
      <w:r w:rsidRPr="00E46532">
        <w:rPr>
          <w:rFonts w:eastAsiaTheme="minorHAnsi" w:cs="Arial"/>
          <w:sz w:val="20"/>
          <w:szCs w:val="20"/>
          <w:lang w:eastAsia="en-US"/>
        </w:rPr>
        <w:t>v</w:t>
      </w:r>
      <w:r w:rsidR="00C40300">
        <w:rPr>
          <w:rFonts w:eastAsiaTheme="minorHAnsi" w:cs="Arial"/>
          <w:sz w:val="20"/>
          <w:szCs w:val="20"/>
          <w:lang w:eastAsia="en-US"/>
        </w:rPr>
        <w:t> </w:t>
      </w:r>
      <w:r w:rsidRPr="00E46532">
        <w:rPr>
          <w:rFonts w:eastAsiaTheme="minorHAnsi" w:cs="Arial"/>
          <w:sz w:val="20"/>
          <w:szCs w:val="20"/>
          <w:lang w:eastAsia="en-US"/>
        </w:rPr>
        <w:t xml:space="preserve">době plnění (jak je definována </w:t>
      </w:r>
      <w:r w:rsidR="002077BC" w:rsidRPr="00E46532">
        <w:rPr>
          <w:rFonts w:eastAsiaTheme="minorHAnsi" w:cs="Arial"/>
          <w:sz w:val="20"/>
          <w:szCs w:val="20"/>
          <w:lang w:eastAsia="en-US"/>
        </w:rPr>
        <w:t xml:space="preserve">v čl. </w:t>
      </w:r>
      <w:r w:rsidR="00033007" w:rsidRPr="00E46532">
        <w:rPr>
          <w:rFonts w:eastAsiaTheme="minorHAnsi" w:cs="Arial"/>
          <w:sz w:val="20"/>
          <w:szCs w:val="20"/>
          <w:lang w:eastAsia="en-US"/>
        </w:rPr>
        <w:t>III</w:t>
      </w:r>
      <w:r w:rsidR="00D26D63" w:rsidRPr="00E46532">
        <w:rPr>
          <w:rFonts w:eastAsiaTheme="minorHAnsi" w:cs="Arial"/>
          <w:sz w:val="20"/>
          <w:szCs w:val="20"/>
          <w:lang w:eastAsia="en-US"/>
        </w:rPr>
        <w:t xml:space="preserve"> této smlouvy</w:t>
      </w:r>
      <w:r w:rsidRPr="00E46532">
        <w:rPr>
          <w:rFonts w:eastAsiaTheme="minorHAnsi" w:cs="Arial"/>
          <w:sz w:val="20"/>
          <w:szCs w:val="20"/>
          <w:lang w:eastAsia="en-US"/>
        </w:rPr>
        <w:t>).</w:t>
      </w:r>
    </w:p>
    <w:p w14:paraId="5575CE85" w14:textId="77777777" w:rsidR="00413F05" w:rsidRPr="00634E24" w:rsidRDefault="00401798" w:rsidP="00C40300">
      <w:pPr>
        <w:pStyle w:val="Textdokumentu"/>
        <w:numPr>
          <w:ilvl w:val="1"/>
          <w:numId w:val="2"/>
        </w:numPr>
        <w:spacing w:before="120" w:line="240" w:lineRule="auto"/>
        <w:ind w:left="567" w:hanging="573"/>
        <w:rPr>
          <w:rFonts w:eastAsiaTheme="minorHAnsi" w:cs="Arial"/>
          <w:sz w:val="20"/>
          <w:szCs w:val="20"/>
          <w:lang w:eastAsia="en-US"/>
        </w:rPr>
      </w:pPr>
      <w:r w:rsidRPr="00634E24">
        <w:rPr>
          <w:rFonts w:eastAsiaTheme="minorHAnsi" w:cs="Arial"/>
          <w:sz w:val="20"/>
          <w:szCs w:val="20"/>
          <w:lang w:eastAsia="en-US"/>
        </w:rPr>
        <w:t>Zhotovitel se zavazuje opatřit vše, co je zapotřebí k provedení díla podle této smlouvy.</w:t>
      </w:r>
      <w:r w:rsidR="00145605" w:rsidRPr="00634E24">
        <w:rPr>
          <w:rFonts w:eastAsiaTheme="minorHAnsi" w:cs="Arial"/>
          <w:sz w:val="20"/>
          <w:szCs w:val="20"/>
          <w:lang w:eastAsia="en-US"/>
        </w:rPr>
        <w:t xml:space="preserve"> Součástí díla je i dodání všech dokladů, atestů a certifikátů na použité materiály, ověření vlastností dodávaných výrobků, průkazů, dokumentace skutečného provedení díla a kopie zápisů v montážním deníku.</w:t>
      </w:r>
    </w:p>
    <w:p w14:paraId="2380AB58" w14:textId="77777777" w:rsidR="00413F05" w:rsidRDefault="00401798"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je vázán příkazy objednatele ohledně způsobu provádění díla.</w:t>
      </w:r>
    </w:p>
    <w:p w14:paraId="53D2A470" w14:textId="77777777" w:rsidR="00A97FEC" w:rsidRPr="00E46532" w:rsidRDefault="00A97FEC" w:rsidP="00A97FEC">
      <w:pPr>
        <w:pStyle w:val="Textdokumentu"/>
        <w:spacing w:before="120" w:line="240" w:lineRule="auto"/>
        <w:rPr>
          <w:rFonts w:eastAsiaTheme="minorHAnsi" w:cs="Arial"/>
          <w:sz w:val="20"/>
          <w:szCs w:val="20"/>
          <w:lang w:eastAsia="en-US"/>
        </w:rPr>
      </w:pPr>
    </w:p>
    <w:p w14:paraId="1A3A1F72" w14:textId="77777777" w:rsidR="00413F05" w:rsidRPr="00E46532" w:rsidRDefault="00401798"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Objednatel má právo kontrolovat provádění díla a požadovat po zhotoviteli prokázání skutečného stavu provádění díla kdykoliv v průběhu trvání této smlouvy.</w:t>
      </w:r>
      <w:r w:rsidR="00FE30BB">
        <w:rPr>
          <w:rFonts w:eastAsiaTheme="minorHAnsi" w:cs="Arial"/>
          <w:sz w:val="20"/>
          <w:szCs w:val="20"/>
          <w:lang w:eastAsia="en-US"/>
        </w:rPr>
        <w:t xml:space="preserve"> V případě požadavku objednatele bude o provedené kontrole sepsán </w:t>
      </w:r>
      <w:r w:rsidR="000506C9">
        <w:rPr>
          <w:rFonts w:eastAsiaTheme="minorHAnsi" w:cs="Arial"/>
          <w:sz w:val="20"/>
          <w:szCs w:val="20"/>
          <w:lang w:eastAsia="en-US"/>
        </w:rPr>
        <w:t>zápis s uvedením případných nedostatků či zjištění podepsaný oprávněnými zástupci obou smluvních stran.</w:t>
      </w:r>
    </w:p>
    <w:p w14:paraId="52FB2F08" w14:textId="77777777" w:rsidR="00A97FEC" w:rsidRDefault="00A97FEC" w:rsidP="00FE38D3">
      <w:pPr>
        <w:pStyle w:val="Textdokumentu"/>
        <w:spacing w:after="0" w:line="276" w:lineRule="auto"/>
        <w:jc w:val="center"/>
        <w:rPr>
          <w:rFonts w:eastAsiaTheme="minorHAnsi" w:cs="Arial"/>
          <w:b/>
          <w:sz w:val="20"/>
          <w:szCs w:val="20"/>
          <w:lang w:eastAsia="en-US"/>
        </w:rPr>
      </w:pPr>
    </w:p>
    <w:p w14:paraId="02AEB613" w14:textId="77777777" w:rsidR="00145605" w:rsidRPr="00E46532" w:rsidRDefault="00145605"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038B964D" w14:textId="77777777" w:rsidR="00145605" w:rsidRPr="00E46532" w:rsidRDefault="001456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4CEF2C54"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E847D7B" w14:textId="26548AED" w:rsidR="00145605" w:rsidRPr="00E46532" w:rsidRDefault="00145605" w:rsidP="00C40300">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w:t>
      </w:r>
      <w:r w:rsidR="00850FE3" w:rsidRPr="00E46532">
        <w:rPr>
          <w:rFonts w:eastAsiaTheme="minorHAnsi" w:cs="Arial"/>
          <w:sz w:val="20"/>
          <w:szCs w:val="20"/>
          <w:lang w:eastAsia="en-US"/>
        </w:rPr>
        <w:t xml:space="preserve">díla </w:t>
      </w:r>
      <w:r w:rsidRPr="00E46532">
        <w:rPr>
          <w:rFonts w:eastAsiaTheme="minorHAnsi" w:cs="Arial"/>
          <w:sz w:val="20"/>
          <w:szCs w:val="20"/>
          <w:lang w:eastAsia="en-US"/>
        </w:rPr>
        <w:t xml:space="preserve">je </w:t>
      </w:r>
      <w:r w:rsidR="00634E24">
        <w:rPr>
          <w:rFonts w:eastAsiaTheme="minorHAnsi" w:cs="Arial"/>
          <w:sz w:val="20"/>
          <w:szCs w:val="20"/>
          <w:lang w:eastAsia="en-US"/>
        </w:rPr>
        <w:t>MERO ČR, a.s., areál CTR Nelahozeves</w:t>
      </w:r>
      <w:r w:rsidR="00393768" w:rsidRPr="00C40300">
        <w:rPr>
          <w:rFonts w:eastAsiaTheme="minorHAnsi" w:cs="Arial"/>
          <w:sz w:val="20"/>
          <w:szCs w:val="20"/>
          <w:lang w:eastAsia="en-US"/>
        </w:rPr>
        <w:t>.</w:t>
      </w:r>
    </w:p>
    <w:p w14:paraId="0BCE8325" w14:textId="367E0ECB" w:rsidR="00393768" w:rsidRPr="00E46532" w:rsidRDefault="00393768"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zahájení realizace díla se stanovuje na </w:t>
      </w:r>
      <w:r w:rsidR="00634E24">
        <w:rPr>
          <w:rFonts w:eastAsiaTheme="minorHAnsi"/>
          <w:sz w:val="20"/>
        </w:rPr>
        <w:t xml:space="preserve">měsíce červenec – září 2019. Termín skutečného zahájení realizace díla bude ze strany objednatele písemně </w:t>
      </w:r>
      <w:r w:rsidR="008F277F">
        <w:rPr>
          <w:rFonts w:eastAsiaTheme="minorHAnsi"/>
          <w:sz w:val="20"/>
        </w:rPr>
        <w:t xml:space="preserve">oznámen </w:t>
      </w:r>
      <w:r w:rsidR="00634E24">
        <w:rPr>
          <w:rFonts w:eastAsiaTheme="minorHAnsi"/>
          <w:sz w:val="20"/>
        </w:rPr>
        <w:t>zhotoviteli.</w:t>
      </w:r>
    </w:p>
    <w:p w14:paraId="0C89E368" w14:textId="534FB4D9" w:rsidR="00393768" w:rsidRPr="00FE30BB" w:rsidRDefault="00E33ABD" w:rsidP="00C403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T</w:t>
      </w:r>
      <w:r w:rsidR="00393768" w:rsidRPr="00E46532">
        <w:rPr>
          <w:rFonts w:eastAsiaTheme="minorHAnsi" w:cs="Arial"/>
          <w:sz w:val="20"/>
          <w:szCs w:val="20"/>
          <w:lang w:eastAsia="en-US"/>
        </w:rPr>
        <w:t xml:space="preserve">ermín dokončení realizace díla se stanovuje </w:t>
      </w:r>
      <w:r w:rsidR="00BE3362" w:rsidRPr="00E46532">
        <w:rPr>
          <w:rFonts w:eastAsiaTheme="minorHAnsi" w:cs="Arial"/>
          <w:sz w:val="20"/>
          <w:szCs w:val="20"/>
          <w:lang w:eastAsia="en-US"/>
        </w:rPr>
        <w:t xml:space="preserve">nejpozději </w:t>
      </w:r>
      <w:r w:rsidR="00393768" w:rsidRPr="00E46532">
        <w:rPr>
          <w:rFonts w:eastAsiaTheme="minorHAnsi" w:cs="Arial"/>
          <w:sz w:val="20"/>
          <w:szCs w:val="20"/>
          <w:lang w:eastAsia="en-US"/>
        </w:rPr>
        <w:t xml:space="preserve">na </w:t>
      </w:r>
      <w:r>
        <w:rPr>
          <w:rFonts w:eastAsiaTheme="minorHAnsi" w:cs="Arial"/>
          <w:sz w:val="20"/>
          <w:szCs w:val="20"/>
          <w:lang w:eastAsia="en-US"/>
        </w:rPr>
        <w:t>15.10</w:t>
      </w:r>
      <w:r w:rsidR="00634E24">
        <w:rPr>
          <w:rFonts w:eastAsiaTheme="minorHAnsi" w:cs="Arial"/>
          <w:sz w:val="20"/>
          <w:szCs w:val="20"/>
          <w:lang w:eastAsia="en-US"/>
        </w:rPr>
        <w:t>.2019</w:t>
      </w:r>
      <w:r w:rsidR="00393768" w:rsidRPr="00FE38D3">
        <w:rPr>
          <w:rFonts w:eastAsiaTheme="minorHAnsi"/>
          <w:sz w:val="20"/>
        </w:rPr>
        <w:t>.</w:t>
      </w:r>
    </w:p>
    <w:p w14:paraId="35E4EEF9" w14:textId="77777777" w:rsidR="0045330E" w:rsidRPr="00FE30BB" w:rsidRDefault="0045330E" w:rsidP="00FE30BB">
      <w:pPr>
        <w:pStyle w:val="Textdokumentu"/>
        <w:spacing w:after="0" w:line="276" w:lineRule="auto"/>
        <w:ind w:left="567"/>
        <w:rPr>
          <w:sz w:val="20"/>
          <w:szCs w:val="20"/>
        </w:rPr>
      </w:pPr>
    </w:p>
    <w:p w14:paraId="2AB09EB9" w14:textId="77777777" w:rsidR="00F42A83" w:rsidRPr="00E46532" w:rsidRDefault="00110BFF"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54C5F7FF" w14:textId="77777777" w:rsidR="00363E62" w:rsidRPr="00E46532" w:rsidRDefault="00A0295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w:t>
      </w:r>
      <w:r w:rsidR="00363E62" w:rsidRPr="00E46532">
        <w:rPr>
          <w:rFonts w:eastAsiaTheme="minorHAnsi" w:cs="Arial"/>
          <w:b/>
          <w:sz w:val="20"/>
          <w:szCs w:val="20"/>
          <w:lang w:eastAsia="en-US"/>
        </w:rPr>
        <w:t xml:space="preserve">ena </w:t>
      </w:r>
      <w:r w:rsidRPr="00E46532">
        <w:rPr>
          <w:rFonts w:eastAsiaTheme="minorHAnsi" w:cs="Arial"/>
          <w:b/>
          <w:sz w:val="20"/>
          <w:szCs w:val="20"/>
          <w:lang w:eastAsia="en-US"/>
        </w:rPr>
        <w:t xml:space="preserve">za dílo </w:t>
      </w:r>
      <w:r w:rsidR="00363E62" w:rsidRPr="00E46532">
        <w:rPr>
          <w:rFonts w:eastAsiaTheme="minorHAnsi" w:cs="Arial"/>
          <w:b/>
          <w:sz w:val="20"/>
          <w:szCs w:val="20"/>
          <w:lang w:eastAsia="en-US"/>
        </w:rPr>
        <w:t>a platební podmínky</w:t>
      </w:r>
    </w:p>
    <w:p w14:paraId="123D28D4"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5415FF" w14:textId="240D1CA9" w:rsidR="00E7192E" w:rsidRPr="00E46532" w:rsidRDefault="005B69F3" w:rsidP="00C40300">
      <w:pPr>
        <w:pStyle w:val="Textdokumentu"/>
        <w:numPr>
          <w:ilvl w:val="1"/>
          <w:numId w:val="2"/>
        </w:numPr>
        <w:spacing w:before="120" w:line="240" w:lineRule="auto"/>
        <w:ind w:left="567" w:hanging="567"/>
        <w:rPr>
          <w:rFonts w:eastAsiaTheme="minorHAnsi" w:cs="Arial"/>
          <w:sz w:val="20"/>
          <w:szCs w:val="20"/>
          <w:lang w:eastAsia="en-US"/>
        </w:rPr>
      </w:pPr>
      <w:bookmarkStart w:id="1" w:name="_Ref2096940"/>
      <w:r w:rsidRPr="00E46532">
        <w:rPr>
          <w:rFonts w:eastAsiaTheme="minorHAnsi" w:cs="Arial"/>
          <w:sz w:val="20"/>
          <w:szCs w:val="20"/>
          <w:lang w:eastAsia="en-US"/>
        </w:rPr>
        <w:t xml:space="preserve">Smluvní strany se dohodly, že celková </w:t>
      </w:r>
      <w:r w:rsidR="00FC6956" w:rsidRPr="00E46532">
        <w:rPr>
          <w:rFonts w:eastAsiaTheme="minorHAnsi" w:cs="Arial"/>
          <w:sz w:val="20"/>
          <w:szCs w:val="20"/>
          <w:lang w:eastAsia="en-US"/>
        </w:rPr>
        <w:t>cena za</w:t>
      </w:r>
      <w:r w:rsidR="00BC5C44" w:rsidRPr="00E46532">
        <w:rPr>
          <w:rFonts w:eastAsiaTheme="minorHAnsi" w:cs="Arial"/>
          <w:sz w:val="20"/>
          <w:szCs w:val="20"/>
          <w:lang w:eastAsia="en-US"/>
        </w:rPr>
        <w:t xml:space="preserve"> řádné, včasné a bezvadné provedení díla</w:t>
      </w:r>
      <w:r w:rsidR="00FC6956" w:rsidRPr="00E46532">
        <w:rPr>
          <w:rFonts w:eastAsiaTheme="minorHAnsi" w:cs="Arial"/>
          <w:sz w:val="20"/>
          <w:szCs w:val="20"/>
          <w:lang w:eastAsia="en-US"/>
        </w:rPr>
        <w:t xml:space="preserve"> </w:t>
      </w:r>
      <w:r w:rsidRPr="00E46532">
        <w:rPr>
          <w:rFonts w:eastAsiaTheme="minorHAnsi" w:cs="Arial"/>
          <w:sz w:val="20"/>
          <w:szCs w:val="20"/>
          <w:lang w:eastAsia="en-US"/>
        </w:rPr>
        <w:t xml:space="preserve">činí </w:t>
      </w:r>
      <w:r w:rsidR="00685A11" w:rsidRPr="00685A11">
        <w:rPr>
          <w:rFonts w:eastAsiaTheme="minorHAnsi" w:cs="Arial"/>
          <w:b/>
          <w:sz w:val="20"/>
          <w:szCs w:val="20"/>
          <w:lang w:eastAsia="en-US"/>
        </w:rPr>
        <w:t>1.156.120,-</w:t>
      </w:r>
      <w:r w:rsidRPr="00685A11">
        <w:rPr>
          <w:rFonts w:eastAsiaTheme="minorHAnsi" w:cs="Arial"/>
          <w:b/>
          <w:sz w:val="20"/>
          <w:szCs w:val="20"/>
          <w:lang w:eastAsia="en-US"/>
        </w:rPr>
        <w:t xml:space="preserve"> Kč</w:t>
      </w:r>
      <w:r w:rsidRPr="00E46532">
        <w:rPr>
          <w:rFonts w:eastAsiaTheme="minorHAnsi" w:cs="Arial"/>
          <w:sz w:val="20"/>
          <w:szCs w:val="20"/>
          <w:lang w:eastAsia="en-US"/>
        </w:rPr>
        <w:t xml:space="preserve"> (slovy</w:t>
      </w:r>
      <w:r w:rsidR="00E20A88">
        <w:rPr>
          <w:rFonts w:eastAsiaTheme="minorHAnsi" w:cs="Arial"/>
          <w:sz w:val="20"/>
          <w:szCs w:val="20"/>
          <w:lang w:eastAsia="en-US"/>
        </w:rPr>
        <w:t>: jedenmilionstopadesátšesttisícstodvacetkorun českých</w:t>
      </w:r>
      <w:r w:rsidRPr="00E46532">
        <w:rPr>
          <w:rFonts w:eastAsiaTheme="minorHAnsi" w:cs="Arial"/>
          <w:sz w:val="20"/>
          <w:szCs w:val="20"/>
          <w:lang w:eastAsia="en-US"/>
        </w:rPr>
        <w:t>) plus případná DPH v zákonné výši (dále jen „</w:t>
      </w:r>
      <w:r w:rsidR="00FC6956" w:rsidRPr="00E46532">
        <w:rPr>
          <w:rFonts w:eastAsiaTheme="minorHAnsi" w:cs="Arial"/>
          <w:b/>
          <w:sz w:val="20"/>
          <w:szCs w:val="20"/>
          <w:lang w:eastAsia="en-US"/>
        </w:rPr>
        <w:t>cena za dílo</w:t>
      </w:r>
      <w:r w:rsidRPr="00E46532">
        <w:rPr>
          <w:rFonts w:eastAsiaTheme="minorHAnsi" w:cs="Arial"/>
          <w:sz w:val="20"/>
          <w:szCs w:val="20"/>
          <w:lang w:eastAsia="en-US"/>
        </w:rPr>
        <w:t>“).</w:t>
      </w:r>
      <w:bookmarkEnd w:id="1"/>
      <w:r w:rsidR="00E33ABD">
        <w:rPr>
          <w:rFonts w:eastAsiaTheme="minorHAnsi" w:cs="Arial"/>
          <w:sz w:val="20"/>
          <w:szCs w:val="20"/>
          <w:lang w:eastAsia="en-US"/>
        </w:rPr>
        <w:t xml:space="preserve"> Detailní rozpis ceny za dílo je uveden v příloze č.</w:t>
      </w:r>
      <w:r w:rsidR="00E20A88">
        <w:rPr>
          <w:rFonts w:eastAsiaTheme="minorHAnsi" w:cs="Arial"/>
          <w:sz w:val="20"/>
          <w:szCs w:val="20"/>
          <w:lang w:eastAsia="en-US"/>
        </w:rPr>
        <w:t> </w:t>
      </w:r>
      <w:r w:rsidR="00E33ABD">
        <w:rPr>
          <w:rFonts w:eastAsiaTheme="minorHAnsi" w:cs="Arial"/>
          <w:sz w:val="20"/>
          <w:szCs w:val="20"/>
          <w:lang w:eastAsia="en-US"/>
        </w:rPr>
        <w:t>2 této smlouvy.</w:t>
      </w:r>
    </w:p>
    <w:p w14:paraId="67DCAE54" w14:textId="77777777" w:rsidR="005B69F3" w:rsidRDefault="00FC6956" w:rsidP="00C40300">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14:paraId="33717316" w14:textId="76642FD2" w:rsidR="00B76B76" w:rsidRPr="00634E24" w:rsidRDefault="00B76B76" w:rsidP="00C40300">
      <w:pPr>
        <w:pStyle w:val="Textdokumentu"/>
        <w:numPr>
          <w:ilvl w:val="1"/>
          <w:numId w:val="2"/>
        </w:numPr>
        <w:spacing w:before="120" w:line="240" w:lineRule="auto"/>
        <w:ind w:left="567" w:hanging="567"/>
        <w:rPr>
          <w:rFonts w:eastAsiaTheme="minorHAnsi" w:cs="Arial"/>
          <w:sz w:val="20"/>
          <w:szCs w:val="20"/>
          <w:lang w:eastAsia="en-US"/>
        </w:rPr>
      </w:pPr>
      <w:r w:rsidRPr="00634E24">
        <w:rPr>
          <w:rFonts w:eastAsiaTheme="minorHAnsi" w:cs="Arial"/>
          <w:sz w:val="20"/>
          <w:szCs w:val="20"/>
          <w:lang w:eastAsia="en-US"/>
        </w:rPr>
        <w:t>Na částku odpovídající 100% ceny za dílo vystaví zhotovitel objednateli fakturu – daňový doklad s náležitostmi vymezenými zákonem č. 235/2004 Sb., o dani z přidané hodnoty, v platném znění (dále jen „zákon o DPH“) poté, co je dílo řádně provedeno a předáno objednateli v</w:t>
      </w:r>
      <w:r w:rsidR="00C40300">
        <w:rPr>
          <w:rFonts w:eastAsiaTheme="minorHAnsi" w:cs="Arial"/>
          <w:sz w:val="20"/>
          <w:szCs w:val="20"/>
          <w:lang w:eastAsia="en-US"/>
        </w:rPr>
        <w:t> </w:t>
      </w:r>
      <w:r w:rsidRPr="00634E24">
        <w:rPr>
          <w:rFonts w:eastAsiaTheme="minorHAnsi" w:cs="Arial"/>
          <w:sz w:val="20"/>
          <w:szCs w:val="20"/>
          <w:lang w:eastAsia="en-US"/>
        </w:rPr>
        <w:t>souladu s touto smlouvou. Zhotovitel je oprávněn fakturu vystavit až po dni podpisu protokolu o předání a převzetí díla oběma smluvními stranami.</w:t>
      </w:r>
      <w:r w:rsidR="00012208">
        <w:rPr>
          <w:rFonts w:eastAsiaTheme="minorHAnsi" w:cs="Arial"/>
          <w:sz w:val="20"/>
          <w:szCs w:val="20"/>
          <w:lang w:eastAsia="en-US"/>
        </w:rPr>
        <w:t xml:space="preserve"> </w:t>
      </w:r>
      <w:r w:rsidR="00012208" w:rsidRPr="003558CB">
        <w:rPr>
          <w:rFonts w:eastAsiaTheme="minorHAnsi" w:cs="Arial"/>
          <w:sz w:val="20"/>
          <w:szCs w:val="20"/>
          <w:lang w:eastAsia="en-US"/>
        </w:rPr>
        <w:t>Na každé faktuře</w:t>
      </w:r>
      <w:r w:rsidR="00012208">
        <w:rPr>
          <w:rFonts w:eastAsiaTheme="minorHAnsi" w:cs="Arial"/>
          <w:sz w:val="20"/>
          <w:szCs w:val="20"/>
          <w:lang w:eastAsia="en-US"/>
        </w:rPr>
        <w:t xml:space="preserve"> – daňovém dokladu</w:t>
      </w:r>
      <w:r w:rsidR="00012208" w:rsidRPr="003558CB">
        <w:rPr>
          <w:rFonts w:eastAsiaTheme="minorHAnsi" w:cs="Arial"/>
          <w:sz w:val="20"/>
          <w:szCs w:val="20"/>
          <w:lang w:eastAsia="en-US"/>
        </w:rPr>
        <w:t xml:space="preserve"> musí být uvedeno číslo smlouvy, objednávky a kontaktní osoba.</w:t>
      </w:r>
    </w:p>
    <w:p w14:paraId="2258EF88" w14:textId="528644ED" w:rsidR="00B76B76" w:rsidRPr="00634E24" w:rsidRDefault="00B76B76" w:rsidP="00C40300">
      <w:pPr>
        <w:pStyle w:val="Textdokumentu"/>
        <w:numPr>
          <w:ilvl w:val="1"/>
          <w:numId w:val="2"/>
        </w:numPr>
        <w:spacing w:before="120" w:line="240" w:lineRule="auto"/>
        <w:ind w:left="567" w:hanging="567"/>
        <w:rPr>
          <w:rFonts w:eastAsiaTheme="minorHAnsi" w:cs="Arial"/>
          <w:sz w:val="20"/>
          <w:szCs w:val="20"/>
          <w:lang w:eastAsia="en-US"/>
        </w:rPr>
      </w:pPr>
      <w:r w:rsidRPr="00634E24">
        <w:rPr>
          <w:rFonts w:eastAsiaTheme="minorHAnsi" w:cs="Arial"/>
          <w:sz w:val="20"/>
          <w:szCs w:val="20"/>
          <w:lang w:eastAsia="en-US"/>
        </w:rPr>
        <w:t>Objednatel má právo zadržet 10 % z ceny za dílo (dále jen „zádržné“), a to za účelem zajištění svých práv a nároků vůči zhotoviteli. Částka zádržného bude ponížena o veškeré finanční nároky a pohledávky uplatněné objednatelem vůči zhotoviteli dle této smlouvy. Konečná částka zádržného případně ponížená dle předchozí věty bude zhotoviteli vyplacena na základě protokolu o úspěšném odstranění vad a nedodělků nebránících provozu vyjmenovaných v</w:t>
      </w:r>
      <w:r w:rsidR="00C40300">
        <w:rPr>
          <w:rFonts w:eastAsiaTheme="minorHAnsi" w:cs="Arial"/>
          <w:sz w:val="20"/>
          <w:szCs w:val="20"/>
          <w:lang w:eastAsia="en-US"/>
        </w:rPr>
        <w:t> </w:t>
      </w:r>
      <w:r w:rsidRPr="00634E24">
        <w:rPr>
          <w:rFonts w:eastAsiaTheme="minorHAnsi" w:cs="Arial"/>
          <w:sz w:val="20"/>
          <w:szCs w:val="20"/>
          <w:lang w:eastAsia="en-US"/>
        </w:rPr>
        <w:t xml:space="preserve">protokolu o předání a převzetí díla dle předchozího odstavce, zároveň ne později než 24 </w:t>
      </w:r>
      <w:r w:rsidR="00C40300">
        <w:rPr>
          <w:rFonts w:eastAsiaTheme="minorHAnsi" w:cs="Arial"/>
          <w:sz w:val="20"/>
          <w:szCs w:val="20"/>
          <w:lang w:eastAsia="en-US"/>
        </w:rPr>
        <w:t> m</w:t>
      </w:r>
      <w:r w:rsidRPr="00634E24">
        <w:rPr>
          <w:rFonts w:eastAsiaTheme="minorHAnsi" w:cs="Arial"/>
          <w:sz w:val="20"/>
          <w:szCs w:val="20"/>
          <w:lang w:eastAsia="en-US"/>
        </w:rPr>
        <w:t>ěsíců od podpisu protokolu o předání a převzetí díla dle předchozího odstavce.</w:t>
      </w:r>
    </w:p>
    <w:p w14:paraId="5B8DF6AC" w14:textId="213A8B10" w:rsidR="000506C9" w:rsidRPr="00B76B76" w:rsidRDefault="00B76B76" w:rsidP="00C40300">
      <w:pPr>
        <w:pStyle w:val="Textdokumentu"/>
        <w:numPr>
          <w:ilvl w:val="1"/>
          <w:numId w:val="2"/>
        </w:numPr>
        <w:spacing w:before="120" w:line="240" w:lineRule="auto"/>
        <w:ind w:left="567" w:hanging="567"/>
        <w:rPr>
          <w:rFonts w:eastAsiaTheme="minorHAnsi" w:cs="Arial"/>
          <w:sz w:val="20"/>
          <w:szCs w:val="20"/>
          <w:lang w:eastAsia="en-US"/>
        </w:rPr>
      </w:pPr>
      <w:r w:rsidRPr="00634E24">
        <w:rPr>
          <w:rFonts w:eastAsiaTheme="minorHAnsi" w:cs="Arial"/>
          <w:sz w:val="20"/>
          <w:szCs w:val="20"/>
          <w:lang w:eastAsia="en-US"/>
        </w:rPr>
        <w:t xml:space="preserve">Zádržné může být po vzájemné písemné dohodě smluvních stran nahrazeno bankovní zárukou. Po dni předání nepodmíněné bankovní záruky, vystavené bankou přijatelnou pro objednatele a splatnou na první výzvu objednatele, ve znění přijatelném pro objednatele, objednateli, bude doposud nevyužitá částka zádržného vyplacena zhotoviteli oproti řádně vystavenému daňovému dokladu. </w:t>
      </w:r>
    </w:p>
    <w:p w14:paraId="4D385A7E" w14:textId="77777777" w:rsidR="00FC719A" w:rsidRPr="009C19E8" w:rsidRDefault="00FC719A" w:rsidP="00C40300">
      <w:pPr>
        <w:pStyle w:val="Textdokumentu"/>
        <w:numPr>
          <w:ilvl w:val="1"/>
          <w:numId w:val="2"/>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p>
    <w:p w14:paraId="05F4842B" w14:textId="68F1A887" w:rsidR="00BC3EB0" w:rsidRPr="00FC719A" w:rsidRDefault="00BC3EB0"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Faktur</w:t>
      </w:r>
      <w:r w:rsidR="00096568" w:rsidRPr="00FC719A">
        <w:rPr>
          <w:rFonts w:eastAsiaTheme="minorHAnsi" w:cs="Arial"/>
          <w:sz w:val="20"/>
          <w:szCs w:val="20"/>
          <w:lang w:eastAsia="en-US"/>
        </w:rPr>
        <w:t>y</w:t>
      </w:r>
      <w:r w:rsidRPr="00FC719A">
        <w:rPr>
          <w:rFonts w:eastAsiaTheme="minorHAnsi" w:cs="Arial"/>
          <w:sz w:val="20"/>
          <w:szCs w:val="20"/>
          <w:lang w:eastAsia="en-US"/>
        </w:rPr>
        <w:t xml:space="preserve"> – daňov</w:t>
      </w:r>
      <w:r w:rsidR="00096568" w:rsidRPr="00FC719A">
        <w:rPr>
          <w:rFonts w:eastAsiaTheme="minorHAnsi" w:cs="Arial"/>
          <w:sz w:val="20"/>
          <w:szCs w:val="20"/>
          <w:lang w:eastAsia="en-US"/>
        </w:rPr>
        <w:t>é</w:t>
      </w:r>
      <w:r w:rsidRPr="00FC719A">
        <w:rPr>
          <w:rFonts w:eastAsiaTheme="minorHAnsi" w:cs="Arial"/>
          <w:sz w:val="20"/>
          <w:szCs w:val="20"/>
          <w:lang w:eastAsia="en-US"/>
        </w:rPr>
        <w:t xml:space="preserve"> doklad</w:t>
      </w:r>
      <w:r w:rsidR="00096568" w:rsidRPr="00FC719A">
        <w:rPr>
          <w:rFonts w:eastAsiaTheme="minorHAnsi" w:cs="Arial"/>
          <w:sz w:val="20"/>
          <w:szCs w:val="20"/>
          <w:lang w:eastAsia="en-US"/>
        </w:rPr>
        <w:t>y</w:t>
      </w:r>
      <w:r w:rsidRPr="00FC719A">
        <w:rPr>
          <w:rFonts w:eastAsiaTheme="minorHAnsi" w:cs="Arial"/>
          <w:sz w:val="20"/>
          <w:szCs w:val="20"/>
          <w:lang w:eastAsia="en-US"/>
        </w:rPr>
        <w:t xml:space="preserve"> doručí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na adresu sídla </w:t>
      </w:r>
      <w:r w:rsidR="00BC5C44" w:rsidRPr="00FC719A">
        <w:rPr>
          <w:rFonts w:eastAsiaTheme="minorHAnsi" w:cs="Arial"/>
          <w:sz w:val="20"/>
          <w:szCs w:val="20"/>
          <w:lang w:eastAsia="en-US"/>
        </w:rPr>
        <w:t>objednatele</w:t>
      </w:r>
      <w:r w:rsidR="00F84D04" w:rsidRPr="00FC719A">
        <w:rPr>
          <w:rFonts w:eastAsiaTheme="minorHAnsi" w:cs="Arial"/>
          <w:sz w:val="20"/>
          <w:szCs w:val="20"/>
          <w:lang w:eastAsia="en-US"/>
        </w:rPr>
        <w:t xml:space="preserve"> nebo elektronicky na adresu </w:t>
      </w:r>
      <w:hyperlink r:id="rId9" w:history="1">
        <w:r w:rsidR="00012208" w:rsidRPr="00A71DBB">
          <w:rPr>
            <w:rStyle w:val="Hypertextovodkaz"/>
            <w:rFonts w:eastAsiaTheme="minorHAnsi" w:cs="Arial"/>
            <w:sz w:val="20"/>
            <w:szCs w:val="20"/>
            <w:lang w:eastAsia="en-US"/>
          </w:rPr>
          <w:t>fakturace@mero.cz</w:t>
        </w:r>
      </w:hyperlink>
      <w:r w:rsidR="00012208">
        <w:rPr>
          <w:rFonts w:eastAsiaTheme="minorHAnsi" w:cs="Arial"/>
          <w:sz w:val="20"/>
          <w:szCs w:val="20"/>
          <w:lang w:eastAsia="en-US"/>
        </w:rPr>
        <w:t xml:space="preserve"> </w:t>
      </w:r>
      <w:r w:rsidR="00012208" w:rsidRPr="00CB2633">
        <w:rPr>
          <w:rFonts w:eastAsiaTheme="minorHAnsi" w:cs="Arial"/>
          <w:sz w:val="20"/>
          <w:szCs w:val="20"/>
          <w:lang w:eastAsia="en-US"/>
        </w:rPr>
        <w:t>nejpozději</w:t>
      </w:r>
      <w:r w:rsidR="00012208" w:rsidRPr="006C02A7">
        <w:rPr>
          <w:rFonts w:eastAsiaTheme="minorHAnsi" w:cs="Arial"/>
          <w:sz w:val="20"/>
          <w:szCs w:val="20"/>
          <w:lang w:eastAsia="en-US"/>
        </w:rPr>
        <w:t xml:space="preserve"> </w:t>
      </w:r>
      <w:r w:rsidR="00012208" w:rsidRPr="00CB2633">
        <w:rPr>
          <w:rFonts w:eastAsiaTheme="minorHAnsi" w:cs="Arial"/>
          <w:sz w:val="20"/>
          <w:szCs w:val="20"/>
          <w:lang w:eastAsia="en-US"/>
        </w:rPr>
        <w:t>pátý (5.) kalendářní den měsíce, který následuje po měsíci, ve kterém bylo poskytnuto plnění</w:t>
      </w:r>
      <w:r w:rsidR="008332B7" w:rsidRPr="00FC719A">
        <w:rPr>
          <w:rFonts w:eastAsiaTheme="minorHAnsi" w:cs="Arial"/>
          <w:sz w:val="20"/>
          <w:szCs w:val="20"/>
          <w:lang w:eastAsia="en-US"/>
        </w:rPr>
        <w:t>.</w:t>
      </w:r>
      <w:r w:rsidRPr="00FC719A">
        <w:rPr>
          <w:rFonts w:eastAsiaTheme="minorHAnsi" w:cs="Arial"/>
          <w:sz w:val="20"/>
          <w:szCs w:val="20"/>
          <w:lang w:eastAsia="en-US"/>
        </w:rPr>
        <w:t xml:space="preserve"> Nebude-li </w:t>
      </w:r>
      <w:r w:rsidR="00BC5C44" w:rsidRPr="00FC719A">
        <w:rPr>
          <w:rFonts w:eastAsiaTheme="minorHAnsi" w:cs="Arial"/>
          <w:sz w:val="20"/>
          <w:szCs w:val="20"/>
          <w:lang w:eastAsia="en-US"/>
        </w:rPr>
        <w:t>zhotovitelem</w:t>
      </w:r>
      <w:r w:rsidRPr="00FC719A">
        <w:rPr>
          <w:rFonts w:eastAsiaTheme="minorHAnsi" w:cs="Arial"/>
          <w:sz w:val="20"/>
          <w:szCs w:val="20"/>
          <w:lang w:eastAsia="en-US"/>
        </w:rPr>
        <w:t xml:space="preserve"> předložená faktura – daňový doklad obsahovat náležitosti </w:t>
      </w:r>
      <w:r w:rsidR="008332B7" w:rsidRPr="00FC719A">
        <w:rPr>
          <w:rFonts w:eastAsiaTheme="minorHAnsi" w:cs="Arial"/>
          <w:sz w:val="20"/>
          <w:szCs w:val="20"/>
          <w:lang w:eastAsia="en-US"/>
        </w:rPr>
        <w:t xml:space="preserve">vymezené </w:t>
      </w:r>
      <w:r w:rsidR="005E1CDE">
        <w:rPr>
          <w:rFonts w:eastAsiaTheme="minorHAnsi" w:cs="Arial"/>
          <w:sz w:val="20"/>
          <w:szCs w:val="20"/>
          <w:lang w:eastAsia="en-US"/>
        </w:rPr>
        <w:t>zákonem o DPH</w:t>
      </w:r>
      <w:r w:rsidR="00B76B76">
        <w:rPr>
          <w:rFonts w:eastAsiaTheme="minorHAnsi" w:cs="Arial"/>
          <w:sz w:val="20"/>
          <w:szCs w:val="20"/>
          <w:lang w:eastAsia="en-US"/>
        </w:rPr>
        <w:t xml:space="preserve"> a touto smlouvou</w:t>
      </w:r>
      <w:r w:rsidR="005E1CDE">
        <w:rPr>
          <w:rFonts w:eastAsiaTheme="minorHAnsi" w:cs="Arial"/>
          <w:sz w:val="20"/>
          <w:szCs w:val="20"/>
          <w:lang w:eastAsia="en-US"/>
        </w:rPr>
        <w:t>,</w:t>
      </w:r>
      <w:r w:rsidRPr="00FC719A">
        <w:rPr>
          <w:rFonts w:eastAsiaTheme="minorHAnsi" w:cs="Arial"/>
          <w:sz w:val="20"/>
          <w:szCs w:val="20"/>
          <w:lang w:eastAsia="en-US"/>
        </w:rPr>
        <w:t xml:space="preserve"> bude </w:t>
      </w:r>
      <w:r w:rsidR="00BC5C44" w:rsidRPr="00FC719A">
        <w:rPr>
          <w:rFonts w:eastAsiaTheme="minorHAnsi" w:cs="Arial"/>
          <w:sz w:val="20"/>
          <w:szCs w:val="20"/>
          <w:lang w:eastAsia="en-US"/>
        </w:rPr>
        <w:t>zhotoviteli</w:t>
      </w:r>
      <w:r w:rsidRPr="00FC719A">
        <w:rPr>
          <w:rFonts w:eastAsiaTheme="minorHAnsi" w:cs="Arial"/>
          <w:sz w:val="20"/>
          <w:szCs w:val="20"/>
          <w:lang w:eastAsia="en-US"/>
        </w:rPr>
        <w:t xml:space="preserve"> </w:t>
      </w:r>
      <w:r w:rsidR="005E1CDE">
        <w:rPr>
          <w:rFonts w:eastAsiaTheme="minorHAnsi" w:cs="Arial"/>
          <w:sz w:val="20"/>
          <w:szCs w:val="20"/>
          <w:lang w:eastAsia="en-US"/>
        </w:rPr>
        <w:t xml:space="preserve">faktura </w:t>
      </w:r>
      <w:r w:rsidR="00BC5C44" w:rsidRPr="00FC719A">
        <w:rPr>
          <w:rFonts w:eastAsiaTheme="minorHAnsi" w:cs="Arial"/>
          <w:sz w:val="20"/>
          <w:szCs w:val="20"/>
          <w:lang w:eastAsia="en-US"/>
        </w:rPr>
        <w:t>objednatel</w:t>
      </w:r>
      <w:r w:rsidR="00B34BDD" w:rsidRPr="00FC719A">
        <w:rPr>
          <w:rFonts w:eastAsiaTheme="minorHAnsi" w:cs="Arial"/>
          <w:sz w:val="20"/>
          <w:szCs w:val="20"/>
          <w:lang w:eastAsia="en-US"/>
        </w:rPr>
        <w:t>e</w:t>
      </w:r>
      <w:r w:rsidR="00BC5C44" w:rsidRPr="00FC719A">
        <w:rPr>
          <w:rFonts w:eastAsiaTheme="minorHAnsi" w:cs="Arial"/>
          <w:sz w:val="20"/>
          <w:szCs w:val="20"/>
          <w:lang w:eastAsia="en-US"/>
        </w:rPr>
        <w:t>m</w:t>
      </w:r>
      <w:r w:rsidRPr="00FC719A">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nárok na zaplacení fakturované částky, úrok z prodlení ani jakoukoliv jinou sankci. Lhůta splatnosti </w:t>
      </w:r>
      <w:r w:rsidRPr="00FC719A">
        <w:rPr>
          <w:rFonts w:eastAsiaTheme="minorHAnsi" w:cs="Arial"/>
          <w:sz w:val="20"/>
          <w:szCs w:val="20"/>
          <w:lang w:eastAsia="en-US"/>
        </w:rPr>
        <w:lastRenderedPageBreak/>
        <w:t>počíná běžet znovu až ode dne doručení jím opravené nebo doplněné faktury – daňového dokladu.</w:t>
      </w:r>
    </w:p>
    <w:p w14:paraId="107F2AC8" w14:textId="546610DF" w:rsidR="00BF55EA" w:rsidRPr="005C10F3" w:rsidRDefault="00530AF1"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Splatnost faktur – daňov</w:t>
      </w:r>
      <w:r w:rsidR="008332B7" w:rsidRPr="00FC719A">
        <w:rPr>
          <w:rFonts w:eastAsiaTheme="minorHAnsi" w:cs="Arial"/>
          <w:sz w:val="20"/>
          <w:szCs w:val="20"/>
          <w:lang w:eastAsia="en-US"/>
        </w:rPr>
        <w:t>ých</w:t>
      </w:r>
      <w:r w:rsidRPr="00FC719A">
        <w:rPr>
          <w:rFonts w:eastAsiaTheme="minorHAnsi" w:cs="Arial"/>
          <w:sz w:val="20"/>
          <w:szCs w:val="20"/>
          <w:lang w:eastAsia="en-US"/>
        </w:rPr>
        <w:t xml:space="preserve"> doklad</w:t>
      </w:r>
      <w:r w:rsidR="00FA58EE" w:rsidRPr="00FC719A">
        <w:rPr>
          <w:rFonts w:eastAsiaTheme="minorHAnsi" w:cs="Arial"/>
          <w:sz w:val="20"/>
          <w:szCs w:val="20"/>
          <w:lang w:eastAsia="en-US"/>
        </w:rPr>
        <w:t>ů</w:t>
      </w:r>
      <w:r w:rsidRPr="00FC719A">
        <w:rPr>
          <w:rFonts w:eastAsiaTheme="minorHAnsi" w:cs="Arial"/>
          <w:sz w:val="20"/>
          <w:szCs w:val="20"/>
          <w:lang w:eastAsia="en-US"/>
        </w:rPr>
        <w:t xml:space="preserve"> činí 30 dnů od doručení </w:t>
      </w:r>
      <w:r w:rsidR="00915294" w:rsidRPr="00FC719A">
        <w:rPr>
          <w:rFonts w:eastAsiaTheme="minorHAnsi" w:cs="Arial"/>
          <w:sz w:val="20"/>
          <w:szCs w:val="20"/>
          <w:lang w:eastAsia="en-US"/>
        </w:rPr>
        <w:t>objednateli</w:t>
      </w:r>
      <w:r w:rsidRPr="00FC719A">
        <w:rPr>
          <w:rFonts w:eastAsiaTheme="minorHAnsi" w:cs="Arial"/>
          <w:sz w:val="20"/>
          <w:szCs w:val="20"/>
          <w:lang w:eastAsia="en-US"/>
        </w:rPr>
        <w:t xml:space="preserve">. </w:t>
      </w:r>
      <w:r w:rsidR="00024B3D">
        <w:rPr>
          <w:rFonts w:eastAsiaTheme="minorHAnsi" w:cs="Arial"/>
          <w:sz w:val="20"/>
          <w:szCs w:val="20"/>
          <w:lang w:eastAsia="en-US"/>
        </w:rPr>
        <w:t>Přílohou faktury</w:t>
      </w:r>
      <w:r w:rsidR="006B02E4">
        <w:rPr>
          <w:rFonts w:eastAsiaTheme="minorHAnsi" w:cs="Arial"/>
          <w:sz w:val="20"/>
          <w:szCs w:val="20"/>
          <w:lang w:eastAsia="en-US"/>
        </w:rPr>
        <w:t xml:space="preserve"> </w:t>
      </w:r>
      <w:r w:rsidR="00024B3D">
        <w:rPr>
          <w:rFonts w:eastAsiaTheme="minorHAnsi" w:cs="Arial"/>
          <w:sz w:val="20"/>
          <w:szCs w:val="20"/>
          <w:lang w:eastAsia="en-US"/>
        </w:rPr>
        <w:t>je</w:t>
      </w:r>
      <w:r w:rsidR="00B34BDD" w:rsidRPr="00FC719A">
        <w:rPr>
          <w:rFonts w:eastAsiaTheme="minorHAnsi" w:cs="Arial"/>
          <w:sz w:val="20"/>
          <w:szCs w:val="20"/>
          <w:lang w:eastAsia="en-US"/>
        </w:rPr>
        <w:t xml:space="preserve"> i</w:t>
      </w:r>
      <w:r w:rsidR="00C40300">
        <w:rPr>
          <w:rFonts w:eastAsiaTheme="minorHAnsi" w:cs="Arial"/>
          <w:sz w:val="20"/>
          <w:szCs w:val="20"/>
          <w:lang w:eastAsia="en-US"/>
        </w:rPr>
        <w:t> </w:t>
      </w:r>
      <w:r w:rsidR="00B34BDD" w:rsidRPr="00FC719A">
        <w:rPr>
          <w:rFonts w:eastAsiaTheme="minorHAnsi" w:cs="Arial"/>
          <w:sz w:val="20"/>
          <w:szCs w:val="20"/>
          <w:lang w:eastAsia="en-US"/>
        </w:rPr>
        <w:t>protokol o předání a převzetí díla podepsaný oprávněnými zástupci obou smluvních stran</w:t>
      </w:r>
      <w:r w:rsidR="006B02E4">
        <w:rPr>
          <w:rFonts w:eastAsiaTheme="minorHAnsi" w:cs="Arial"/>
          <w:sz w:val="20"/>
          <w:szCs w:val="20"/>
          <w:lang w:eastAsia="en-US"/>
        </w:rPr>
        <w:t>.</w:t>
      </w:r>
    </w:p>
    <w:p w14:paraId="7999073B" w14:textId="77777777" w:rsidR="00CA5B0D" w:rsidRPr="00FC719A" w:rsidRDefault="00CA5B0D"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vyúčtuje </w:t>
      </w:r>
      <w:r w:rsidR="00B31C1C" w:rsidRPr="00FC719A">
        <w:rPr>
          <w:rFonts w:eastAsiaTheme="minorHAnsi" w:cs="Arial"/>
          <w:sz w:val="20"/>
          <w:szCs w:val="20"/>
          <w:lang w:eastAsia="en-US"/>
        </w:rPr>
        <w:t xml:space="preserve">zhotovitel </w:t>
      </w:r>
      <w:r w:rsidRPr="00FC719A">
        <w:rPr>
          <w:rFonts w:eastAsiaTheme="minorHAnsi" w:cs="Arial"/>
          <w:sz w:val="20"/>
          <w:szCs w:val="20"/>
          <w:lang w:eastAsia="en-US"/>
        </w:rPr>
        <w:t xml:space="preserve">tuto DPH při fakturaci </w:t>
      </w:r>
      <w:r w:rsidR="006E0216" w:rsidRPr="00FC719A">
        <w:rPr>
          <w:rFonts w:eastAsiaTheme="minorHAnsi" w:cs="Arial"/>
          <w:sz w:val="20"/>
          <w:szCs w:val="20"/>
          <w:lang w:eastAsia="en-US"/>
        </w:rPr>
        <w:t>ceny za dílo</w:t>
      </w:r>
      <w:r w:rsidRPr="00FC719A">
        <w:rPr>
          <w:rFonts w:eastAsiaTheme="minorHAnsi" w:cs="Arial"/>
          <w:sz w:val="20"/>
          <w:szCs w:val="20"/>
          <w:lang w:eastAsia="en-US"/>
        </w:rPr>
        <w:t xml:space="preserve"> a zahrne ji do této faktury. DPH vyúčtovaná v souladu s tímto ustanovením smlouvy se stane součástí </w:t>
      </w:r>
      <w:r w:rsidR="00110BFF" w:rsidRPr="00FC719A">
        <w:rPr>
          <w:rFonts w:eastAsiaTheme="minorHAnsi" w:cs="Arial"/>
          <w:sz w:val="20"/>
          <w:szCs w:val="20"/>
          <w:lang w:eastAsia="en-US"/>
        </w:rPr>
        <w:t>ceny za dílo</w:t>
      </w:r>
      <w:r w:rsidRPr="00FC719A">
        <w:rPr>
          <w:rFonts w:eastAsiaTheme="minorHAnsi" w:cs="Arial"/>
          <w:sz w:val="20"/>
          <w:szCs w:val="20"/>
          <w:lang w:eastAsia="en-US"/>
        </w:rPr>
        <w:t xml:space="preserve">. Pokud DPH nebude v souladu s předpisy upravujícími uplatnění DPH v České republice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k ceně </w:t>
      </w:r>
      <w:r w:rsidR="008332B7" w:rsidRPr="00FC719A">
        <w:rPr>
          <w:rFonts w:eastAsiaTheme="minorHAnsi" w:cs="Arial"/>
          <w:sz w:val="20"/>
          <w:szCs w:val="20"/>
          <w:lang w:eastAsia="en-US"/>
        </w:rPr>
        <w:t xml:space="preserve">za dílo </w:t>
      </w:r>
      <w:r w:rsidRPr="00FC719A">
        <w:rPr>
          <w:rFonts w:eastAsiaTheme="minorHAnsi" w:cs="Arial"/>
          <w:sz w:val="20"/>
          <w:szCs w:val="20"/>
          <w:lang w:eastAsia="en-US"/>
        </w:rPr>
        <w:t xml:space="preserve">stanovené podle bodu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_Ref2096940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F06CCC">
        <w:rPr>
          <w:rFonts w:eastAsiaTheme="minorHAnsi" w:cs="Arial"/>
          <w:sz w:val="20"/>
          <w:szCs w:val="20"/>
          <w:lang w:eastAsia="en-US"/>
        </w:rPr>
        <w:t>4.1</w:t>
      </w:r>
      <w:r w:rsidR="00731E47">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14:paraId="7EB754B2" w14:textId="77777777" w:rsidR="00CA5B0D" w:rsidRPr="00FC719A" w:rsidRDefault="00CA5B0D"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objednateli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5A393104" w14:textId="77777777" w:rsidR="00811475" w:rsidRDefault="00CA5B0D"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zhotoviteli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11475">
        <w:rPr>
          <w:rFonts w:eastAsiaTheme="minorHAnsi" w:cs="Arial"/>
          <w:sz w:val="20"/>
          <w:szCs w:val="20"/>
          <w:lang w:eastAsia="en-US"/>
        </w:rPr>
        <w:t>.</w:t>
      </w:r>
    </w:p>
    <w:p w14:paraId="5F1A4623" w14:textId="77777777" w:rsidR="00CA5B0D" w:rsidRPr="00811475" w:rsidRDefault="00811475" w:rsidP="00C403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00CA5B0D"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0E0184D5" w14:textId="77777777" w:rsidR="002262CF" w:rsidRPr="00FC719A" w:rsidRDefault="002262CF"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 ledna </w:t>
      </w:r>
      <w:r w:rsidRPr="00C507DB">
        <w:rPr>
          <w:rFonts w:eastAsiaTheme="minorHAnsi" w:cs="Arial"/>
          <w:sz w:val="20"/>
          <w:szCs w:val="20"/>
          <w:lang w:eastAsia="en-US"/>
        </w:rPr>
        <w:t>20</w:t>
      </w:r>
      <w:r w:rsidR="00C507DB" w:rsidRPr="00C507DB">
        <w:rPr>
          <w:rFonts w:eastAsiaTheme="minorHAnsi" w:cs="Arial"/>
          <w:sz w:val="20"/>
          <w:szCs w:val="20"/>
          <w:lang w:eastAsia="en-US"/>
        </w:rPr>
        <w:t>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6B51AA3B" w14:textId="77777777" w:rsidR="00CA5B0D" w:rsidRPr="00FC719A" w:rsidRDefault="00CA5B0D" w:rsidP="00C40300">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36FC84E2" w14:textId="77777777" w:rsidR="00FA7427" w:rsidRPr="00CF2148" w:rsidRDefault="00CA5B0D" w:rsidP="00C40300">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sidR="006E7DD9" w:rsidRPr="00CF2148">
        <w:rPr>
          <w:rFonts w:eastAsiaTheme="minorHAnsi" w:cs="Arial"/>
          <w:sz w:val="20"/>
          <w:szCs w:val="20"/>
          <w:lang w:eastAsia="en-US"/>
        </w:rPr>
        <w:t>zhotovitel</w:t>
      </w:r>
      <w:r w:rsidRPr="00CF2148">
        <w:rPr>
          <w:rFonts w:eastAsiaTheme="minorHAnsi" w:cs="Arial"/>
          <w:sz w:val="20"/>
          <w:szCs w:val="20"/>
          <w:lang w:eastAsia="en-US"/>
        </w:rPr>
        <w:t xml:space="preserve"> stane nespolehlivým plátcem ve smyslu zákona </w:t>
      </w:r>
      <w:r w:rsidR="00B31C1C" w:rsidRPr="00CF2148">
        <w:rPr>
          <w:rFonts w:eastAsiaTheme="minorHAnsi" w:cs="Arial"/>
          <w:sz w:val="20"/>
          <w:szCs w:val="20"/>
          <w:lang w:eastAsia="en-US"/>
        </w:rPr>
        <w:t>o DPH</w:t>
      </w:r>
      <w:r w:rsidRPr="00CF2148">
        <w:rPr>
          <w:rFonts w:eastAsiaTheme="minorHAnsi" w:cs="Arial"/>
          <w:sz w:val="20"/>
          <w:szCs w:val="20"/>
          <w:lang w:eastAsia="en-US"/>
        </w:rPr>
        <w:t xml:space="preserve">, popř. obecně závazného právního předpisu nahrazujícího zákon </w:t>
      </w:r>
      <w:r w:rsidR="00B31C1C" w:rsidRPr="00CF2148">
        <w:rPr>
          <w:rFonts w:eastAsiaTheme="minorHAnsi" w:cs="Arial"/>
          <w:sz w:val="20"/>
          <w:szCs w:val="20"/>
          <w:lang w:eastAsia="en-US"/>
        </w:rPr>
        <w:t>o DPH</w:t>
      </w:r>
      <w:r w:rsidR="00CF2148" w:rsidRPr="00CF2148">
        <w:rPr>
          <w:rFonts w:eastAsiaTheme="minorHAnsi" w:cs="Arial"/>
          <w:sz w:val="20"/>
          <w:szCs w:val="20"/>
          <w:lang w:eastAsia="en-US"/>
        </w:rPr>
        <w:t xml:space="preserve">, uhradí </w:t>
      </w:r>
      <w:r w:rsidR="006E7DD9" w:rsidRPr="00CF2148">
        <w:rPr>
          <w:rFonts w:eastAsiaTheme="minorHAnsi" w:cs="Arial"/>
          <w:sz w:val="20"/>
          <w:szCs w:val="20"/>
          <w:lang w:eastAsia="en-US"/>
        </w:rPr>
        <w:t>objednatel</w:t>
      </w:r>
      <w:r w:rsidR="00CF2148" w:rsidRPr="00CF2148">
        <w:rPr>
          <w:rFonts w:eastAsiaTheme="minorHAnsi" w:cs="Arial"/>
          <w:sz w:val="20"/>
          <w:szCs w:val="20"/>
          <w:lang w:eastAsia="en-US"/>
        </w:rPr>
        <w:t xml:space="preserve"> DPH z přijatého zdanitelného plnění přímo příslušnému správci daně. </w:t>
      </w:r>
    </w:p>
    <w:p w14:paraId="108297DD" w14:textId="77777777" w:rsidR="000E6B8D" w:rsidRPr="00E46532" w:rsidRDefault="000E6B8D" w:rsidP="00E46532">
      <w:pPr>
        <w:pStyle w:val="Textdokumentu"/>
        <w:spacing w:after="0" w:line="276" w:lineRule="auto"/>
        <w:ind w:left="567"/>
        <w:rPr>
          <w:rFonts w:eastAsiaTheme="minorHAnsi" w:cs="Arial"/>
          <w:sz w:val="20"/>
          <w:szCs w:val="20"/>
          <w:lang w:eastAsia="en-US"/>
        </w:rPr>
      </w:pPr>
    </w:p>
    <w:p w14:paraId="7D08B0E1" w14:textId="77777777" w:rsidR="007A73D4" w:rsidRPr="00E46532" w:rsidRDefault="007A73D4" w:rsidP="00FE30BB">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51769F66" w14:textId="77777777" w:rsidR="007A73D4" w:rsidRPr="00E46532" w:rsidRDefault="007A73D4"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4C720E6E"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EA07E15" w14:textId="77777777" w:rsidR="007A73D4" w:rsidRPr="00D5023B" w:rsidRDefault="007A73D4" w:rsidP="00C40300">
      <w:pPr>
        <w:pStyle w:val="Textdokumentu"/>
        <w:numPr>
          <w:ilvl w:val="1"/>
          <w:numId w:val="2"/>
        </w:numPr>
        <w:spacing w:before="120" w:line="240" w:lineRule="auto"/>
        <w:ind w:left="567" w:hanging="573"/>
        <w:rPr>
          <w:rFonts w:eastAsiaTheme="minorHAnsi" w:cs="Arial"/>
          <w:sz w:val="20"/>
          <w:szCs w:val="20"/>
          <w:lang w:eastAsia="en-US"/>
        </w:rPr>
      </w:pPr>
      <w:r w:rsidRPr="00D5023B">
        <w:rPr>
          <w:rFonts w:eastAsiaTheme="minorHAnsi" w:cs="Arial"/>
          <w:sz w:val="20"/>
          <w:szCs w:val="20"/>
          <w:lang w:eastAsia="en-US"/>
        </w:rPr>
        <w:t xml:space="preserve">Veškerá správní či jiná povolení a rozhodnutí nezbytná k řádnému a nerušenému provádění díla zhotovitelem zajistí a obstará na své vlastní náklady a nebezpečí výlučně objednatel. </w:t>
      </w:r>
    </w:p>
    <w:p w14:paraId="7E11C996" w14:textId="77777777" w:rsidR="007A73D4" w:rsidRPr="00E46532" w:rsidRDefault="007A73D4"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 stanoveno jinak. Použitím těchto věcí se však nemění výše ceny za díl</w:t>
      </w:r>
      <w:r w:rsidR="0041468B" w:rsidRPr="00E46532">
        <w:rPr>
          <w:rFonts w:eastAsiaTheme="minorHAnsi" w:cs="Arial"/>
          <w:sz w:val="20"/>
          <w:szCs w:val="20"/>
          <w:lang w:eastAsia="en-US"/>
        </w:rPr>
        <w:t>o</w:t>
      </w:r>
      <w:r w:rsidRPr="00E46532">
        <w:rPr>
          <w:rFonts w:eastAsiaTheme="minorHAnsi" w:cs="Arial"/>
          <w:sz w:val="20"/>
          <w:szCs w:val="20"/>
          <w:lang w:eastAsia="en-US"/>
        </w:rPr>
        <w:t xml:space="preserve"> stanovená v článku IV této smlouvy.</w:t>
      </w:r>
    </w:p>
    <w:p w14:paraId="0B6F7728" w14:textId="01C781F2" w:rsidR="007A73D4" w:rsidRPr="00E46532" w:rsidRDefault="007A73D4"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Jestliže zhotovitel nebude moci zajistit určitý materiál či hmoty uvedené ve schválené </w:t>
      </w:r>
      <w:r w:rsidR="005C10F3" w:rsidRPr="004C4F8C">
        <w:rPr>
          <w:rFonts w:eastAsiaTheme="minorHAnsi" w:cs="Arial"/>
          <w:sz w:val="20"/>
          <w:szCs w:val="20"/>
          <w:lang w:eastAsia="en-US"/>
        </w:rPr>
        <w:t>technické</w:t>
      </w:r>
      <w:r w:rsidRPr="00E46532">
        <w:rPr>
          <w:rFonts w:eastAsiaTheme="minorHAnsi" w:cs="Arial"/>
          <w:sz w:val="20"/>
          <w:szCs w:val="20"/>
          <w:lang w:eastAsia="en-US"/>
        </w:rPr>
        <w:t xml:space="preserve"> dokumentaci, souhlasí objednatel s použitím náhradního materiálu či hmot, a to za podmínky, že bude zachována kvalita a vhodnost k účelu díla a cena</w:t>
      </w:r>
      <w:r w:rsidR="003B1A07">
        <w:rPr>
          <w:rFonts w:eastAsiaTheme="minorHAnsi" w:cs="Arial"/>
          <w:sz w:val="20"/>
          <w:szCs w:val="20"/>
          <w:lang w:eastAsia="en-US"/>
        </w:rPr>
        <w:t xml:space="preserve"> za dílo</w:t>
      </w:r>
      <w:r w:rsidRPr="00E46532">
        <w:rPr>
          <w:rFonts w:eastAsiaTheme="minorHAnsi" w:cs="Arial"/>
          <w:sz w:val="20"/>
          <w:szCs w:val="20"/>
          <w:lang w:eastAsia="en-US"/>
        </w:rPr>
        <w:t xml:space="preserve"> sjednaná touto smlouvou.</w:t>
      </w:r>
    </w:p>
    <w:p w14:paraId="4E3AF027" w14:textId="15120FFD" w:rsidR="007A73D4" w:rsidRPr="00E46532" w:rsidRDefault="007A73D4" w:rsidP="00C40300">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na své vlastní náklady zajistit technický dozor nad prováděním díla.</w:t>
      </w:r>
    </w:p>
    <w:p w14:paraId="461BF1F7" w14:textId="77777777" w:rsidR="007A73D4" w:rsidRPr="00E46532" w:rsidRDefault="007A73D4" w:rsidP="00C40300">
      <w:pPr>
        <w:pStyle w:val="Textdokumentu"/>
        <w:numPr>
          <w:ilvl w:val="1"/>
          <w:numId w:val="2"/>
        </w:numPr>
        <w:spacing w:before="120" w:line="240" w:lineRule="auto"/>
        <w:ind w:left="567" w:hanging="573"/>
        <w:rPr>
          <w:rFonts w:eastAsiaTheme="minorHAnsi" w:cs="Arial"/>
          <w:sz w:val="20"/>
          <w:szCs w:val="20"/>
          <w:lang w:eastAsia="en-US"/>
        </w:rPr>
      </w:pPr>
      <w:bookmarkStart w:id="2" w:name="_Ref2096957"/>
      <w:r w:rsidRPr="00E46532">
        <w:rPr>
          <w:rFonts w:eastAsiaTheme="minorHAnsi" w:cs="Arial"/>
          <w:sz w:val="20"/>
          <w:szCs w:val="20"/>
          <w:lang w:eastAsia="en-US"/>
        </w:rPr>
        <w:t>Zhotovitel je povinen na své náklady při provádění díla dodržovat nebo zajistit dodržování zejména:</w:t>
      </w:r>
      <w:bookmarkEnd w:id="2"/>
    </w:p>
    <w:p w14:paraId="391E7CDA"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w:t>
      </w:r>
    </w:p>
    <w:p w14:paraId="61A89527"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česk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nor</w:t>
      </w:r>
      <w:r w:rsidR="003F396B" w:rsidRPr="00E46532">
        <w:rPr>
          <w:rFonts w:eastAsiaTheme="minorHAnsi" w:cs="Arial"/>
          <w:sz w:val="20"/>
          <w:szCs w:val="20"/>
          <w:lang w:eastAsia="en-US"/>
        </w:rPr>
        <w:t>em</w:t>
      </w:r>
      <w:r w:rsidRPr="00E46532">
        <w:rPr>
          <w:rFonts w:eastAsiaTheme="minorHAnsi" w:cs="Arial"/>
          <w:sz w:val="20"/>
          <w:szCs w:val="20"/>
          <w:lang w:eastAsia="en-US"/>
        </w:rPr>
        <w:t xml:space="preserve"> a/nebo EN </w:t>
      </w:r>
      <w:r w:rsidR="003F396B" w:rsidRPr="00E46532">
        <w:rPr>
          <w:rFonts w:eastAsiaTheme="minorHAnsi" w:cs="Arial"/>
          <w:sz w:val="20"/>
          <w:szCs w:val="20"/>
          <w:lang w:eastAsia="en-US"/>
        </w:rPr>
        <w:t xml:space="preserve">norem </w:t>
      </w:r>
      <w:r w:rsidRPr="00E46532">
        <w:rPr>
          <w:rFonts w:eastAsiaTheme="minorHAnsi" w:cs="Arial"/>
          <w:sz w:val="20"/>
          <w:szCs w:val="20"/>
          <w:lang w:eastAsia="en-US"/>
        </w:rPr>
        <w:t>a uznan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pravid</w:t>
      </w:r>
      <w:r w:rsidR="003F396B" w:rsidRPr="00E46532">
        <w:rPr>
          <w:rFonts w:eastAsiaTheme="minorHAnsi" w:cs="Arial"/>
          <w:sz w:val="20"/>
          <w:szCs w:val="20"/>
          <w:lang w:eastAsia="en-US"/>
        </w:rPr>
        <w:t>el</w:t>
      </w:r>
      <w:r w:rsidRPr="00E46532">
        <w:rPr>
          <w:rFonts w:eastAsiaTheme="minorHAnsi" w:cs="Arial"/>
          <w:sz w:val="20"/>
          <w:szCs w:val="20"/>
          <w:lang w:eastAsia="en-US"/>
        </w:rPr>
        <w:t>,</w:t>
      </w:r>
    </w:p>
    <w:p w14:paraId="1B6EF0D5"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požární ochrany,</w:t>
      </w:r>
    </w:p>
    <w:p w14:paraId="0A19D1EE"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lastRenderedPageBreak/>
        <w:t>vešker</w:t>
      </w:r>
      <w:r w:rsidR="003F396B" w:rsidRPr="00E46532">
        <w:rPr>
          <w:rFonts w:eastAsiaTheme="minorHAnsi" w:cs="Arial"/>
          <w:sz w:val="20"/>
          <w:szCs w:val="20"/>
          <w:lang w:eastAsia="en-US"/>
        </w:rPr>
        <w:t xml:space="preserve">ých </w:t>
      </w: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 xml:space="preserve">ch </w:t>
      </w: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k zajištění bezpečnosti a ochrany zdraví při práci,</w:t>
      </w:r>
    </w:p>
    <w:p w14:paraId="1B9753EE" w14:textId="5F7AE061"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v oblasti nakládání s odpady, závadnými látkami, chemickými látkami a</w:t>
      </w:r>
      <w:r w:rsidR="00A97FEC">
        <w:rPr>
          <w:rFonts w:eastAsiaTheme="minorHAnsi" w:cs="Arial"/>
          <w:sz w:val="20"/>
          <w:szCs w:val="20"/>
          <w:lang w:eastAsia="en-US"/>
        </w:rPr>
        <w:t> </w:t>
      </w:r>
      <w:r w:rsidRPr="00E46532">
        <w:rPr>
          <w:rFonts w:eastAsiaTheme="minorHAnsi" w:cs="Arial"/>
          <w:sz w:val="20"/>
          <w:szCs w:val="20"/>
          <w:lang w:eastAsia="en-US"/>
        </w:rPr>
        <w:t>přípravky a právní</w:t>
      </w:r>
      <w:r w:rsidR="00AF3ABC">
        <w:rPr>
          <w:rFonts w:eastAsiaTheme="minorHAnsi" w:cs="Arial"/>
          <w:sz w:val="20"/>
          <w:szCs w:val="20"/>
          <w:lang w:eastAsia="en-US"/>
        </w:rPr>
        <w:t xml:space="preserve">ch </w:t>
      </w:r>
      <w:r w:rsidRPr="00E46532">
        <w:rPr>
          <w:rFonts w:eastAsiaTheme="minorHAnsi" w:cs="Arial"/>
          <w:sz w:val="20"/>
          <w:szCs w:val="20"/>
          <w:lang w:eastAsia="en-US"/>
        </w:rPr>
        <w:t>předpis</w:t>
      </w:r>
      <w:r w:rsidR="00AF3ABC">
        <w:rPr>
          <w:rFonts w:eastAsiaTheme="minorHAnsi" w:cs="Arial"/>
          <w:sz w:val="20"/>
          <w:szCs w:val="20"/>
          <w:lang w:eastAsia="en-US"/>
        </w:rPr>
        <w:t>ů</w:t>
      </w:r>
      <w:r w:rsidRPr="00E46532">
        <w:rPr>
          <w:rFonts w:eastAsiaTheme="minorHAnsi" w:cs="Arial"/>
          <w:sz w:val="20"/>
          <w:szCs w:val="20"/>
          <w:lang w:eastAsia="en-US"/>
        </w:rPr>
        <w:t xml:space="preserve"> na ochranu ovzduší,</w:t>
      </w:r>
    </w:p>
    <w:p w14:paraId="177B9B58" w14:textId="77777777" w:rsidR="007A73D4" w:rsidRPr="004C4F8C"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4C4F8C">
        <w:rPr>
          <w:rFonts w:eastAsiaTheme="minorHAnsi" w:cs="Arial"/>
          <w:sz w:val="20"/>
          <w:szCs w:val="20"/>
          <w:lang w:eastAsia="en-US"/>
        </w:rPr>
        <w:t>vnitřní</w:t>
      </w:r>
      <w:r w:rsidR="00CF1C1A" w:rsidRPr="004C4F8C">
        <w:rPr>
          <w:rFonts w:eastAsiaTheme="minorHAnsi" w:cs="Arial"/>
          <w:sz w:val="20"/>
          <w:szCs w:val="20"/>
          <w:lang w:eastAsia="en-US"/>
        </w:rPr>
        <w:t>ch</w:t>
      </w:r>
      <w:r w:rsidRPr="004C4F8C">
        <w:rPr>
          <w:rFonts w:eastAsiaTheme="minorHAnsi" w:cs="Arial"/>
          <w:sz w:val="20"/>
          <w:szCs w:val="20"/>
          <w:lang w:eastAsia="en-US"/>
        </w:rPr>
        <w:t xml:space="preserve"> předpis</w:t>
      </w:r>
      <w:r w:rsidR="00CF1C1A" w:rsidRPr="004C4F8C">
        <w:rPr>
          <w:rFonts w:eastAsiaTheme="minorHAnsi" w:cs="Arial"/>
          <w:sz w:val="20"/>
          <w:szCs w:val="20"/>
          <w:lang w:eastAsia="en-US"/>
        </w:rPr>
        <w:t>ů</w:t>
      </w:r>
      <w:r w:rsidRPr="004C4F8C">
        <w:rPr>
          <w:rFonts w:eastAsiaTheme="minorHAnsi" w:cs="Arial"/>
          <w:sz w:val="20"/>
          <w:szCs w:val="20"/>
          <w:lang w:eastAsia="en-US"/>
        </w:rPr>
        <w:t xml:space="preserve"> objednatele:</w:t>
      </w:r>
    </w:p>
    <w:p w14:paraId="7E2191FC" w14:textId="77777777" w:rsidR="0062119A" w:rsidRPr="00987614" w:rsidRDefault="0062119A" w:rsidP="0062119A">
      <w:pPr>
        <w:pStyle w:val="Textdokumentu"/>
        <w:numPr>
          <w:ilvl w:val="3"/>
          <w:numId w:val="2"/>
        </w:numPr>
        <w:spacing w:after="0" w:line="276" w:lineRule="auto"/>
        <w:ind w:left="1418" w:hanging="284"/>
        <w:rPr>
          <w:rFonts w:eastAsiaTheme="minorHAnsi" w:cs="Arial"/>
          <w:sz w:val="20"/>
          <w:szCs w:val="20"/>
          <w:lang w:eastAsia="en-US"/>
        </w:rPr>
      </w:pPr>
      <w:r w:rsidRPr="00987614">
        <w:rPr>
          <w:rFonts w:eastAsiaTheme="minorHAnsi" w:cs="Arial"/>
          <w:sz w:val="20"/>
          <w:szCs w:val="20"/>
          <w:lang w:eastAsia="en-US"/>
        </w:rPr>
        <w:t xml:space="preserve">SB-GŘ-50 Všeobecný bezpečnostní předpis MERO ČR, a.s., který je zveřejněn na webových stránkách objednatele </w:t>
      </w:r>
      <w:hyperlink r:id="rId10" w:history="1">
        <w:r w:rsidRPr="00987614">
          <w:rPr>
            <w:rFonts w:eastAsiaTheme="minorHAnsi"/>
            <w:sz w:val="20"/>
            <w:szCs w:val="20"/>
            <w:lang w:eastAsia="en-US"/>
          </w:rPr>
          <w:t>http://www.mero.cz/dokumenty-ke-stazeni/ bezpečnostní předpisy</w:t>
        </w:r>
      </w:hyperlink>
      <w:r w:rsidRPr="00987614">
        <w:rPr>
          <w:rFonts w:eastAsiaTheme="minorHAnsi"/>
          <w:sz w:val="20"/>
          <w:szCs w:val="20"/>
          <w:lang w:eastAsia="en-US"/>
        </w:rPr>
        <w:t>,</w:t>
      </w:r>
    </w:p>
    <w:p w14:paraId="68EA6C40" w14:textId="77777777" w:rsidR="0062119A" w:rsidRPr="00987614" w:rsidRDefault="0062119A" w:rsidP="0062119A">
      <w:pPr>
        <w:pStyle w:val="Textdokumentu"/>
        <w:numPr>
          <w:ilvl w:val="3"/>
          <w:numId w:val="2"/>
        </w:numPr>
        <w:spacing w:after="0" w:line="276" w:lineRule="auto"/>
        <w:ind w:left="1418" w:hanging="284"/>
        <w:rPr>
          <w:rFonts w:eastAsiaTheme="minorHAnsi"/>
          <w:sz w:val="20"/>
          <w:szCs w:val="20"/>
          <w:lang w:eastAsia="en-US"/>
        </w:rPr>
      </w:pPr>
      <w:r w:rsidRPr="00987614">
        <w:rPr>
          <w:rFonts w:eastAsiaTheme="minorHAnsi" w:cs="Arial"/>
          <w:sz w:val="20"/>
          <w:szCs w:val="20"/>
          <w:lang w:eastAsia="en-US"/>
        </w:rPr>
        <w:t xml:space="preserve">SB-GŘ-02 Povolení na práci (vč. přílohy č. 6 – Technologický postup) pro dodavatele stavby v objektech MERO ČR, a.s. a na trasách ropovodů, který je zveřejněn na webových stránkách objednatele </w:t>
      </w:r>
      <w:hyperlink r:id="rId11" w:history="1">
        <w:r w:rsidRPr="00987614">
          <w:rPr>
            <w:rFonts w:eastAsiaTheme="minorHAnsi"/>
            <w:sz w:val="20"/>
            <w:szCs w:val="20"/>
            <w:lang w:eastAsia="en-US"/>
          </w:rPr>
          <w:t>http://www.mero.cz/dokumenty-ke-stazeni/ bezpečnostní předpisy</w:t>
        </w:r>
      </w:hyperlink>
      <w:r w:rsidRPr="00987614">
        <w:rPr>
          <w:rFonts w:eastAsiaTheme="minorHAnsi"/>
          <w:sz w:val="20"/>
          <w:szCs w:val="20"/>
          <w:lang w:eastAsia="en-US"/>
        </w:rPr>
        <w:t>,</w:t>
      </w:r>
    </w:p>
    <w:p w14:paraId="0447CF43" w14:textId="77777777" w:rsidR="0062119A" w:rsidRPr="00987614" w:rsidRDefault="0062119A" w:rsidP="0062119A">
      <w:pPr>
        <w:pStyle w:val="Textdokumentu"/>
        <w:numPr>
          <w:ilvl w:val="3"/>
          <w:numId w:val="2"/>
        </w:numPr>
        <w:spacing w:after="0" w:line="276" w:lineRule="auto"/>
        <w:ind w:left="1418" w:hanging="284"/>
        <w:rPr>
          <w:rFonts w:eastAsiaTheme="minorHAnsi"/>
          <w:lang w:eastAsia="en-US"/>
        </w:rPr>
      </w:pPr>
      <w:r w:rsidRPr="00987614">
        <w:rPr>
          <w:rFonts w:eastAsiaTheme="minorHAnsi" w:cs="Arial"/>
          <w:sz w:val="20"/>
          <w:szCs w:val="20"/>
          <w:lang w:eastAsia="en-US"/>
        </w:rPr>
        <w:t xml:space="preserve">Pravidla pro výkresovou dokumentaci v platném znění, která jsou zveřejněna na webových stránkách objednatele </w:t>
      </w:r>
      <w:hyperlink r:id="rId12" w:history="1">
        <w:r w:rsidRPr="00987614">
          <w:rPr>
            <w:rFonts w:eastAsiaTheme="minorHAnsi"/>
            <w:lang w:eastAsia="en-US"/>
          </w:rPr>
          <w:t>http://www.mero.cz/dokumenty-ke-stazeni/</w:t>
        </w:r>
      </w:hyperlink>
    </w:p>
    <w:p w14:paraId="217B0D14" w14:textId="00057B21" w:rsidR="0062119A" w:rsidRPr="00987614" w:rsidRDefault="0062119A" w:rsidP="0062119A">
      <w:pPr>
        <w:pStyle w:val="Textdokumentu"/>
        <w:numPr>
          <w:ilvl w:val="3"/>
          <w:numId w:val="2"/>
        </w:numPr>
        <w:spacing w:after="0" w:line="276" w:lineRule="auto"/>
        <w:ind w:left="1418" w:hanging="284"/>
        <w:rPr>
          <w:rFonts w:eastAsiaTheme="minorHAnsi"/>
          <w:sz w:val="20"/>
          <w:szCs w:val="20"/>
          <w:lang w:eastAsia="en-US"/>
        </w:rPr>
      </w:pPr>
      <w:r w:rsidRPr="00987614">
        <w:rPr>
          <w:rFonts w:eastAsiaTheme="minorHAnsi" w:cs="Arial"/>
          <w:sz w:val="20"/>
          <w:szCs w:val="20"/>
          <w:lang w:eastAsia="en-US"/>
        </w:rPr>
        <w:t>SB-GŘ-50-9001 Bezpečnostní předpis pro obsluhu a práci na elektrických zařízeních v provozech MERO ČR, a.s.,</w:t>
      </w:r>
    </w:p>
    <w:p w14:paraId="776400E9" w14:textId="77777777" w:rsidR="007A73D4" w:rsidRPr="004C4F8C"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4C4F8C">
        <w:rPr>
          <w:rFonts w:eastAsiaTheme="minorHAnsi" w:cs="Arial"/>
          <w:sz w:val="20"/>
          <w:szCs w:val="20"/>
          <w:lang w:eastAsia="en-US"/>
        </w:rPr>
        <w:t>případn</w:t>
      </w:r>
      <w:r w:rsidR="00FB2E34" w:rsidRPr="004C4F8C">
        <w:rPr>
          <w:rFonts w:eastAsiaTheme="minorHAnsi" w:cs="Arial"/>
          <w:sz w:val="20"/>
          <w:szCs w:val="20"/>
          <w:lang w:eastAsia="en-US"/>
        </w:rPr>
        <w:t>ých</w:t>
      </w:r>
      <w:r w:rsidRPr="004C4F8C">
        <w:rPr>
          <w:rFonts w:eastAsiaTheme="minorHAnsi" w:cs="Arial"/>
          <w:sz w:val="20"/>
          <w:szCs w:val="20"/>
          <w:lang w:eastAsia="en-US"/>
        </w:rPr>
        <w:t xml:space="preserve"> další</w:t>
      </w:r>
      <w:r w:rsidR="00FB2E34" w:rsidRPr="004C4F8C">
        <w:rPr>
          <w:rFonts w:eastAsiaTheme="minorHAnsi" w:cs="Arial"/>
          <w:sz w:val="20"/>
          <w:szCs w:val="20"/>
          <w:lang w:eastAsia="en-US"/>
        </w:rPr>
        <w:t xml:space="preserve">ch </w:t>
      </w:r>
      <w:r w:rsidRPr="004C4F8C">
        <w:rPr>
          <w:rFonts w:eastAsiaTheme="minorHAnsi" w:cs="Arial"/>
          <w:sz w:val="20"/>
          <w:szCs w:val="20"/>
          <w:lang w:eastAsia="en-US"/>
        </w:rPr>
        <w:t>vnitřní</w:t>
      </w:r>
      <w:r w:rsidR="00FB2E34" w:rsidRPr="004C4F8C">
        <w:rPr>
          <w:rFonts w:eastAsiaTheme="minorHAnsi" w:cs="Arial"/>
          <w:sz w:val="20"/>
          <w:szCs w:val="20"/>
          <w:lang w:eastAsia="en-US"/>
        </w:rPr>
        <w:t>ch</w:t>
      </w:r>
      <w:r w:rsidRPr="004C4F8C">
        <w:rPr>
          <w:rFonts w:eastAsiaTheme="minorHAnsi" w:cs="Arial"/>
          <w:sz w:val="20"/>
          <w:szCs w:val="20"/>
          <w:lang w:eastAsia="en-US"/>
        </w:rPr>
        <w:t xml:space="preserve"> předpis</w:t>
      </w:r>
      <w:r w:rsidR="00FB2E34" w:rsidRPr="004C4F8C">
        <w:rPr>
          <w:rFonts w:eastAsiaTheme="minorHAnsi" w:cs="Arial"/>
          <w:sz w:val="20"/>
          <w:szCs w:val="20"/>
          <w:lang w:eastAsia="en-US"/>
        </w:rPr>
        <w:t>ů</w:t>
      </w:r>
      <w:r w:rsidRPr="004C4F8C">
        <w:rPr>
          <w:rFonts w:eastAsiaTheme="minorHAnsi" w:cs="Arial"/>
          <w:sz w:val="20"/>
          <w:szCs w:val="20"/>
          <w:lang w:eastAsia="en-US"/>
        </w:rPr>
        <w:t xml:space="preserve"> objednatele, s nimiž byl seznámen,</w:t>
      </w:r>
    </w:p>
    <w:p w14:paraId="5283F1F7" w14:textId="77777777"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FB2E34" w:rsidRPr="00E46532">
        <w:rPr>
          <w:rFonts w:eastAsiaTheme="minorHAnsi" w:cs="Arial"/>
          <w:sz w:val="20"/>
          <w:szCs w:val="20"/>
          <w:lang w:eastAsia="en-US"/>
        </w:rPr>
        <w:t>ů</w:t>
      </w:r>
      <w:r w:rsidRPr="00E46532">
        <w:rPr>
          <w:rFonts w:eastAsiaTheme="minorHAnsi" w:cs="Arial"/>
          <w:sz w:val="20"/>
          <w:szCs w:val="20"/>
          <w:lang w:eastAsia="en-US"/>
        </w:rPr>
        <w:t xml:space="preserve"> pro provozovaná zařízení, která jsou dotčena realizací díla, od objednatele a/nebo vlastníka a provozovatele těchto zařízení. Nebude-li dohodnuto jinak, tyto předpisy poskytne objednatel zhotoviteli při uzavření smlouvy.</w:t>
      </w:r>
    </w:p>
    <w:p w14:paraId="2AE66C5F" w14:textId="39F0CFE0" w:rsidR="006C2641" w:rsidRDefault="006C2641" w:rsidP="0062119A">
      <w:pPr>
        <w:pStyle w:val="Textdokumentu"/>
        <w:numPr>
          <w:ilvl w:val="1"/>
          <w:numId w:val="2"/>
        </w:numPr>
        <w:spacing w:before="120" w:line="240" w:lineRule="auto"/>
        <w:ind w:left="567" w:hanging="573"/>
        <w:rPr>
          <w:rFonts w:eastAsiaTheme="minorHAnsi" w:cs="Arial"/>
          <w:sz w:val="20"/>
          <w:szCs w:val="20"/>
          <w:lang w:eastAsia="en-US"/>
        </w:rPr>
      </w:pPr>
      <w:bookmarkStart w:id="3"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w:t>
      </w:r>
      <w:r w:rsidR="003B1A07">
        <w:rPr>
          <w:rFonts w:eastAsiaTheme="minorHAnsi" w:cs="Arial"/>
          <w:sz w:val="20"/>
          <w:szCs w:val="20"/>
          <w:lang w:eastAsia="en-US"/>
        </w:rPr>
        <w:t xml:space="preserve">, </w:t>
      </w:r>
      <w:r>
        <w:rPr>
          <w:rFonts w:eastAsiaTheme="minorHAnsi" w:cs="Arial"/>
          <w:sz w:val="20"/>
          <w:szCs w:val="20"/>
          <w:lang w:eastAsia="en-US"/>
        </w:rPr>
        <w:t>aby d</w:t>
      </w:r>
      <w:r w:rsidRPr="00FE30BB">
        <w:rPr>
          <w:rFonts w:eastAsiaTheme="minorHAnsi" w:cs="Arial"/>
          <w:sz w:val="20"/>
          <w:szCs w:val="20"/>
          <w:lang w:eastAsia="en-US"/>
        </w:rPr>
        <w:t>ílo bylo prováděno kvalifikovanými osobami majícími potřebné odborné znalosti a dostatečné zkušenosti</w:t>
      </w:r>
      <w:r w:rsidR="005C10F3">
        <w:rPr>
          <w:rFonts w:eastAsiaTheme="minorHAnsi" w:cs="Arial"/>
          <w:sz w:val="20"/>
          <w:szCs w:val="20"/>
          <w:lang w:eastAsia="en-US"/>
        </w:rPr>
        <w:t>,</w:t>
      </w:r>
      <w:r w:rsidR="003F61E0">
        <w:rPr>
          <w:rFonts w:eastAsiaTheme="minorHAnsi" w:cs="Arial"/>
          <w:sz w:val="20"/>
          <w:szCs w:val="20"/>
          <w:lang w:eastAsia="en-US"/>
        </w:rPr>
        <w:t xml:space="preserve"> a </w:t>
      </w:r>
      <w:r w:rsidR="003F61E0" w:rsidRPr="003F61E0">
        <w:rPr>
          <w:rFonts w:eastAsiaTheme="minorHAnsi" w:cs="Arial"/>
          <w:sz w:val="20"/>
          <w:szCs w:val="20"/>
          <w:lang w:eastAsia="en-US"/>
        </w:rPr>
        <w:t>činit</w:t>
      </w:r>
      <w:r w:rsidR="003F61E0">
        <w:rPr>
          <w:rFonts w:eastAsiaTheme="minorHAnsi" w:cs="Arial"/>
          <w:sz w:val="20"/>
          <w:szCs w:val="20"/>
          <w:lang w:eastAsia="en-US"/>
        </w:rPr>
        <w:t xml:space="preserve"> při provádění díla</w:t>
      </w:r>
      <w:r w:rsidR="003F61E0" w:rsidRPr="003F61E0">
        <w:rPr>
          <w:rFonts w:eastAsiaTheme="minorHAnsi" w:cs="Arial"/>
          <w:sz w:val="20"/>
          <w:szCs w:val="20"/>
          <w:lang w:eastAsia="en-US"/>
        </w:rPr>
        <w:t xml:space="preserve"> taková opatření, aby jeho činnost</w:t>
      </w:r>
      <w:r w:rsidR="003F61E0">
        <w:rPr>
          <w:rFonts w:eastAsiaTheme="minorHAnsi" w:cs="Arial"/>
          <w:sz w:val="20"/>
          <w:szCs w:val="20"/>
          <w:lang w:eastAsia="en-US"/>
        </w:rPr>
        <w:t>í nedošlo ke škodám na majetku o</w:t>
      </w:r>
      <w:r w:rsidR="003F61E0" w:rsidRPr="003F61E0">
        <w:rPr>
          <w:rFonts w:eastAsiaTheme="minorHAnsi" w:cs="Arial"/>
          <w:sz w:val="20"/>
          <w:szCs w:val="20"/>
          <w:lang w:eastAsia="en-US"/>
        </w:rPr>
        <w:t>bjednatele, nebo třetích osob anebo k</w:t>
      </w:r>
      <w:r w:rsidR="0062119A">
        <w:rPr>
          <w:rFonts w:eastAsiaTheme="minorHAnsi" w:cs="Arial"/>
          <w:sz w:val="20"/>
          <w:szCs w:val="20"/>
          <w:lang w:eastAsia="en-US"/>
        </w:rPr>
        <w:t> </w:t>
      </w:r>
      <w:r w:rsidR="003F61E0" w:rsidRPr="003F61E0">
        <w:rPr>
          <w:rFonts w:eastAsiaTheme="minorHAnsi" w:cs="Arial"/>
          <w:sz w:val="20"/>
          <w:szCs w:val="20"/>
          <w:lang w:eastAsia="en-US"/>
        </w:rPr>
        <w:t xml:space="preserve">poškození zdraví </w:t>
      </w:r>
      <w:r w:rsidR="003F61E0">
        <w:rPr>
          <w:rFonts w:eastAsiaTheme="minorHAnsi" w:cs="Arial"/>
          <w:sz w:val="20"/>
          <w:szCs w:val="20"/>
          <w:lang w:eastAsia="en-US"/>
        </w:rPr>
        <w:t>o</w:t>
      </w:r>
      <w:r w:rsidR="003F61E0" w:rsidRPr="003F61E0">
        <w:rPr>
          <w:rFonts w:eastAsiaTheme="minorHAnsi" w:cs="Arial"/>
          <w:sz w:val="20"/>
          <w:szCs w:val="20"/>
          <w:lang w:eastAsia="en-US"/>
        </w:rPr>
        <w:t>bjednat</w:t>
      </w:r>
      <w:r w:rsidR="003F61E0">
        <w:rPr>
          <w:rFonts w:eastAsiaTheme="minorHAnsi" w:cs="Arial"/>
          <w:sz w:val="20"/>
          <w:szCs w:val="20"/>
          <w:lang w:eastAsia="en-US"/>
        </w:rPr>
        <w:t>ele nebo třetích osob, jimž by o</w:t>
      </w:r>
      <w:r w:rsidR="003F61E0" w:rsidRPr="003F61E0">
        <w:rPr>
          <w:rFonts w:eastAsiaTheme="minorHAnsi" w:cs="Arial"/>
          <w:sz w:val="20"/>
          <w:szCs w:val="20"/>
          <w:lang w:eastAsia="en-US"/>
        </w:rPr>
        <w:t>bjednatel za takto způsobenou škodu odpovídal.</w:t>
      </w:r>
      <w:bookmarkEnd w:id="3"/>
    </w:p>
    <w:p w14:paraId="64D8319B" w14:textId="6663A21C" w:rsidR="003F61E0" w:rsidRPr="003F61E0" w:rsidRDefault="003F61E0" w:rsidP="0062119A">
      <w:pPr>
        <w:pStyle w:val="Textdokumentu"/>
        <w:numPr>
          <w:ilvl w:val="1"/>
          <w:numId w:val="2"/>
        </w:numPr>
        <w:spacing w:before="120" w:line="240" w:lineRule="auto"/>
        <w:ind w:left="567" w:hanging="573"/>
        <w:rPr>
          <w:rFonts w:eastAsiaTheme="minorHAnsi" w:cs="Arial"/>
          <w:lang w:eastAsia="en-US"/>
        </w:rPr>
      </w:pPr>
      <w:bookmarkStart w:id="4"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sidR="0062119A">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sidR="003B1A07">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4"/>
    </w:p>
    <w:p w14:paraId="54F3F0E2" w14:textId="77777777" w:rsidR="003F61E0" w:rsidRPr="003F61E0" w:rsidRDefault="003F61E0" w:rsidP="00A97FEC">
      <w:pPr>
        <w:pStyle w:val="Textdokumentu"/>
        <w:numPr>
          <w:ilvl w:val="2"/>
          <w:numId w:val="2"/>
        </w:numPr>
        <w:spacing w:after="0" w:line="276" w:lineRule="auto"/>
        <w:ind w:left="851" w:hanging="284"/>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2D6CE552" w14:textId="77777777" w:rsidR="003F61E0" w:rsidRPr="003F61E0" w:rsidRDefault="003F61E0" w:rsidP="00A97FEC">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sidR="005E0FD4">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45A63EC0" w14:textId="4A30E35F" w:rsidR="003F61E0" w:rsidRPr="003F61E0" w:rsidRDefault="003F61E0" w:rsidP="00A97FEC">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vízum pracovníka nad 90 dnů za účelem zaměstnání nebo povolení k</w:t>
      </w:r>
      <w:r w:rsidR="0062119A">
        <w:rPr>
          <w:rFonts w:eastAsiaTheme="minorHAnsi" w:cs="Arial"/>
          <w:sz w:val="20"/>
          <w:szCs w:val="20"/>
          <w:lang w:eastAsia="en-US"/>
        </w:rPr>
        <w:t> </w:t>
      </w:r>
      <w:r w:rsidRPr="003F61E0">
        <w:rPr>
          <w:rFonts w:eastAsiaTheme="minorHAnsi" w:cs="Arial"/>
          <w:sz w:val="20"/>
          <w:szCs w:val="20"/>
          <w:lang w:eastAsia="en-US"/>
        </w:rPr>
        <w:t>dlouhodobému pobytu za účelem zaměstnání;</w:t>
      </w:r>
    </w:p>
    <w:p w14:paraId="15C21BED" w14:textId="2F5C59CA" w:rsidR="003F61E0" w:rsidRPr="003F61E0" w:rsidRDefault="003F61E0" w:rsidP="00A97FEC">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w:t>
      </w:r>
      <w:r w:rsidR="0062119A">
        <w:rPr>
          <w:rFonts w:eastAsiaTheme="minorHAnsi" w:cs="Arial"/>
          <w:sz w:val="20"/>
          <w:szCs w:val="20"/>
          <w:lang w:eastAsia="en-US"/>
        </w:rPr>
        <w:t> </w:t>
      </w:r>
      <w:r w:rsidRPr="003F61E0">
        <w:rPr>
          <w:rFonts w:eastAsiaTheme="minorHAnsi" w:cs="Arial"/>
          <w:sz w:val="20"/>
          <w:szCs w:val="20"/>
          <w:lang w:eastAsia="en-US"/>
        </w:rPr>
        <w:t>údaj o době platnosti povolení;</w:t>
      </w:r>
    </w:p>
    <w:p w14:paraId="52B61436" w14:textId="77777777" w:rsidR="003F61E0" w:rsidRDefault="003F61E0" w:rsidP="00A97FEC">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aktuální výpis z trestního rejstříku.</w:t>
      </w:r>
    </w:p>
    <w:p w14:paraId="2E322F8A" w14:textId="77777777" w:rsidR="003F61E0" w:rsidRDefault="003F61E0" w:rsidP="00FE30BB">
      <w:pPr>
        <w:pStyle w:val="Textdokumentu"/>
        <w:spacing w:after="0" w:line="276" w:lineRule="auto"/>
        <w:ind w:left="1134"/>
        <w:rPr>
          <w:rFonts w:eastAsiaTheme="minorHAnsi" w:cs="Arial"/>
          <w:lang w:eastAsia="en-US"/>
        </w:rPr>
      </w:pPr>
    </w:p>
    <w:p w14:paraId="56568564" w14:textId="77777777" w:rsidR="003F61E0" w:rsidRPr="003F61E0" w:rsidRDefault="003F61E0" w:rsidP="00F94693">
      <w:pPr>
        <w:pStyle w:val="Textdokumentu"/>
        <w:spacing w:after="0" w:line="276" w:lineRule="auto"/>
        <w:ind w:left="851"/>
        <w:rPr>
          <w:rFonts w:eastAsiaTheme="minorHAnsi" w:cs="Arial"/>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 xml:space="preserve">bjednatel není oprávněn s nimi v jiných případech jakkoli nakládat. </w:t>
      </w:r>
    </w:p>
    <w:p w14:paraId="50483960" w14:textId="77777777" w:rsidR="007A73D4" w:rsidRPr="00E46532" w:rsidRDefault="007A73D4" w:rsidP="00E46532">
      <w:pPr>
        <w:pStyle w:val="Textdokumentu"/>
        <w:spacing w:after="0" w:line="276" w:lineRule="auto"/>
        <w:rPr>
          <w:rFonts w:eastAsiaTheme="minorHAnsi" w:cs="Arial"/>
          <w:sz w:val="20"/>
          <w:szCs w:val="20"/>
          <w:lang w:eastAsia="en-US"/>
        </w:rPr>
      </w:pPr>
    </w:p>
    <w:p w14:paraId="7DCDEEDD" w14:textId="77777777" w:rsidR="000E6B8D" w:rsidRPr="00E46532" w:rsidRDefault="000E6B8D"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C6D88" w:rsidRPr="00E46532">
        <w:rPr>
          <w:rFonts w:eastAsiaTheme="minorHAnsi" w:cs="Arial"/>
          <w:b/>
          <w:sz w:val="20"/>
          <w:szCs w:val="20"/>
          <w:lang w:eastAsia="en-US"/>
        </w:rPr>
        <w:t>VI</w:t>
      </w:r>
    </w:p>
    <w:p w14:paraId="60519011" w14:textId="77777777" w:rsidR="000E6B8D" w:rsidRPr="00E46532" w:rsidRDefault="001B22F8"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p>
    <w:p w14:paraId="008B0479"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0374E13" w14:textId="77777777" w:rsidR="001B22F8" w:rsidRPr="00E46532" w:rsidRDefault="001B22F8" w:rsidP="0062119A">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w:t>
      </w:r>
      <w:r w:rsidR="00FB2E34" w:rsidRPr="00E46532">
        <w:rPr>
          <w:rFonts w:eastAsiaTheme="minorHAnsi" w:cs="Arial"/>
          <w:sz w:val="20"/>
          <w:szCs w:val="20"/>
          <w:lang w:eastAsia="en-US"/>
        </w:rPr>
        <w:t>do</w:t>
      </w:r>
      <w:r w:rsidRPr="00E46532">
        <w:rPr>
          <w:rFonts w:eastAsiaTheme="minorHAnsi" w:cs="Arial"/>
          <w:sz w:val="20"/>
          <w:szCs w:val="20"/>
          <w:lang w:eastAsia="en-US"/>
        </w:rPr>
        <w:t xml:space="preserve">končením a předáním objednateli v místě plnění. </w:t>
      </w:r>
      <w:r w:rsidR="005C10F3">
        <w:rPr>
          <w:rFonts w:eastAsiaTheme="minorHAnsi" w:cs="Arial"/>
          <w:sz w:val="20"/>
          <w:szCs w:val="20"/>
          <w:lang w:eastAsia="en-US"/>
        </w:rPr>
        <w:t>O předání a převzetí díla bude smluvními stranami sepsán protokol o předání a převzetí díla.</w:t>
      </w:r>
    </w:p>
    <w:p w14:paraId="14BB30FB" w14:textId="77777777" w:rsidR="001B22F8" w:rsidRDefault="001B22F8"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6C52D8C9" w14:textId="77777777" w:rsidR="00FB2E34" w:rsidRPr="00E46532" w:rsidRDefault="00FB2E34"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 xml:space="preserve">Dílo bude zhotovitelem odevzdáno a objednatelem převzato pouze, jestliže nebudou zjištěny žádné vady bránící řádnému a bezpečnému užívání díla. Drobné vady a nedodělky, které nebrání řádnému a bezpečnému užívání díla jednotlivě i v celém souhrnu a které zhotovitel písemně uzná a zaváže se je v dohodnutém termínu řádným způsobem odstranit, nejsou důvodem k odmítnutí převzetí díla. Soupis drobných vad a nedodělků s uvedením termínů odstranění těchto nedostatků bude součástí nebo přílohou protokolu o předání a převzetí díla. </w:t>
      </w:r>
    </w:p>
    <w:p w14:paraId="41537B6C" w14:textId="0AA22CDF" w:rsidR="00FB2E34" w:rsidRPr="00E46532" w:rsidRDefault="00FB2E34"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Provedení díla s vadami nad rámec drobných vad a nedodělků, které brání </w:t>
      </w:r>
      <w:r w:rsidR="0084013A">
        <w:rPr>
          <w:rFonts w:eastAsiaTheme="minorHAnsi" w:cs="Arial"/>
          <w:sz w:val="20"/>
          <w:szCs w:val="20"/>
          <w:lang w:eastAsia="en-US"/>
        </w:rPr>
        <w:t xml:space="preserve">řádnému </w:t>
      </w:r>
      <w:r w:rsidRPr="00E46532">
        <w:rPr>
          <w:rFonts w:eastAsiaTheme="minorHAnsi" w:cs="Arial"/>
          <w:sz w:val="20"/>
          <w:szCs w:val="20"/>
          <w:lang w:eastAsia="en-US"/>
        </w:rPr>
        <w:t>užívání díla jednotlivě i v celém souhrnu, je důvodem k odmítnutí převzetí výsledku díla objednatelem a</w:t>
      </w:r>
      <w:r w:rsidR="009B0537">
        <w:rPr>
          <w:rFonts w:eastAsiaTheme="minorHAnsi" w:cs="Arial"/>
          <w:sz w:val="20"/>
          <w:szCs w:val="20"/>
          <w:lang w:eastAsia="en-US"/>
        </w:rPr>
        <w:t> </w:t>
      </w:r>
      <w:r w:rsidRPr="00E46532">
        <w:rPr>
          <w:rFonts w:eastAsiaTheme="minorHAnsi" w:cs="Arial"/>
          <w:sz w:val="20"/>
          <w:szCs w:val="20"/>
          <w:lang w:eastAsia="en-US"/>
        </w:rPr>
        <w:t xml:space="preserve">je považováno za podstatné porušení této smlouvy. Nebude-li v takovém případě objednatelem od smlouvy odstoupeno, určí objednatel nový termín převzetí díla. Do tohoto termínu je zhotovitel povinen všechny vady a nedodělky, které brání užívání </w:t>
      </w:r>
      <w:r w:rsidR="00E46532" w:rsidRPr="00E46532">
        <w:rPr>
          <w:rFonts w:eastAsiaTheme="minorHAnsi" w:cs="Arial"/>
          <w:sz w:val="20"/>
          <w:szCs w:val="20"/>
          <w:lang w:eastAsia="en-US"/>
        </w:rPr>
        <w:t>d</w:t>
      </w:r>
      <w:r w:rsidRPr="00E46532">
        <w:rPr>
          <w:rFonts w:eastAsiaTheme="minorHAnsi" w:cs="Arial"/>
          <w:sz w:val="20"/>
          <w:szCs w:val="20"/>
          <w:lang w:eastAsia="en-US"/>
        </w:rPr>
        <w:t>íla, odstranit.</w:t>
      </w:r>
    </w:p>
    <w:p w14:paraId="3AB2C75C" w14:textId="04DED81F" w:rsidR="000E6B8D" w:rsidRPr="00BB7B99" w:rsidRDefault="001B22F8" w:rsidP="0062119A">
      <w:pPr>
        <w:pStyle w:val="Textdokumentu"/>
        <w:numPr>
          <w:ilvl w:val="1"/>
          <w:numId w:val="2"/>
        </w:numPr>
        <w:spacing w:before="120" w:line="240" w:lineRule="auto"/>
        <w:ind w:left="567" w:hanging="573"/>
        <w:rPr>
          <w:rFonts w:eastAsiaTheme="minorHAnsi" w:cs="Arial"/>
          <w:sz w:val="20"/>
          <w:szCs w:val="20"/>
          <w:lang w:eastAsia="en-US"/>
        </w:rPr>
      </w:pPr>
      <w:r w:rsidRPr="00BB7B99">
        <w:rPr>
          <w:rFonts w:eastAsiaTheme="minorHAnsi" w:cs="Arial"/>
          <w:sz w:val="20"/>
          <w:szCs w:val="20"/>
          <w:lang w:eastAsia="en-US"/>
        </w:rPr>
        <w:t>Zhotovitel se zavazuje odevzdat zároveň s dílem i jedno vyhotovení tzv.</w:t>
      </w:r>
      <w:r w:rsidR="001D16DD" w:rsidRPr="00BB7B99">
        <w:rPr>
          <w:rFonts w:eastAsiaTheme="minorHAnsi" w:cs="Arial"/>
          <w:sz w:val="20"/>
          <w:szCs w:val="20"/>
          <w:lang w:eastAsia="en-US"/>
        </w:rPr>
        <w:t xml:space="preserve"> průvodně technické dokumentace</w:t>
      </w:r>
      <w:r w:rsidRPr="00BB7B99">
        <w:rPr>
          <w:rFonts w:eastAsiaTheme="minorHAnsi" w:cs="Arial"/>
          <w:sz w:val="20"/>
          <w:szCs w:val="20"/>
          <w:lang w:eastAsia="en-US"/>
        </w:rPr>
        <w:t xml:space="preserve"> k realizaci díla</w:t>
      </w:r>
      <w:r w:rsidR="004C4F8C" w:rsidRPr="00BB7B99">
        <w:rPr>
          <w:rFonts w:eastAsiaTheme="minorHAnsi" w:cs="Arial"/>
          <w:sz w:val="20"/>
          <w:szCs w:val="20"/>
          <w:lang w:eastAsia="en-US"/>
        </w:rPr>
        <w:t xml:space="preserve"> dle podmínek stanovených v technické zprávě uvedené v příloze č. 1</w:t>
      </w:r>
      <w:r w:rsidRPr="00BB7B99">
        <w:rPr>
          <w:rFonts w:eastAsiaTheme="minorHAnsi" w:cs="Arial"/>
          <w:sz w:val="20"/>
          <w:szCs w:val="20"/>
          <w:lang w:eastAsia="en-US"/>
        </w:rPr>
        <w:t xml:space="preserve">. </w:t>
      </w:r>
    </w:p>
    <w:p w14:paraId="7796E830" w14:textId="77777777" w:rsidR="008812AB" w:rsidRPr="00E46532" w:rsidRDefault="008812AB" w:rsidP="00E46532">
      <w:pPr>
        <w:pStyle w:val="Textdokumentu"/>
        <w:spacing w:after="0" w:line="276" w:lineRule="auto"/>
        <w:ind w:left="360"/>
        <w:rPr>
          <w:rFonts w:eastAsiaTheme="minorHAnsi" w:cs="Arial"/>
          <w:b/>
          <w:sz w:val="20"/>
          <w:szCs w:val="20"/>
          <w:lang w:eastAsia="en-US"/>
        </w:rPr>
      </w:pPr>
    </w:p>
    <w:p w14:paraId="73567C7C" w14:textId="77777777" w:rsidR="002F1A2A" w:rsidRPr="00E46532" w:rsidRDefault="002F1A2A"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w:t>
      </w:r>
      <w:r w:rsidR="00D26D63" w:rsidRPr="00E46532">
        <w:rPr>
          <w:rFonts w:eastAsiaTheme="minorHAnsi" w:cs="Arial"/>
          <w:b/>
          <w:sz w:val="20"/>
          <w:szCs w:val="20"/>
          <w:lang w:eastAsia="en-US"/>
        </w:rPr>
        <w:t xml:space="preserve"> VII</w:t>
      </w:r>
    </w:p>
    <w:p w14:paraId="57F29569" w14:textId="77777777" w:rsidR="001B12E3" w:rsidRPr="00E46532" w:rsidRDefault="001B12E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Odpovědnost za vady, práva z vadného plnění, záruka za jakost</w:t>
      </w:r>
    </w:p>
    <w:p w14:paraId="03AEED46"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D14BB4" w14:textId="0E56E9AD" w:rsidR="001D16DD" w:rsidRPr="00E46532" w:rsidRDefault="001D16DD"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odpovídá za to, že dílo je provedeno v souladu </w:t>
      </w:r>
      <w:r w:rsidRPr="00BB7B99">
        <w:rPr>
          <w:rFonts w:eastAsiaTheme="minorHAnsi" w:cs="Arial"/>
          <w:sz w:val="20"/>
          <w:szCs w:val="20"/>
          <w:lang w:eastAsia="en-US"/>
        </w:rPr>
        <w:t>s</w:t>
      </w:r>
      <w:r w:rsidR="00F843B9" w:rsidRPr="00BB7B99">
        <w:rPr>
          <w:rFonts w:eastAsiaTheme="minorHAnsi" w:cs="Arial"/>
          <w:sz w:val="20"/>
          <w:szCs w:val="20"/>
          <w:lang w:eastAsia="en-US"/>
        </w:rPr>
        <w:t> technickou</w:t>
      </w:r>
      <w:r w:rsidRPr="00E46532">
        <w:rPr>
          <w:rFonts w:eastAsiaTheme="minorHAnsi" w:cs="Arial"/>
          <w:sz w:val="20"/>
          <w:szCs w:val="20"/>
          <w:lang w:eastAsia="en-US"/>
        </w:rPr>
        <w:t xml:space="preserve"> dokumentací a se všemi příslušnými obecně závaznými předpisy a normami.</w:t>
      </w:r>
      <w:r w:rsidR="00893013">
        <w:rPr>
          <w:rFonts w:eastAsiaTheme="minorHAnsi" w:cs="Arial"/>
          <w:sz w:val="20"/>
          <w:szCs w:val="20"/>
          <w:lang w:eastAsia="en-US"/>
        </w:rPr>
        <w:t xml:space="preserve"> </w:t>
      </w:r>
      <w:bookmarkStart w:id="5" w:name="_Hlk505359139"/>
      <w:r w:rsidR="00893013" w:rsidRPr="009545B5">
        <w:rPr>
          <w:rFonts w:eastAsiaTheme="minorHAnsi" w:cs="Arial"/>
          <w:sz w:val="20"/>
          <w:szCs w:val="20"/>
          <w:lang w:eastAsia="en-US"/>
        </w:rPr>
        <w:t xml:space="preserve">Smluvní strany výslovně sjednávají, že </w:t>
      </w:r>
      <w:r w:rsidR="00893013">
        <w:rPr>
          <w:rFonts w:eastAsiaTheme="minorHAnsi" w:cs="Arial"/>
          <w:sz w:val="20"/>
          <w:szCs w:val="20"/>
          <w:lang w:eastAsia="en-US"/>
        </w:rPr>
        <w:t>objednatel</w:t>
      </w:r>
      <w:r w:rsidR="00893013" w:rsidRPr="009545B5">
        <w:rPr>
          <w:rFonts w:eastAsiaTheme="minorHAnsi" w:cs="Arial"/>
          <w:sz w:val="20"/>
          <w:szCs w:val="20"/>
          <w:lang w:eastAsia="en-US"/>
        </w:rPr>
        <w:t xml:space="preserve"> není povinen oznámit </w:t>
      </w:r>
      <w:r w:rsidR="00893013">
        <w:rPr>
          <w:rFonts w:eastAsiaTheme="minorHAnsi" w:cs="Arial"/>
          <w:sz w:val="20"/>
          <w:szCs w:val="20"/>
          <w:lang w:eastAsia="en-US"/>
        </w:rPr>
        <w:t>zhotoviteli</w:t>
      </w:r>
      <w:r w:rsidR="00893013" w:rsidRPr="009545B5">
        <w:rPr>
          <w:rFonts w:eastAsiaTheme="minorHAnsi" w:cs="Arial"/>
          <w:sz w:val="20"/>
          <w:szCs w:val="20"/>
          <w:lang w:eastAsia="en-US"/>
        </w:rPr>
        <w:t xml:space="preserve"> vady díla bez zbytečného odkladu poté, kdy je zjistil nebo při náležité pozornosti zjistit měl. Smluvní strany tímto výslovně vylučují aplikaci ust. §</w:t>
      </w:r>
      <w:r w:rsidR="0062119A">
        <w:rPr>
          <w:rFonts w:eastAsiaTheme="minorHAnsi" w:cs="Arial"/>
          <w:sz w:val="20"/>
          <w:szCs w:val="20"/>
          <w:lang w:eastAsia="en-US"/>
        </w:rPr>
        <w:t> </w:t>
      </w:r>
      <w:r w:rsidR="00893013" w:rsidRPr="009545B5">
        <w:rPr>
          <w:rFonts w:eastAsiaTheme="minorHAnsi" w:cs="Arial"/>
          <w:sz w:val="20"/>
          <w:szCs w:val="20"/>
          <w:lang w:eastAsia="en-US"/>
        </w:rPr>
        <w:t>2111</w:t>
      </w:r>
      <w:r w:rsidR="00F843B9">
        <w:rPr>
          <w:rFonts w:eastAsiaTheme="minorHAnsi" w:cs="Arial"/>
          <w:sz w:val="20"/>
          <w:szCs w:val="20"/>
          <w:lang w:eastAsia="en-US"/>
        </w:rPr>
        <w:t xml:space="preserve"> a</w:t>
      </w:r>
      <w:r w:rsidR="00893013" w:rsidRPr="009545B5">
        <w:rPr>
          <w:rFonts w:eastAsiaTheme="minorHAnsi" w:cs="Arial"/>
          <w:sz w:val="20"/>
          <w:szCs w:val="20"/>
          <w:lang w:eastAsia="en-US"/>
        </w:rPr>
        <w:t xml:space="preserve"> § 2112 občanského zákoníku na právní vztah založený touto </w:t>
      </w:r>
      <w:r w:rsidR="00893013">
        <w:rPr>
          <w:rFonts w:eastAsiaTheme="minorHAnsi" w:cs="Arial"/>
          <w:sz w:val="20"/>
          <w:szCs w:val="20"/>
          <w:lang w:eastAsia="en-US"/>
        </w:rPr>
        <w:t>s</w:t>
      </w:r>
      <w:r w:rsidR="00893013" w:rsidRPr="009545B5">
        <w:rPr>
          <w:rFonts w:eastAsiaTheme="minorHAnsi" w:cs="Arial"/>
          <w:sz w:val="20"/>
          <w:szCs w:val="20"/>
          <w:lang w:eastAsia="en-US"/>
        </w:rPr>
        <w:t>mlouvou</w:t>
      </w:r>
      <w:bookmarkEnd w:id="5"/>
      <w:r w:rsidR="00893013">
        <w:rPr>
          <w:rFonts w:eastAsiaTheme="minorHAnsi" w:cs="Arial"/>
          <w:sz w:val="20"/>
          <w:szCs w:val="20"/>
          <w:lang w:eastAsia="en-US"/>
        </w:rPr>
        <w:t>.</w:t>
      </w:r>
    </w:p>
    <w:p w14:paraId="405217D9" w14:textId="5E9B6BCE" w:rsidR="001D16DD" w:rsidRDefault="001D16DD" w:rsidP="0062119A">
      <w:pPr>
        <w:pStyle w:val="Textdokumentu"/>
        <w:numPr>
          <w:ilvl w:val="1"/>
          <w:numId w:val="2"/>
        </w:numPr>
        <w:spacing w:before="120" w:line="240" w:lineRule="auto"/>
        <w:ind w:left="567" w:hanging="573"/>
        <w:rPr>
          <w:rFonts w:eastAsiaTheme="minorHAnsi" w:cs="Arial"/>
          <w:sz w:val="20"/>
          <w:szCs w:val="20"/>
          <w:lang w:eastAsia="en-US"/>
        </w:rPr>
      </w:pPr>
      <w:bookmarkStart w:id="6" w:name="_Ref504654919"/>
      <w:r w:rsidRPr="00E46532">
        <w:rPr>
          <w:rFonts w:eastAsiaTheme="minorHAnsi" w:cs="Arial"/>
          <w:sz w:val="20"/>
          <w:szCs w:val="20"/>
          <w:lang w:eastAsia="en-US"/>
        </w:rPr>
        <w:t xml:space="preserve">Zhotovitel poskytuje na provedené dílo objednateli záruku za </w:t>
      </w:r>
      <w:r w:rsidRPr="00BB7B99">
        <w:rPr>
          <w:rFonts w:eastAsiaTheme="minorHAnsi" w:cs="Arial"/>
          <w:sz w:val="20"/>
          <w:szCs w:val="20"/>
          <w:lang w:eastAsia="en-US"/>
        </w:rPr>
        <w:t xml:space="preserve">jakost </w:t>
      </w:r>
      <w:r w:rsidR="00BB7B99" w:rsidRPr="00BB7B99">
        <w:rPr>
          <w:rFonts w:eastAsiaTheme="minorHAnsi" w:cs="Arial"/>
          <w:sz w:val="20"/>
          <w:szCs w:val="20"/>
          <w:lang w:eastAsia="en-US"/>
        </w:rPr>
        <w:t>v trvání 36</w:t>
      </w:r>
      <w:r w:rsidRPr="00BB7B99">
        <w:rPr>
          <w:rFonts w:eastAsiaTheme="minorHAnsi" w:cs="Arial"/>
          <w:sz w:val="20"/>
          <w:szCs w:val="20"/>
          <w:lang w:eastAsia="en-US"/>
        </w:rPr>
        <w:t xml:space="preserve"> měsíců.</w:t>
      </w:r>
      <w:bookmarkEnd w:id="6"/>
    </w:p>
    <w:p w14:paraId="5B575F7E" w14:textId="1D7603F9" w:rsidR="00BB7B99" w:rsidRPr="00BB7B99" w:rsidRDefault="008F277F" w:rsidP="0062119A">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V rámci záruční doby je zhotovitel povinen zajistit záruční servis</w:t>
      </w:r>
      <w:r w:rsidR="00BB7B99">
        <w:rPr>
          <w:rFonts w:eastAsiaTheme="minorHAnsi" w:cs="Arial"/>
          <w:sz w:val="20"/>
          <w:szCs w:val="20"/>
          <w:lang w:eastAsia="en-US"/>
        </w:rPr>
        <w:t>. Nástup technika k</w:t>
      </w:r>
      <w:r w:rsidR="0062119A">
        <w:rPr>
          <w:rFonts w:eastAsiaTheme="minorHAnsi" w:cs="Arial"/>
          <w:sz w:val="20"/>
          <w:szCs w:val="20"/>
          <w:lang w:eastAsia="en-US"/>
        </w:rPr>
        <w:t> </w:t>
      </w:r>
      <w:r w:rsidR="00BB7B99">
        <w:rPr>
          <w:rFonts w:eastAsiaTheme="minorHAnsi" w:cs="Arial"/>
          <w:sz w:val="20"/>
          <w:szCs w:val="20"/>
          <w:lang w:eastAsia="en-US"/>
        </w:rPr>
        <w:t>opravě vady</w:t>
      </w:r>
      <w:r>
        <w:rPr>
          <w:rFonts w:eastAsiaTheme="minorHAnsi" w:cs="Arial"/>
          <w:sz w:val="20"/>
          <w:szCs w:val="20"/>
          <w:lang w:eastAsia="en-US"/>
        </w:rPr>
        <w:t xml:space="preserve"> v záruční době</w:t>
      </w:r>
      <w:r w:rsidR="00BB7B99">
        <w:rPr>
          <w:rFonts w:eastAsiaTheme="minorHAnsi" w:cs="Arial"/>
          <w:sz w:val="20"/>
          <w:szCs w:val="20"/>
          <w:lang w:eastAsia="en-US"/>
        </w:rPr>
        <w:t xml:space="preserve"> je stanoven na max. 24 hodin od nahlášení závady</w:t>
      </w:r>
      <w:r w:rsidR="0087020F">
        <w:rPr>
          <w:rFonts w:eastAsiaTheme="minorHAnsi" w:cs="Arial"/>
          <w:sz w:val="20"/>
          <w:szCs w:val="20"/>
          <w:lang w:eastAsia="en-US"/>
        </w:rPr>
        <w:t xml:space="preserve"> zhotoviteli</w:t>
      </w:r>
      <w:r w:rsidR="00BB7B99">
        <w:rPr>
          <w:rFonts w:eastAsiaTheme="minorHAnsi" w:cs="Arial"/>
          <w:sz w:val="20"/>
          <w:szCs w:val="20"/>
          <w:lang w:eastAsia="en-US"/>
        </w:rPr>
        <w:t>.</w:t>
      </w:r>
    </w:p>
    <w:p w14:paraId="2869C968" w14:textId="45AFF541" w:rsidR="001D16DD" w:rsidRPr="00E46532" w:rsidRDefault="001D16DD"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62119A">
        <w:rPr>
          <w:rFonts w:eastAsiaTheme="minorHAnsi" w:cs="Arial"/>
          <w:sz w:val="20"/>
          <w:szCs w:val="20"/>
          <w:lang w:eastAsia="en-US"/>
        </w:rPr>
        <w:t> </w:t>
      </w:r>
      <w:r w:rsidRPr="00E46532">
        <w:rPr>
          <w:rFonts w:eastAsiaTheme="minorHAnsi" w:cs="Arial"/>
          <w:sz w:val="20"/>
          <w:szCs w:val="20"/>
          <w:lang w:eastAsia="en-US"/>
        </w:rPr>
        <w:t>objednatel na jejich dodržení trval, nebo jestliže zhotovitel tuto nevhodnost ani při vynaložení potřebné péče nemohl zjistit.</w:t>
      </w:r>
    </w:p>
    <w:p w14:paraId="7D6071FF" w14:textId="77777777" w:rsidR="00E46532" w:rsidRPr="00FE38D3" w:rsidRDefault="00E46532" w:rsidP="0062119A">
      <w:pPr>
        <w:pStyle w:val="Textdokumentu"/>
        <w:numPr>
          <w:ilvl w:val="1"/>
          <w:numId w:val="2"/>
        </w:numPr>
        <w:spacing w:before="120" w:line="240" w:lineRule="auto"/>
        <w:ind w:left="567" w:hanging="573"/>
        <w:rPr>
          <w:rFonts w:cs="Arial"/>
          <w:sz w:val="20"/>
          <w:szCs w:val="20"/>
        </w:rPr>
      </w:pPr>
      <w:bookmarkStart w:id="7" w:name="_Ref321303363"/>
      <w:r w:rsidRPr="00FE38D3">
        <w:rPr>
          <w:rFonts w:cs="Arial"/>
          <w:sz w:val="20"/>
          <w:szCs w:val="20"/>
        </w:rPr>
        <w:t>Vyskytnou-li se na díle v záruční době vady, je objednatel oprávněn:</w:t>
      </w:r>
      <w:bookmarkEnd w:id="7"/>
    </w:p>
    <w:p w14:paraId="78022DF5" w14:textId="77777777" w:rsidR="00E46532" w:rsidRPr="00FE38D3" w:rsidRDefault="00E46532" w:rsidP="00387FDC">
      <w:pPr>
        <w:numPr>
          <w:ilvl w:val="1"/>
          <w:numId w:val="6"/>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06AA069F"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43CCA38E"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1CAB555B"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sidR="00F843B9">
        <w:rPr>
          <w:rFonts w:ascii="Arial" w:hAnsi="Arial" w:cs="Arial"/>
          <w:sz w:val="20"/>
          <w:szCs w:val="20"/>
        </w:rPr>
        <w:t xml:space="preserve">za </w:t>
      </w:r>
      <w:r w:rsidRPr="00FE38D3">
        <w:rPr>
          <w:rFonts w:ascii="Arial" w:hAnsi="Arial" w:cs="Arial"/>
          <w:sz w:val="20"/>
          <w:szCs w:val="20"/>
        </w:rPr>
        <w:t>díl</w:t>
      </w:r>
      <w:r w:rsidR="00F843B9">
        <w:rPr>
          <w:rFonts w:ascii="Arial" w:hAnsi="Arial" w:cs="Arial"/>
          <w:sz w:val="20"/>
          <w:szCs w:val="20"/>
        </w:rPr>
        <w:t>o</w:t>
      </w:r>
      <w:r w:rsidRPr="00FE38D3">
        <w:rPr>
          <w:rFonts w:ascii="Arial" w:hAnsi="Arial" w:cs="Arial"/>
          <w:sz w:val="20"/>
          <w:szCs w:val="20"/>
        </w:rPr>
        <w:t>; nebo</w:t>
      </w:r>
    </w:p>
    <w:p w14:paraId="73F64492"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49B17DF0" w14:textId="0302B907" w:rsidR="005E217F" w:rsidRDefault="005E217F" w:rsidP="0062119A">
      <w:pPr>
        <w:pStyle w:val="Textdokumentu"/>
        <w:numPr>
          <w:ilvl w:val="1"/>
          <w:numId w:val="2"/>
        </w:numPr>
        <w:spacing w:before="120" w:line="240" w:lineRule="auto"/>
        <w:ind w:left="567" w:hanging="573"/>
        <w:rPr>
          <w:rFonts w:cs="Arial"/>
          <w:sz w:val="20"/>
          <w:szCs w:val="20"/>
        </w:rPr>
      </w:pPr>
      <w:bookmarkStart w:id="8" w:name="_Hlk505360731"/>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zhotovitelem</w:t>
      </w:r>
      <w:r w:rsidRPr="00643FB4">
        <w:rPr>
          <w:rFonts w:eastAsiaTheme="minorHAnsi" w:cs="Arial"/>
          <w:sz w:val="20"/>
          <w:szCs w:val="20"/>
          <w:lang w:eastAsia="en-US"/>
        </w:rPr>
        <w:t xml:space="preserve"> a </w:t>
      </w:r>
      <w:r>
        <w:rPr>
          <w:rFonts w:eastAsiaTheme="minorHAnsi" w:cs="Arial"/>
          <w:sz w:val="20"/>
          <w:szCs w:val="20"/>
          <w:lang w:eastAsia="en-US"/>
        </w:rPr>
        <w:t xml:space="preserve">zhotovitel </w:t>
      </w:r>
      <w:r w:rsidRPr="00B15189">
        <w:rPr>
          <w:rFonts w:eastAsiaTheme="minorHAnsi" w:cs="Arial"/>
          <w:sz w:val="20"/>
          <w:szCs w:val="20"/>
          <w:lang w:eastAsia="en-US"/>
        </w:rPr>
        <w:t>nezačne s</w:t>
      </w:r>
      <w:r w:rsidR="0062119A">
        <w:rPr>
          <w:rFonts w:eastAsiaTheme="minorHAnsi" w:cs="Arial"/>
          <w:sz w:val="20"/>
          <w:szCs w:val="20"/>
          <w:lang w:eastAsia="en-US"/>
        </w:rPr>
        <w:t> </w:t>
      </w:r>
      <w:r w:rsidRPr="00B15189">
        <w:rPr>
          <w:rFonts w:eastAsiaTheme="minorHAnsi" w:cs="Arial"/>
          <w:sz w:val="20"/>
          <w:szCs w:val="20"/>
          <w:lang w:eastAsia="en-US"/>
        </w:rPr>
        <w:t>odstraňováním nahlášených vad bez zbytečného odkladu,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osob, a</w:t>
      </w:r>
      <w:r w:rsidR="0062119A">
        <w:rPr>
          <w:rFonts w:eastAsiaTheme="minorHAnsi" w:cs="Arial"/>
          <w:sz w:val="20"/>
          <w:szCs w:val="20"/>
          <w:lang w:eastAsia="en-US"/>
        </w:rPr>
        <w:t> </w:t>
      </w:r>
      <w:r w:rsidRPr="00B15189">
        <w:rPr>
          <w:rFonts w:eastAsiaTheme="minorHAnsi" w:cs="Arial"/>
          <w:sz w:val="20"/>
          <w:szCs w:val="20"/>
          <w:lang w:eastAsia="en-US"/>
        </w:rPr>
        <w:t xml:space="preserve">to na náklady </w:t>
      </w:r>
      <w:r>
        <w:rPr>
          <w:rFonts w:eastAsiaTheme="minorHAnsi" w:cs="Arial"/>
          <w:sz w:val="20"/>
          <w:szCs w:val="20"/>
          <w:lang w:eastAsia="en-US"/>
        </w:rPr>
        <w:t>zhotovitele.</w:t>
      </w:r>
    </w:p>
    <w:bookmarkEnd w:id="8"/>
    <w:p w14:paraId="3939456B" w14:textId="24D4AA21" w:rsidR="00E46532" w:rsidRPr="00987614" w:rsidRDefault="00E46532" w:rsidP="0062119A">
      <w:pPr>
        <w:pStyle w:val="Textdokumentu"/>
        <w:numPr>
          <w:ilvl w:val="1"/>
          <w:numId w:val="2"/>
        </w:numPr>
        <w:spacing w:before="120" w:line="240" w:lineRule="auto"/>
        <w:ind w:left="567" w:hanging="573"/>
        <w:rPr>
          <w:rFonts w:cs="Arial"/>
          <w:sz w:val="20"/>
          <w:szCs w:val="20"/>
        </w:rPr>
      </w:pPr>
      <w:r w:rsidRPr="00987614">
        <w:rPr>
          <w:rFonts w:cs="Arial"/>
          <w:sz w:val="20"/>
          <w:szCs w:val="20"/>
        </w:rPr>
        <w:t xml:space="preserve">Volba mezi nároky uvedenými v článku </w:t>
      </w:r>
      <w:r w:rsidR="008F277F">
        <w:rPr>
          <w:rFonts w:cs="Arial"/>
          <w:sz w:val="20"/>
          <w:szCs w:val="20"/>
        </w:rPr>
        <w:fldChar w:fldCharType="begin"/>
      </w:r>
      <w:r w:rsidR="008F277F">
        <w:rPr>
          <w:rFonts w:cs="Arial"/>
          <w:sz w:val="20"/>
          <w:szCs w:val="20"/>
        </w:rPr>
        <w:instrText xml:space="preserve"> REF _Ref321303363 \r \h </w:instrText>
      </w:r>
      <w:r w:rsidR="008F277F">
        <w:rPr>
          <w:rFonts w:cs="Arial"/>
          <w:sz w:val="20"/>
          <w:szCs w:val="20"/>
        </w:rPr>
      </w:r>
      <w:r w:rsidR="008F277F">
        <w:rPr>
          <w:rFonts w:cs="Arial"/>
          <w:sz w:val="20"/>
          <w:szCs w:val="20"/>
        </w:rPr>
        <w:fldChar w:fldCharType="separate"/>
      </w:r>
      <w:r w:rsidR="00F06CCC">
        <w:rPr>
          <w:rFonts w:cs="Arial"/>
          <w:sz w:val="20"/>
          <w:szCs w:val="20"/>
        </w:rPr>
        <w:t>7.5</w:t>
      </w:r>
      <w:r w:rsidR="008F277F">
        <w:rPr>
          <w:rFonts w:cs="Arial"/>
          <w:sz w:val="20"/>
          <w:szCs w:val="20"/>
        </w:rPr>
        <w:fldChar w:fldCharType="end"/>
      </w:r>
      <w:r w:rsidR="008F277F">
        <w:rPr>
          <w:rFonts w:cs="Arial"/>
          <w:sz w:val="20"/>
          <w:szCs w:val="20"/>
        </w:rPr>
        <w:t xml:space="preserve"> </w:t>
      </w:r>
      <w:r w:rsidRPr="00987614">
        <w:rPr>
          <w:rFonts w:cs="Arial"/>
          <w:sz w:val="20"/>
          <w:szCs w:val="20"/>
        </w:rPr>
        <w:t>náleží objednateli a zhotovitel je povinen jí vyhovět.</w:t>
      </w:r>
    </w:p>
    <w:p w14:paraId="6528DC8E" w14:textId="269BB1A2" w:rsidR="00F843B9" w:rsidRPr="00FE38D3" w:rsidRDefault="00E46532" w:rsidP="0062119A">
      <w:pPr>
        <w:pStyle w:val="Textdokumentu"/>
        <w:spacing w:before="120" w:line="240" w:lineRule="auto"/>
        <w:ind w:left="567"/>
        <w:rPr>
          <w:rFonts w:cs="Arial"/>
          <w:sz w:val="20"/>
          <w:szCs w:val="20"/>
        </w:rPr>
      </w:pPr>
      <w:r w:rsidRPr="00987614">
        <w:rPr>
          <w:rFonts w:cs="Arial"/>
          <w:sz w:val="20"/>
          <w:szCs w:val="20"/>
        </w:rPr>
        <w:t>Vedle nároků stanovených v</w:t>
      </w:r>
      <w:r w:rsidR="008F277F">
        <w:rPr>
          <w:rFonts w:cs="Arial"/>
          <w:sz w:val="20"/>
          <w:szCs w:val="20"/>
        </w:rPr>
        <w:t> </w:t>
      </w:r>
      <w:r w:rsidRPr="00987614">
        <w:rPr>
          <w:rFonts w:cs="Arial"/>
          <w:sz w:val="20"/>
          <w:szCs w:val="20"/>
        </w:rPr>
        <w:t>článku</w:t>
      </w:r>
      <w:r w:rsidR="008F277F">
        <w:rPr>
          <w:rFonts w:cs="Arial"/>
          <w:sz w:val="20"/>
          <w:szCs w:val="20"/>
        </w:rPr>
        <w:t xml:space="preserve"> </w:t>
      </w:r>
      <w:r w:rsidR="008F277F">
        <w:rPr>
          <w:rFonts w:cs="Arial"/>
          <w:sz w:val="20"/>
          <w:szCs w:val="20"/>
        </w:rPr>
        <w:fldChar w:fldCharType="begin"/>
      </w:r>
      <w:r w:rsidR="008F277F">
        <w:rPr>
          <w:rFonts w:cs="Arial"/>
          <w:sz w:val="20"/>
          <w:szCs w:val="20"/>
        </w:rPr>
        <w:instrText xml:space="preserve"> REF _Ref321303363 \r \h </w:instrText>
      </w:r>
      <w:r w:rsidR="008F277F">
        <w:rPr>
          <w:rFonts w:cs="Arial"/>
          <w:sz w:val="20"/>
          <w:szCs w:val="20"/>
        </w:rPr>
      </w:r>
      <w:r w:rsidR="008F277F">
        <w:rPr>
          <w:rFonts w:cs="Arial"/>
          <w:sz w:val="20"/>
          <w:szCs w:val="20"/>
        </w:rPr>
        <w:fldChar w:fldCharType="separate"/>
      </w:r>
      <w:r w:rsidR="00F06CCC">
        <w:rPr>
          <w:rFonts w:cs="Arial"/>
          <w:sz w:val="20"/>
          <w:szCs w:val="20"/>
        </w:rPr>
        <w:t>7.5</w:t>
      </w:r>
      <w:r w:rsidR="008F277F">
        <w:rPr>
          <w:rFonts w:cs="Arial"/>
          <w:sz w:val="20"/>
          <w:szCs w:val="20"/>
        </w:rPr>
        <w:fldChar w:fldCharType="end"/>
      </w:r>
      <w:r w:rsidR="008F277F">
        <w:rPr>
          <w:rFonts w:cs="Arial"/>
          <w:sz w:val="20"/>
          <w:szCs w:val="20"/>
        </w:rPr>
        <w:t xml:space="preserve"> </w:t>
      </w:r>
      <w:r w:rsidRPr="00987614">
        <w:rPr>
          <w:rFonts w:cs="Arial"/>
          <w:sz w:val="20"/>
          <w:szCs w:val="20"/>
        </w:rPr>
        <w:t>má objednatel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 bez ohledu na to, zda půjde o vady způsobené vadami materiálu anebo o vady vzniklé v důsledku nekvalitního provedení prací.</w:t>
      </w:r>
      <w:r>
        <w:rPr>
          <w:rFonts w:cs="Arial"/>
          <w:sz w:val="20"/>
          <w:szCs w:val="20"/>
        </w:rPr>
        <w:t xml:space="preserve"> </w:t>
      </w:r>
      <w:r w:rsidR="001D16DD" w:rsidRPr="00CB3E5F">
        <w:rPr>
          <w:rFonts w:cs="Arial"/>
          <w:sz w:val="20"/>
          <w:szCs w:val="20"/>
        </w:rPr>
        <w:t xml:space="preserve">Zhotovitel se zavazuje zahájit odstraňování případných vad díla do 14 dnů od </w:t>
      </w:r>
      <w:r w:rsidR="006E0216">
        <w:rPr>
          <w:rFonts w:cs="Arial"/>
          <w:sz w:val="20"/>
          <w:szCs w:val="20"/>
        </w:rPr>
        <w:t>jejich</w:t>
      </w:r>
      <w:r w:rsidR="006E0216" w:rsidRPr="00CB3E5F">
        <w:rPr>
          <w:rFonts w:cs="Arial"/>
          <w:sz w:val="20"/>
          <w:szCs w:val="20"/>
        </w:rPr>
        <w:t xml:space="preserve"> </w:t>
      </w:r>
      <w:r w:rsidR="001D16DD" w:rsidRPr="00CB3E5F">
        <w:rPr>
          <w:rFonts w:cs="Arial"/>
          <w:sz w:val="20"/>
          <w:szCs w:val="20"/>
        </w:rPr>
        <w:t>oprávněného uplatnění objednatelem a tyto vady odstranit v nejkratší možné době při</w:t>
      </w:r>
      <w:r w:rsidR="001D16DD" w:rsidRPr="003774CA">
        <w:rPr>
          <w:rFonts w:cs="Arial"/>
          <w:sz w:val="20"/>
          <w:szCs w:val="20"/>
        </w:rPr>
        <w:t>měřené povaze těchto vad.</w:t>
      </w:r>
      <w:r w:rsidRPr="003774CA">
        <w:rPr>
          <w:rFonts w:cs="Arial"/>
          <w:sz w:val="20"/>
          <w:szCs w:val="20"/>
        </w:rPr>
        <w:t xml:space="preserve"> </w:t>
      </w:r>
      <w:r w:rsidRPr="00015ECC">
        <w:rPr>
          <w:rFonts w:cs="Arial"/>
          <w:sz w:val="20"/>
          <w:szCs w:val="20"/>
        </w:rPr>
        <w:t xml:space="preserve">O dobu vyřízení oprávněného nároku z reklamace, což je doba od doručení reklamace </w:t>
      </w:r>
      <w:r w:rsidR="009E1AE3">
        <w:rPr>
          <w:rFonts w:cs="Arial"/>
          <w:sz w:val="20"/>
          <w:szCs w:val="20"/>
        </w:rPr>
        <w:t>z</w:t>
      </w:r>
      <w:r w:rsidRPr="00CB3E5F">
        <w:rPr>
          <w:rFonts w:cs="Arial"/>
          <w:sz w:val="20"/>
          <w:szCs w:val="20"/>
        </w:rPr>
        <w:t>hotoviteli do ukončení opravy vad a</w:t>
      </w:r>
      <w:r w:rsidR="0062119A">
        <w:rPr>
          <w:rFonts w:cs="Arial"/>
          <w:sz w:val="20"/>
          <w:szCs w:val="20"/>
        </w:rPr>
        <w:t> </w:t>
      </w:r>
      <w:r w:rsidRPr="00CB3E5F">
        <w:rPr>
          <w:rFonts w:cs="Arial"/>
          <w:sz w:val="20"/>
          <w:szCs w:val="20"/>
        </w:rPr>
        <w:t xml:space="preserve">převzetí jejího výsledku </w:t>
      </w:r>
      <w:r w:rsidR="009E1AE3">
        <w:rPr>
          <w:rFonts w:cs="Arial"/>
          <w:sz w:val="20"/>
          <w:szCs w:val="20"/>
        </w:rPr>
        <w:t>o</w:t>
      </w:r>
      <w:r w:rsidRPr="00CB3E5F">
        <w:rPr>
          <w:rFonts w:cs="Arial"/>
          <w:sz w:val="20"/>
          <w:szCs w:val="20"/>
        </w:rPr>
        <w:t xml:space="preserve">bjednatelem, se </w:t>
      </w:r>
      <w:r w:rsidR="009E1AE3">
        <w:rPr>
          <w:rFonts w:cs="Arial"/>
          <w:sz w:val="20"/>
          <w:szCs w:val="20"/>
        </w:rPr>
        <w:t>z</w:t>
      </w:r>
      <w:r w:rsidRPr="00CB3E5F">
        <w:rPr>
          <w:rFonts w:cs="Arial"/>
          <w:sz w:val="20"/>
          <w:szCs w:val="20"/>
        </w:rPr>
        <w:t>áruční doba prodlužuje.</w:t>
      </w:r>
      <w:r w:rsidR="00D14B40">
        <w:rPr>
          <w:rFonts w:cs="Arial"/>
          <w:sz w:val="20"/>
          <w:szCs w:val="20"/>
        </w:rPr>
        <w:t xml:space="preserve"> </w:t>
      </w:r>
    </w:p>
    <w:p w14:paraId="46B5748F" w14:textId="77777777" w:rsidR="008E3D07" w:rsidRPr="00E46532" w:rsidRDefault="008E3D07"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VIII</w:t>
      </w:r>
    </w:p>
    <w:p w14:paraId="3A455F80" w14:textId="77777777" w:rsidR="008E3D07" w:rsidRPr="00E46532" w:rsidRDefault="008E3D07"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0F847A69"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58C54A" w14:textId="0D3F18CA" w:rsidR="00970856" w:rsidRPr="00E46532" w:rsidRDefault="00970856"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prodlení zhotovitele se splněním jakéhokoliv termínu uvedeného v ustanovení čl. III této smlouvy, zaplatí objednateli smluvní pokutu ve výši </w:t>
      </w:r>
      <w:r w:rsidR="008F4FFF">
        <w:rPr>
          <w:rFonts w:eastAsiaTheme="minorHAnsi"/>
          <w:sz w:val="20"/>
        </w:rPr>
        <w:t>0,</w:t>
      </w:r>
      <w:r w:rsidRPr="00FE38D3">
        <w:rPr>
          <w:rFonts w:eastAsiaTheme="minorHAnsi"/>
          <w:sz w:val="20"/>
        </w:rPr>
        <w:t>5 %</w:t>
      </w:r>
      <w:r w:rsidRPr="00E46532">
        <w:rPr>
          <w:rFonts w:eastAsiaTheme="minorHAnsi" w:cs="Arial"/>
          <w:sz w:val="20"/>
          <w:szCs w:val="20"/>
          <w:lang w:eastAsia="en-US"/>
        </w:rPr>
        <w:t xml:space="preserve"> z ceny </w:t>
      </w:r>
      <w:r w:rsidR="00C661D1">
        <w:rPr>
          <w:rFonts w:eastAsiaTheme="minorHAnsi" w:cs="Arial"/>
          <w:sz w:val="20"/>
          <w:szCs w:val="20"/>
          <w:lang w:eastAsia="en-US"/>
        </w:rPr>
        <w:t xml:space="preserve">za </w:t>
      </w:r>
      <w:r w:rsidRPr="00E46532">
        <w:rPr>
          <w:rFonts w:eastAsiaTheme="minorHAnsi" w:cs="Arial"/>
          <w:sz w:val="20"/>
          <w:szCs w:val="20"/>
          <w:lang w:eastAsia="en-US"/>
        </w:rPr>
        <w:t>díl</w:t>
      </w:r>
      <w:r w:rsidR="00C661D1">
        <w:rPr>
          <w:rFonts w:eastAsiaTheme="minorHAnsi" w:cs="Arial"/>
          <w:sz w:val="20"/>
          <w:szCs w:val="20"/>
          <w:lang w:eastAsia="en-US"/>
        </w:rPr>
        <w:t>o</w:t>
      </w:r>
      <w:r w:rsidRPr="00E46532">
        <w:rPr>
          <w:rFonts w:eastAsiaTheme="minorHAnsi" w:cs="Arial"/>
          <w:sz w:val="20"/>
          <w:szCs w:val="20"/>
          <w:lang w:eastAsia="en-US"/>
        </w:rPr>
        <w:t xml:space="preserve"> za každý den </w:t>
      </w:r>
      <w:r w:rsidR="00584667" w:rsidRPr="00E46532">
        <w:rPr>
          <w:rFonts w:eastAsiaTheme="minorHAnsi" w:cs="Arial"/>
          <w:sz w:val="20"/>
          <w:szCs w:val="20"/>
          <w:lang w:eastAsia="en-US"/>
        </w:rPr>
        <w:t>prodlení</w:t>
      </w:r>
      <w:r w:rsidRPr="00E46532">
        <w:rPr>
          <w:rFonts w:eastAsiaTheme="minorHAnsi" w:cs="Arial"/>
          <w:sz w:val="20"/>
          <w:szCs w:val="20"/>
          <w:lang w:eastAsia="en-US"/>
        </w:rPr>
        <w:t>.</w:t>
      </w:r>
    </w:p>
    <w:p w14:paraId="30959C19" w14:textId="45FA7B85" w:rsidR="00584667" w:rsidRPr="00E46532" w:rsidRDefault="00584667"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Nezávisle na uplatnění </w:t>
      </w:r>
      <w:r w:rsidR="00C8628D">
        <w:rPr>
          <w:rFonts w:eastAsiaTheme="minorHAnsi" w:cs="Arial"/>
          <w:sz w:val="20"/>
          <w:szCs w:val="20"/>
          <w:lang w:eastAsia="en-US"/>
        </w:rPr>
        <w:t xml:space="preserve">dalších </w:t>
      </w:r>
      <w:r w:rsidRPr="00E46532">
        <w:rPr>
          <w:rFonts w:eastAsiaTheme="minorHAnsi" w:cs="Arial"/>
          <w:sz w:val="20"/>
          <w:szCs w:val="20"/>
          <w:lang w:eastAsia="en-US"/>
        </w:rPr>
        <w:t xml:space="preserve">nároků dle této smlouvy je zhotovitel povinen v případě vadného plnění uhradit objednateli smluvní pokutu </w:t>
      </w:r>
      <w:r w:rsidR="00342B00" w:rsidRPr="008F4FFF">
        <w:rPr>
          <w:rFonts w:eastAsiaTheme="minorHAnsi"/>
          <w:sz w:val="20"/>
        </w:rPr>
        <w:t>ve výši</w:t>
      </w:r>
      <w:r w:rsidRPr="008F4FFF">
        <w:rPr>
          <w:rFonts w:eastAsiaTheme="minorHAnsi" w:cs="Arial"/>
          <w:sz w:val="20"/>
          <w:szCs w:val="20"/>
          <w:lang w:eastAsia="en-US"/>
        </w:rPr>
        <w:t xml:space="preserve"> </w:t>
      </w:r>
      <w:r w:rsidR="008F4FFF" w:rsidRPr="008F4FFF">
        <w:rPr>
          <w:rFonts w:eastAsiaTheme="minorHAnsi" w:cs="Arial"/>
          <w:sz w:val="20"/>
          <w:szCs w:val="20"/>
          <w:lang w:eastAsia="en-US"/>
        </w:rPr>
        <w:t>10.000</w:t>
      </w:r>
      <w:r w:rsidR="0062119A">
        <w:rPr>
          <w:rFonts w:eastAsiaTheme="minorHAnsi" w:cs="Arial"/>
          <w:sz w:val="20"/>
          <w:szCs w:val="20"/>
          <w:lang w:eastAsia="en-US"/>
        </w:rPr>
        <w:t>,-</w:t>
      </w:r>
      <w:r w:rsidR="00342B00" w:rsidRPr="008F4FFF">
        <w:rPr>
          <w:rFonts w:eastAsiaTheme="minorHAnsi"/>
          <w:sz w:val="20"/>
        </w:rPr>
        <w:t xml:space="preserve"> </w:t>
      </w:r>
      <w:r w:rsidR="00A97FEC" w:rsidRPr="008F4FFF">
        <w:rPr>
          <w:rFonts w:eastAsiaTheme="minorHAnsi"/>
          <w:sz w:val="20"/>
        </w:rPr>
        <w:t>Kč</w:t>
      </w:r>
      <w:r w:rsidR="00A97FEC" w:rsidRPr="008F4FFF">
        <w:rPr>
          <w:rFonts w:eastAsiaTheme="minorHAnsi" w:cs="Arial"/>
          <w:sz w:val="20"/>
          <w:szCs w:val="20"/>
          <w:lang w:eastAsia="en-US"/>
        </w:rPr>
        <w:t xml:space="preserve"> (slovy: </w:t>
      </w:r>
      <w:r w:rsidR="00A97FEC">
        <w:rPr>
          <w:rFonts w:eastAsiaTheme="minorHAnsi" w:cs="Arial"/>
          <w:sz w:val="20"/>
          <w:szCs w:val="20"/>
          <w:lang w:eastAsia="en-US"/>
        </w:rPr>
        <w:t>desetti</w:t>
      </w:r>
      <w:r w:rsidR="00A97FEC" w:rsidRPr="008F4FFF">
        <w:rPr>
          <w:rFonts w:eastAsiaTheme="minorHAnsi" w:cs="Arial"/>
          <w:sz w:val="20"/>
          <w:szCs w:val="20"/>
          <w:lang w:eastAsia="en-US"/>
        </w:rPr>
        <w:t>síckorun českých)</w:t>
      </w:r>
      <w:r w:rsidR="00342B00" w:rsidRPr="00FE38D3">
        <w:rPr>
          <w:rFonts w:eastAsiaTheme="minorHAnsi"/>
          <w:sz w:val="20"/>
        </w:rPr>
        <w:t xml:space="preserve"> </w:t>
      </w:r>
      <w:r w:rsidRPr="00E46532">
        <w:rPr>
          <w:rFonts w:eastAsiaTheme="minorHAnsi" w:cs="Arial"/>
          <w:sz w:val="20"/>
          <w:szCs w:val="20"/>
          <w:lang w:eastAsia="en-US"/>
        </w:rPr>
        <w:t xml:space="preserve">za každý jednotlivý případ. </w:t>
      </w:r>
    </w:p>
    <w:p w14:paraId="76923A5A" w14:textId="77777777" w:rsidR="00584667" w:rsidRPr="00E46532" w:rsidRDefault="00584667"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C8628D">
        <w:rPr>
          <w:rFonts w:eastAsiaTheme="minorHAnsi" w:cs="Arial"/>
          <w:sz w:val="20"/>
          <w:szCs w:val="20"/>
          <w:lang w:eastAsia="en-US"/>
        </w:rPr>
        <w:t xml:space="preserve"> </w:t>
      </w:r>
      <w:bookmarkStart w:id="9" w:name="_Hlk504726046"/>
      <w:r w:rsidR="00C8628D">
        <w:rPr>
          <w:rFonts w:eastAsiaTheme="minorHAnsi" w:cs="Arial"/>
          <w:sz w:val="20"/>
          <w:szCs w:val="20"/>
          <w:lang w:eastAsia="en-US"/>
        </w:rPr>
        <w:t>a/nebo úroků z prod</w:t>
      </w:r>
      <w:r w:rsidR="00CB3E5F">
        <w:rPr>
          <w:rFonts w:eastAsiaTheme="minorHAnsi" w:cs="Arial"/>
          <w:sz w:val="20"/>
          <w:szCs w:val="20"/>
          <w:lang w:eastAsia="en-US"/>
        </w:rPr>
        <w:t>l</w:t>
      </w:r>
      <w:r w:rsidR="00C8628D">
        <w:rPr>
          <w:rFonts w:eastAsiaTheme="minorHAnsi" w:cs="Arial"/>
          <w:sz w:val="20"/>
          <w:szCs w:val="20"/>
          <w:lang w:eastAsia="en-US"/>
        </w:rPr>
        <w:t>ení</w:t>
      </w:r>
      <w:r w:rsidRPr="00E46532">
        <w:rPr>
          <w:rFonts w:eastAsiaTheme="minorHAnsi" w:cs="Arial"/>
          <w:sz w:val="20"/>
          <w:szCs w:val="20"/>
          <w:lang w:eastAsia="en-US"/>
        </w:rPr>
        <w:t xml:space="preserve"> </w:t>
      </w:r>
      <w:bookmarkEnd w:id="9"/>
      <w:r w:rsidRPr="00E46532">
        <w:rPr>
          <w:rFonts w:eastAsiaTheme="minorHAnsi" w:cs="Arial"/>
          <w:sz w:val="20"/>
          <w:szCs w:val="20"/>
          <w:lang w:eastAsia="en-US"/>
        </w:rPr>
        <w:t>i úplnou náhradu škody a případný ušlý zisk, a to v plném rozsahu. Ust. §1971</w:t>
      </w:r>
      <w:r w:rsidR="00C8628D">
        <w:rPr>
          <w:rFonts w:eastAsiaTheme="minorHAnsi" w:cs="Arial"/>
          <w:sz w:val="20"/>
          <w:szCs w:val="20"/>
          <w:lang w:eastAsia="en-US"/>
        </w:rPr>
        <w:t xml:space="preserve"> a 2050</w:t>
      </w:r>
      <w:r w:rsidRPr="00E46532">
        <w:rPr>
          <w:rFonts w:eastAsiaTheme="minorHAnsi" w:cs="Arial"/>
          <w:sz w:val="20"/>
          <w:szCs w:val="20"/>
          <w:lang w:eastAsia="en-US"/>
        </w:rPr>
        <w:t xml:space="preserve"> občanského zákoníku se, je-li věřitelem objednatel, vylučuj</w:t>
      </w:r>
      <w:r w:rsidR="00C8628D">
        <w:rPr>
          <w:rFonts w:eastAsiaTheme="minorHAnsi" w:cs="Arial"/>
          <w:sz w:val="20"/>
          <w:szCs w:val="20"/>
          <w:lang w:eastAsia="en-US"/>
        </w:rPr>
        <w:t>í</w:t>
      </w:r>
      <w:r w:rsidRPr="00E46532">
        <w:rPr>
          <w:rFonts w:eastAsiaTheme="minorHAnsi" w:cs="Arial"/>
          <w:sz w:val="20"/>
          <w:szCs w:val="20"/>
          <w:lang w:eastAsia="en-US"/>
        </w:rPr>
        <w:t>.</w:t>
      </w:r>
    </w:p>
    <w:p w14:paraId="62D595A4" w14:textId="5B14F38F" w:rsidR="00970856" w:rsidRPr="00E46532" w:rsidRDefault="00970856"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porušení bezpečnostních předpisů pracovníkem zhotovitele, zaplatí </w:t>
      </w:r>
      <w:r w:rsidR="00C8628D">
        <w:rPr>
          <w:rFonts w:eastAsiaTheme="minorHAnsi" w:cs="Arial"/>
          <w:sz w:val="20"/>
          <w:szCs w:val="20"/>
          <w:lang w:eastAsia="en-US"/>
        </w:rPr>
        <w:t>zhotovitel</w:t>
      </w:r>
      <w:r w:rsidRPr="00E46532">
        <w:rPr>
          <w:rFonts w:eastAsiaTheme="minorHAnsi" w:cs="Arial"/>
          <w:sz w:val="20"/>
          <w:szCs w:val="20"/>
          <w:lang w:eastAsia="en-US"/>
        </w:rPr>
        <w:t xml:space="preserve"> objednateli smluvní pokutu ve </w:t>
      </w:r>
      <w:r w:rsidRPr="008F4FFF">
        <w:rPr>
          <w:rFonts w:eastAsiaTheme="minorHAnsi" w:cs="Arial"/>
          <w:sz w:val="20"/>
          <w:szCs w:val="20"/>
          <w:lang w:eastAsia="en-US"/>
        </w:rPr>
        <w:t>výši 5</w:t>
      </w:r>
      <w:r w:rsidR="00357C53" w:rsidRPr="008F4FFF">
        <w:rPr>
          <w:rFonts w:eastAsiaTheme="minorHAnsi" w:cs="Arial"/>
          <w:sz w:val="20"/>
          <w:szCs w:val="20"/>
          <w:lang w:eastAsia="en-US"/>
        </w:rPr>
        <w:t>.</w:t>
      </w:r>
      <w:r w:rsidRPr="008F4FFF">
        <w:rPr>
          <w:rFonts w:eastAsiaTheme="minorHAnsi" w:cs="Arial"/>
          <w:sz w:val="20"/>
          <w:szCs w:val="20"/>
          <w:lang w:eastAsia="en-US"/>
        </w:rPr>
        <w:t>00</w:t>
      </w:r>
      <w:r w:rsidR="00357C53" w:rsidRPr="008F4FFF">
        <w:rPr>
          <w:rFonts w:eastAsiaTheme="minorHAnsi" w:cs="Arial"/>
          <w:sz w:val="20"/>
          <w:szCs w:val="20"/>
          <w:lang w:eastAsia="en-US"/>
        </w:rPr>
        <w:t>0</w:t>
      </w:r>
      <w:r w:rsidRPr="008F4FFF">
        <w:rPr>
          <w:rFonts w:eastAsiaTheme="minorHAnsi" w:cs="Arial"/>
          <w:sz w:val="20"/>
          <w:szCs w:val="20"/>
          <w:lang w:eastAsia="en-US"/>
        </w:rPr>
        <w:t>,- Kč (slovy: pět</w:t>
      </w:r>
      <w:r w:rsidR="00357C53" w:rsidRPr="008F4FFF">
        <w:rPr>
          <w:rFonts w:eastAsiaTheme="minorHAnsi" w:cs="Arial"/>
          <w:sz w:val="20"/>
          <w:szCs w:val="20"/>
          <w:lang w:eastAsia="en-US"/>
        </w:rPr>
        <w:t>tisíc</w:t>
      </w:r>
      <w:r w:rsidRPr="008F4FFF">
        <w:rPr>
          <w:rFonts w:eastAsiaTheme="minorHAnsi" w:cs="Arial"/>
          <w:sz w:val="20"/>
          <w:szCs w:val="20"/>
          <w:lang w:eastAsia="en-US"/>
        </w:rPr>
        <w:t>korun českých)</w:t>
      </w:r>
      <w:r w:rsidRPr="00E46532">
        <w:rPr>
          <w:rFonts w:eastAsiaTheme="minorHAnsi" w:cs="Arial"/>
          <w:sz w:val="20"/>
          <w:szCs w:val="20"/>
          <w:lang w:eastAsia="en-US"/>
        </w:rPr>
        <w:t xml:space="preserve"> </w:t>
      </w:r>
      <w:bookmarkStart w:id="10" w:name="_Hlk504726101"/>
      <w:r w:rsidRPr="00E46532">
        <w:rPr>
          <w:rFonts w:eastAsiaTheme="minorHAnsi" w:cs="Arial"/>
          <w:sz w:val="20"/>
          <w:szCs w:val="20"/>
          <w:lang w:eastAsia="en-US"/>
        </w:rPr>
        <w:t xml:space="preserve">za </w:t>
      </w:r>
      <w:r w:rsidR="00C8628D">
        <w:rPr>
          <w:rFonts w:eastAsiaTheme="minorHAnsi" w:cs="Arial"/>
          <w:sz w:val="20"/>
          <w:szCs w:val="20"/>
          <w:lang w:eastAsia="en-US"/>
        </w:rPr>
        <w:t>každé jednotlivé porušení</w:t>
      </w:r>
      <w:bookmarkEnd w:id="10"/>
      <w:r w:rsidR="00C8628D">
        <w:rPr>
          <w:rFonts w:eastAsiaTheme="minorHAnsi" w:cs="Arial"/>
          <w:sz w:val="20"/>
          <w:szCs w:val="20"/>
          <w:lang w:eastAsia="en-US"/>
        </w:rPr>
        <w:t xml:space="preserve">. </w:t>
      </w:r>
      <w:bookmarkStart w:id="11" w:name="_Hlk504726117"/>
      <w:r w:rsidR="00C8628D">
        <w:rPr>
          <w:rFonts w:eastAsiaTheme="minorHAnsi" w:cs="Arial"/>
          <w:sz w:val="20"/>
          <w:szCs w:val="20"/>
          <w:lang w:eastAsia="en-US"/>
        </w:rPr>
        <w:t xml:space="preserve">V případě opakovaného porušení </w:t>
      </w:r>
      <w:r w:rsidRPr="00E46532">
        <w:rPr>
          <w:rFonts w:eastAsiaTheme="minorHAnsi" w:cs="Arial"/>
          <w:sz w:val="20"/>
          <w:szCs w:val="20"/>
          <w:lang w:eastAsia="en-US"/>
        </w:rPr>
        <w:t xml:space="preserve">bezpečnostních předpisů </w:t>
      </w:r>
      <w:r w:rsidR="00C8628D">
        <w:rPr>
          <w:rFonts w:eastAsiaTheme="minorHAnsi" w:cs="Arial"/>
          <w:sz w:val="20"/>
          <w:szCs w:val="20"/>
          <w:lang w:eastAsia="en-US"/>
        </w:rPr>
        <w:t>týž pracovníkem je objednatel oprávněn vyloučit daného pracovníka z pracoviště. Vyloučený pracovník musí být zhotovitelem okamžitě nahrazen</w:t>
      </w:r>
      <w:bookmarkEnd w:id="11"/>
      <w:r w:rsidR="00C8628D">
        <w:rPr>
          <w:rFonts w:eastAsiaTheme="minorHAnsi" w:cs="Arial"/>
          <w:sz w:val="20"/>
          <w:szCs w:val="20"/>
          <w:lang w:eastAsia="en-US"/>
        </w:rPr>
        <w:t>.</w:t>
      </w:r>
    </w:p>
    <w:p w14:paraId="36DA93AA" w14:textId="77777777" w:rsidR="008E3D07" w:rsidRPr="008F4FFF" w:rsidRDefault="00970856" w:rsidP="0062119A">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w:t>
      </w:r>
      <w:r w:rsidRPr="00950FB4">
        <w:rPr>
          <w:rFonts w:eastAsiaTheme="minorHAnsi" w:cs="Arial"/>
          <w:sz w:val="20"/>
          <w:szCs w:val="20"/>
          <w:lang w:eastAsia="en-US"/>
        </w:rPr>
        <w:t xml:space="preserve">případě prodlení objednatele s placením jednotlivých faktur je objednatel povinen zaplatit zhotoviteli úrok z prodlení ve výši </w:t>
      </w:r>
      <w:r w:rsidRPr="008F4FFF">
        <w:rPr>
          <w:rFonts w:eastAsiaTheme="minorHAnsi" w:cs="Arial"/>
          <w:sz w:val="20"/>
          <w:szCs w:val="20"/>
          <w:lang w:eastAsia="en-US"/>
        </w:rPr>
        <w:t>0,05 % z dlužné částky za každý týden prodlení.</w:t>
      </w:r>
    </w:p>
    <w:p w14:paraId="7A5FA77D" w14:textId="2F930D89" w:rsidR="00950FB4" w:rsidRPr="008F4FFF" w:rsidRDefault="00950FB4" w:rsidP="0062119A">
      <w:pPr>
        <w:pStyle w:val="Textdokumentu"/>
        <w:numPr>
          <w:ilvl w:val="1"/>
          <w:numId w:val="2"/>
        </w:numPr>
        <w:spacing w:before="120" w:line="240" w:lineRule="auto"/>
        <w:ind w:left="567" w:hanging="573"/>
        <w:rPr>
          <w:rFonts w:eastAsiaTheme="minorHAnsi" w:cs="Arial"/>
          <w:lang w:eastAsia="en-US"/>
        </w:rPr>
      </w:pPr>
      <w:r w:rsidRPr="008F4FFF">
        <w:rPr>
          <w:rFonts w:eastAsiaTheme="minorHAnsi" w:cs="Arial"/>
          <w:sz w:val="20"/>
          <w:szCs w:val="20"/>
          <w:lang w:eastAsia="en-US"/>
        </w:rPr>
        <w:t>Objednatel je oprávněn k úhradě smluvních pokut sjednaných v této smlouvě pou</w:t>
      </w:r>
      <w:r w:rsidR="008F4FFF" w:rsidRPr="008F4FFF">
        <w:rPr>
          <w:rFonts w:eastAsiaTheme="minorHAnsi" w:cs="Arial"/>
          <w:sz w:val="20"/>
          <w:szCs w:val="20"/>
          <w:lang w:eastAsia="en-US"/>
        </w:rPr>
        <w:t>žít zádržné.</w:t>
      </w:r>
    </w:p>
    <w:p w14:paraId="42A9523B" w14:textId="77777777" w:rsidR="00950FB4" w:rsidRPr="00950FB4" w:rsidRDefault="00950FB4" w:rsidP="0062119A">
      <w:pPr>
        <w:pStyle w:val="Textdokumentu"/>
        <w:numPr>
          <w:ilvl w:val="1"/>
          <w:numId w:val="2"/>
        </w:numPr>
        <w:spacing w:before="120" w:line="240" w:lineRule="auto"/>
        <w:ind w:left="567" w:hanging="573"/>
        <w:rPr>
          <w:rFonts w:eastAsiaTheme="minorHAnsi" w:cs="Arial"/>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74C489F5" w14:textId="77777777" w:rsidR="00970856" w:rsidRPr="00E46532" w:rsidRDefault="00970856" w:rsidP="00E46532">
      <w:pPr>
        <w:pStyle w:val="Textdokumentu"/>
        <w:spacing w:after="0" w:line="276" w:lineRule="auto"/>
        <w:ind w:left="-6"/>
        <w:rPr>
          <w:rFonts w:eastAsiaTheme="minorHAnsi" w:cs="Arial"/>
          <w:sz w:val="20"/>
          <w:szCs w:val="20"/>
          <w:lang w:eastAsia="en-US"/>
        </w:rPr>
      </w:pPr>
    </w:p>
    <w:p w14:paraId="32ED64C1"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IX</w:t>
      </w:r>
    </w:p>
    <w:p w14:paraId="583F178E" w14:textId="77777777" w:rsidR="00A066F1" w:rsidRPr="00E46532" w:rsidRDefault="00A066F1"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0DC7D4F4"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64156E1" w14:textId="77777777" w:rsidR="00A066F1" w:rsidRPr="00987614" w:rsidRDefault="00584667" w:rsidP="00A97FEC">
      <w:pPr>
        <w:pStyle w:val="Textdokumentu"/>
        <w:numPr>
          <w:ilvl w:val="1"/>
          <w:numId w:val="2"/>
        </w:numPr>
        <w:spacing w:before="120" w:line="240" w:lineRule="auto"/>
        <w:ind w:left="567" w:hanging="567"/>
        <w:rPr>
          <w:rFonts w:eastAsiaTheme="minorHAnsi" w:cs="Arial"/>
          <w:sz w:val="20"/>
          <w:szCs w:val="20"/>
          <w:lang w:eastAsia="en-US"/>
        </w:rPr>
      </w:pPr>
      <w:r w:rsidRPr="00987614">
        <w:rPr>
          <w:rFonts w:eastAsiaTheme="minorHAnsi" w:cs="Arial"/>
          <w:sz w:val="20"/>
          <w:szCs w:val="20"/>
          <w:lang w:eastAsia="en-US"/>
        </w:rPr>
        <w:t>Zhotovitel</w:t>
      </w:r>
      <w:r w:rsidR="00AE7E3E" w:rsidRPr="00987614">
        <w:rPr>
          <w:rFonts w:eastAsiaTheme="minorHAnsi" w:cs="Arial"/>
          <w:sz w:val="20"/>
          <w:szCs w:val="20"/>
          <w:lang w:eastAsia="en-US"/>
        </w:rPr>
        <w:t xml:space="preserve"> se zavazuje dodržovat pravidla závazná pro dodavatele obsažená v etickém kodexu </w:t>
      </w:r>
      <w:r w:rsidRPr="00987614">
        <w:rPr>
          <w:rFonts w:eastAsiaTheme="minorHAnsi" w:cs="Arial"/>
          <w:sz w:val="20"/>
          <w:szCs w:val="20"/>
          <w:lang w:eastAsia="en-US"/>
        </w:rPr>
        <w:t>objednatele. Zhotovitel</w:t>
      </w:r>
      <w:r w:rsidR="00AE7E3E" w:rsidRPr="00987614">
        <w:rPr>
          <w:rFonts w:eastAsiaTheme="minorHAnsi" w:cs="Arial"/>
          <w:sz w:val="20"/>
          <w:szCs w:val="20"/>
          <w:lang w:eastAsia="en-US"/>
        </w:rPr>
        <w:t xml:space="preserve"> podpisem této smlouvy stvrzuje, že se s etickým kodexem </w:t>
      </w:r>
      <w:r w:rsidRPr="00987614">
        <w:rPr>
          <w:rFonts w:eastAsiaTheme="minorHAnsi" w:cs="Arial"/>
          <w:sz w:val="20"/>
          <w:szCs w:val="20"/>
          <w:lang w:eastAsia="en-US"/>
        </w:rPr>
        <w:t>objednatele</w:t>
      </w:r>
      <w:r w:rsidR="00AE7E3E" w:rsidRPr="00987614">
        <w:rPr>
          <w:rFonts w:eastAsiaTheme="minorHAnsi" w:cs="Arial"/>
          <w:sz w:val="20"/>
          <w:szCs w:val="20"/>
          <w:lang w:eastAsia="en-US"/>
        </w:rPr>
        <w:t>, zejména s ustanoveními zavazujícími dodavatele</w:t>
      </w:r>
      <w:r w:rsidR="00C13A36" w:rsidRPr="00987614">
        <w:rPr>
          <w:rFonts w:eastAsiaTheme="minorHAnsi" w:cs="Arial"/>
          <w:sz w:val="20"/>
          <w:szCs w:val="20"/>
          <w:lang w:eastAsia="en-US"/>
        </w:rPr>
        <w:t xml:space="preserve"> a možnostmi dodavatele, jak oznámit případné neetické či protiprávní jednání zástupců objednatele</w:t>
      </w:r>
      <w:r w:rsidR="00AE7E3E" w:rsidRPr="00987614">
        <w:rPr>
          <w:rFonts w:eastAsiaTheme="minorHAnsi" w:cs="Arial"/>
          <w:sz w:val="20"/>
          <w:szCs w:val="20"/>
          <w:lang w:eastAsia="en-US"/>
        </w:rPr>
        <w:t>, řádně seznámil.</w:t>
      </w:r>
      <w:r w:rsidR="00F9631A" w:rsidRPr="00987614">
        <w:rPr>
          <w:rFonts w:eastAsiaTheme="minorHAnsi" w:cs="Arial"/>
          <w:sz w:val="20"/>
          <w:szCs w:val="20"/>
          <w:lang w:eastAsia="en-US"/>
        </w:rPr>
        <w:t xml:space="preserve"> </w:t>
      </w:r>
      <w:r w:rsidR="00F9631A" w:rsidRPr="00987614">
        <w:rPr>
          <w:rFonts w:cs="Arial"/>
          <w:sz w:val="20"/>
          <w:szCs w:val="20"/>
        </w:rPr>
        <w:t>Etický kodex je dostupný na webových stránkách http://www.mero.cz/o-spolecnosti/eticky-kodex/.</w:t>
      </w:r>
    </w:p>
    <w:p w14:paraId="53AEBF18" w14:textId="77777777" w:rsidR="002A5B58" w:rsidRPr="00E46532" w:rsidRDefault="000D55A5"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Smluvní strany se zavazují</w:t>
      </w:r>
      <w:r w:rsidR="00F42A83" w:rsidRPr="00E46532">
        <w:rPr>
          <w:rFonts w:eastAsiaTheme="minorHAnsi" w:cs="Arial"/>
          <w:sz w:val="20"/>
          <w:szCs w:val="20"/>
          <w:lang w:eastAsia="en-US"/>
        </w:rPr>
        <w:t xml:space="preserve"> dbát v souvislosti s touto smlouvou všech pravidel týkajících se ochrany životního prostředí, zejména </w:t>
      </w:r>
      <w:r w:rsidRPr="00E46532">
        <w:rPr>
          <w:rFonts w:eastAsiaTheme="minorHAnsi" w:cs="Arial"/>
          <w:sz w:val="20"/>
          <w:szCs w:val="20"/>
          <w:lang w:eastAsia="en-US"/>
        </w:rPr>
        <w:t>pravidel</w:t>
      </w:r>
      <w:r w:rsidR="00F42A83" w:rsidRPr="00E46532">
        <w:rPr>
          <w:rFonts w:eastAsiaTheme="minorHAnsi" w:cs="Arial"/>
          <w:sz w:val="20"/>
          <w:szCs w:val="20"/>
          <w:lang w:eastAsia="en-US"/>
        </w:rPr>
        <w:t xml:space="preserve"> obsažených v zákoně </w:t>
      </w:r>
      <w:r w:rsidRPr="00E46532">
        <w:rPr>
          <w:rFonts w:eastAsiaTheme="minorHAnsi" w:cs="Arial"/>
          <w:sz w:val="20"/>
          <w:szCs w:val="20"/>
          <w:lang w:eastAsia="en-US"/>
        </w:rPr>
        <w:t xml:space="preserve">č. 17/1992 Sb., o životním prostředí, </w:t>
      </w:r>
      <w:r w:rsidR="00C8628D">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sidR="00C8628D">
        <w:rPr>
          <w:rFonts w:eastAsiaTheme="minorHAnsi" w:cs="Arial"/>
          <w:sz w:val="20"/>
          <w:szCs w:val="20"/>
          <w:lang w:eastAsia="en-US"/>
        </w:rPr>
        <w:t>, v platném znění</w:t>
      </w:r>
      <w:r w:rsidRPr="00E46532">
        <w:rPr>
          <w:rFonts w:eastAsiaTheme="minorHAnsi" w:cs="Arial"/>
          <w:sz w:val="20"/>
          <w:szCs w:val="20"/>
          <w:lang w:eastAsia="en-US"/>
        </w:rPr>
        <w:t>.</w:t>
      </w:r>
    </w:p>
    <w:p w14:paraId="71E5CEE3" w14:textId="77777777" w:rsidR="00DA2CED" w:rsidRPr="00E46532" w:rsidRDefault="00584667"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w:t>
      </w:r>
      <w:r w:rsidR="002A5B58" w:rsidRPr="00E46532">
        <w:rPr>
          <w:rFonts w:eastAsiaTheme="minorHAnsi" w:cs="Arial"/>
          <w:sz w:val="20"/>
          <w:szCs w:val="20"/>
          <w:lang w:eastAsia="en-US"/>
        </w:rPr>
        <w:t xml:space="preserve"> na sebe tímto přebírá nebezpečí změny okolností ve smyslu ust. § 1765 odst. 2 občanského zákoníku</w:t>
      </w:r>
      <w:r w:rsidR="00DA2CED" w:rsidRPr="00E46532">
        <w:rPr>
          <w:rFonts w:eastAsiaTheme="minorHAnsi" w:cs="Arial"/>
          <w:sz w:val="20"/>
          <w:szCs w:val="20"/>
          <w:lang w:eastAsia="en-US"/>
        </w:rPr>
        <w:t>.</w:t>
      </w:r>
    </w:p>
    <w:p w14:paraId="183ECC22" w14:textId="77777777" w:rsidR="00DA2CED" w:rsidRPr="006F6501" w:rsidRDefault="00DA2CED"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3C29FCF5" w14:textId="77777777" w:rsidR="00DA2CED" w:rsidRPr="00FE30BB" w:rsidRDefault="00DA2CED" w:rsidP="00A97FEC">
      <w:pPr>
        <w:pStyle w:val="Textdokumentu"/>
        <w:numPr>
          <w:ilvl w:val="1"/>
          <w:numId w:val="2"/>
        </w:numPr>
        <w:spacing w:before="120" w:line="240" w:lineRule="auto"/>
        <w:ind w:left="567" w:hanging="573"/>
        <w:rPr>
          <w:rFonts w:eastAsiaTheme="minorHAnsi" w:cs="Arial"/>
          <w:sz w:val="20"/>
          <w:szCs w:val="20"/>
          <w:lang w:eastAsia="en-US"/>
        </w:rPr>
      </w:pPr>
      <w:r w:rsidRPr="006F6501">
        <w:rPr>
          <w:rFonts w:cs="Arial"/>
          <w:sz w:val="20"/>
          <w:szCs w:val="20"/>
        </w:rPr>
        <w:t>Objednatel má oprávnění k provedení kontroly opatření bezpečnosti informací, které jsou realizovány ze strany zhotovitele.</w:t>
      </w:r>
    </w:p>
    <w:p w14:paraId="31DA1D38" w14:textId="50226B14" w:rsidR="006F6501" w:rsidRPr="00A7655B" w:rsidRDefault="006F6501" w:rsidP="00A97FEC">
      <w:pPr>
        <w:pStyle w:val="Textdokumentu"/>
        <w:numPr>
          <w:ilvl w:val="1"/>
          <w:numId w:val="2"/>
        </w:numPr>
        <w:spacing w:before="120" w:line="240" w:lineRule="auto"/>
        <w:ind w:left="567" w:hanging="573"/>
        <w:rPr>
          <w:rFonts w:eastAsiaTheme="minorHAnsi" w:cs="Arial"/>
          <w:lang w:eastAsia="en-US"/>
        </w:rPr>
      </w:pPr>
      <w:r w:rsidRPr="00CF2148">
        <w:rPr>
          <w:rFonts w:eastAsiaTheme="minorHAnsi" w:cs="Arial"/>
          <w:sz w:val="20"/>
          <w:szCs w:val="20"/>
          <w:lang w:eastAsia="en-US"/>
        </w:rPr>
        <w:t>Zhotovitel prohlašuje, že je ke dni uzavření této smlouvy pojištěn za obvyklých tržních podmínek pro případ odpovědnosti za veškeré škody (věcné, finanční, příp. jiné) vzniklé v souvislosti s</w:t>
      </w:r>
      <w:r w:rsidR="00A97FEC">
        <w:rPr>
          <w:rFonts w:eastAsiaTheme="minorHAnsi" w:cs="Arial"/>
          <w:sz w:val="20"/>
          <w:szCs w:val="20"/>
          <w:lang w:eastAsia="en-US"/>
        </w:rPr>
        <w:t> </w:t>
      </w:r>
      <w:r w:rsidRPr="00CF2148">
        <w:rPr>
          <w:rFonts w:eastAsiaTheme="minorHAnsi" w:cs="Arial"/>
          <w:sz w:val="20"/>
          <w:szCs w:val="20"/>
          <w:lang w:eastAsia="en-US"/>
        </w:rPr>
        <w:t>jeho činností, a činností jeho subdodavatelů a pracovníků, při plnění předmětu této smlouvy, a</w:t>
      </w:r>
      <w:r w:rsidR="00A97FEC">
        <w:rPr>
          <w:rFonts w:eastAsiaTheme="minorHAnsi" w:cs="Arial"/>
          <w:sz w:val="20"/>
          <w:szCs w:val="20"/>
          <w:lang w:eastAsia="en-US"/>
        </w:rPr>
        <w:t> </w:t>
      </w:r>
      <w:r w:rsidRPr="00CF2148">
        <w:rPr>
          <w:rFonts w:eastAsiaTheme="minorHAnsi" w:cs="Arial"/>
          <w:sz w:val="20"/>
          <w:szCs w:val="20"/>
          <w:lang w:eastAsia="en-US"/>
        </w:rPr>
        <w:t xml:space="preserve">to na pojistné plnění pro každou jednotlivou pojistnou událost ve výši nejméně </w:t>
      </w:r>
      <w:r w:rsidR="008F4FFF">
        <w:rPr>
          <w:rFonts w:eastAsiaTheme="minorHAnsi" w:cs="Arial"/>
          <w:sz w:val="20"/>
          <w:szCs w:val="20"/>
          <w:lang w:eastAsia="en-US"/>
        </w:rPr>
        <w:t>10 mil.</w:t>
      </w:r>
      <w:r w:rsidRPr="00CF2148">
        <w:rPr>
          <w:rFonts w:eastAsiaTheme="minorHAnsi" w:cs="Arial"/>
          <w:sz w:val="20"/>
          <w:szCs w:val="20"/>
          <w:lang w:eastAsia="en-US"/>
        </w:rPr>
        <w:t xml:space="preserve"> Kč, a je povinen udržovat toto pojištění v platnosti až do </w:t>
      </w:r>
      <w:r w:rsidR="00B074CA" w:rsidRPr="00CF2148">
        <w:rPr>
          <w:rFonts w:eastAsiaTheme="minorHAnsi" w:cs="Arial"/>
          <w:sz w:val="20"/>
          <w:szCs w:val="20"/>
          <w:lang w:eastAsia="en-US"/>
        </w:rPr>
        <w:t>uplynutí záruční doby dle této smlouvy</w:t>
      </w:r>
      <w:r w:rsidRPr="00CF2148">
        <w:rPr>
          <w:rFonts w:eastAsiaTheme="minorHAnsi" w:cs="Arial"/>
          <w:sz w:val="20"/>
          <w:szCs w:val="20"/>
          <w:lang w:eastAsia="en-US"/>
        </w:rPr>
        <w:t xml:space="preserve">. </w:t>
      </w:r>
      <w:r w:rsidRPr="00A7655B">
        <w:rPr>
          <w:rFonts w:eastAsiaTheme="minorHAnsi" w:cs="Arial"/>
          <w:sz w:val="20"/>
          <w:szCs w:val="20"/>
          <w:lang w:eastAsia="en-US"/>
        </w:rPr>
        <w:t>Zhotovitel je povinen kdykoliv na žádost objednatele předložit potvrzení od pojišťovny o aktuální výši pojistného limitu. V</w:t>
      </w:r>
      <w:r w:rsidR="006F5482" w:rsidRPr="00A7655B">
        <w:rPr>
          <w:rFonts w:eastAsiaTheme="minorHAnsi" w:cs="Arial"/>
          <w:sz w:val="20"/>
          <w:szCs w:val="20"/>
          <w:lang w:eastAsia="en-US"/>
        </w:rPr>
        <w:t> </w:t>
      </w:r>
      <w:r w:rsidRPr="00A7655B">
        <w:rPr>
          <w:rFonts w:eastAsiaTheme="minorHAnsi" w:cs="Arial"/>
          <w:sz w:val="20"/>
          <w:szCs w:val="20"/>
          <w:lang w:eastAsia="en-US"/>
        </w:rPr>
        <w:t>případě, že zhotovitel neuzavře jakoukoli pojistnou smlouvu na krytí shora uvedených rizik ve shora uvedeném rozsahu, je objednatel oprávněn od této smlouvy odstoupit nebo si zajistit pojištění na své náklady, jejichž náhradu je objednatel oprávněn následně požadovat po zhotoviteli.</w:t>
      </w:r>
    </w:p>
    <w:p w14:paraId="65E8BBEB" w14:textId="77777777" w:rsidR="00D26D63" w:rsidRPr="00E46532" w:rsidRDefault="00D26D6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X</w:t>
      </w:r>
    </w:p>
    <w:p w14:paraId="2C7E1CD6" w14:textId="77777777" w:rsidR="00D26D63" w:rsidRPr="00E46532" w:rsidRDefault="00D26D63"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0E469782"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52F1A30" w14:textId="77777777"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zaniká:</w:t>
      </w:r>
    </w:p>
    <w:p w14:paraId="3B0C739D"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dohodou smluvních stran,</w:t>
      </w:r>
    </w:p>
    <w:p w14:paraId="67BC0F25"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odstoupením od smlouvy.</w:t>
      </w:r>
    </w:p>
    <w:p w14:paraId="349DF8BA" w14:textId="77777777"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zhotovitele</w:t>
      </w:r>
    </w:p>
    <w:p w14:paraId="2B5BBBD5" w14:textId="77777777" w:rsidR="00D26D63" w:rsidRPr="00E46532" w:rsidRDefault="00D26D63" w:rsidP="00A7655B">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sidR="006F5482">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sidR="00A7655B">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 denní lhůtě, je zhotovitel oprávněn odstoupit od smlouvy</w:t>
      </w:r>
      <w:r w:rsidR="00DE72CA">
        <w:rPr>
          <w:rFonts w:eastAsiaTheme="minorHAnsi" w:cs="Arial"/>
          <w:sz w:val="20"/>
          <w:szCs w:val="20"/>
          <w:lang w:eastAsia="en-US"/>
        </w:rPr>
        <w:t>,</w:t>
      </w:r>
    </w:p>
    <w:p w14:paraId="7941A00F" w14:textId="77777777"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zhotovitele): </w:t>
      </w:r>
    </w:p>
    <w:p w14:paraId="65A65CCD"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 neprovádí dílo řádně;</w:t>
      </w:r>
    </w:p>
    <w:p w14:paraId="3A432054"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14:paraId="3C3C1A05" w14:textId="77777777" w:rsidR="00D26D63" w:rsidRPr="00A7655B"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68BF140C"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 nebo vnitřních předpisů objednatele;</w:t>
      </w:r>
    </w:p>
    <w:p w14:paraId="0570EF39"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58960F88"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14:paraId="0FDECC98" w14:textId="77777777" w:rsidR="00D26D63" w:rsidRPr="00E46532" w:rsidRDefault="006F5482" w:rsidP="00A97FEC">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00D26D63" w:rsidRPr="00E46532">
        <w:rPr>
          <w:rFonts w:eastAsiaTheme="minorHAnsi" w:cs="Arial"/>
          <w:sz w:val="20"/>
          <w:szCs w:val="20"/>
          <w:lang w:eastAsia="en-US"/>
        </w:rPr>
        <w:t>nepřestane dílo provádět nevhodným způsobem nebo v rozporu s podmínkami smlouvy, ačkoli byl na toto objednatelem upozorněn;</w:t>
      </w:r>
    </w:p>
    <w:p w14:paraId="715BA42E"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bude-li vůči zhotoviteli podán návrh na zahájení insolvenčního řízení dle zákona č. 182/2006 Sb., </w:t>
      </w:r>
      <w:bookmarkStart w:id="12" w:name="_Hlk504737969"/>
      <w:r w:rsidR="0011686A">
        <w:rPr>
          <w:rFonts w:eastAsiaTheme="minorHAnsi" w:cs="Arial"/>
          <w:sz w:val="20"/>
          <w:szCs w:val="20"/>
          <w:lang w:eastAsia="en-US"/>
        </w:rPr>
        <w:t>o úpadku a způsobech jeho řešení</w:t>
      </w:r>
      <w:bookmarkEnd w:id="12"/>
      <w:r w:rsidR="0011686A">
        <w:rPr>
          <w:rFonts w:eastAsiaTheme="minorHAnsi" w:cs="Arial"/>
          <w:sz w:val="20"/>
          <w:szCs w:val="20"/>
          <w:lang w:eastAsia="en-US"/>
        </w:rPr>
        <w:t xml:space="preserve"> (</w:t>
      </w:r>
      <w:r w:rsidRPr="00E46532">
        <w:rPr>
          <w:rFonts w:eastAsiaTheme="minorHAnsi" w:cs="Arial"/>
          <w:sz w:val="20"/>
          <w:szCs w:val="20"/>
          <w:lang w:eastAsia="en-US"/>
        </w:rPr>
        <w:t>insolvenční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a to bez ohledu na to</w:t>
      </w:r>
      <w:r w:rsidR="0011686A">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63B6650E" w14:textId="77777777"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674FBD19" w14:textId="3B450F74" w:rsidR="00D26D63" w:rsidRPr="00E46532"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sidR="00A97FEC">
        <w:rPr>
          <w:rFonts w:eastAsiaTheme="minorHAnsi" w:cs="Arial"/>
          <w:sz w:val="20"/>
          <w:szCs w:val="20"/>
          <w:lang w:eastAsia="en-US"/>
        </w:rPr>
        <w:t> </w:t>
      </w:r>
      <w:r w:rsidRPr="00E46532">
        <w:rPr>
          <w:rFonts w:eastAsiaTheme="minorHAnsi" w:cs="Arial"/>
          <w:sz w:val="20"/>
          <w:szCs w:val="20"/>
          <w:lang w:eastAsia="en-US"/>
        </w:rPr>
        <w:t>živnostensk</w:t>
      </w:r>
      <w:r w:rsidR="0011686A">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14:paraId="79166150" w14:textId="27E288DE" w:rsidR="001A0F76" w:rsidRPr="008F4FFF" w:rsidRDefault="00D26D63" w:rsidP="00A97FEC">
      <w:pPr>
        <w:pStyle w:val="Textdokumentu"/>
        <w:numPr>
          <w:ilvl w:val="2"/>
          <w:numId w:val="2"/>
        </w:numPr>
        <w:spacing w:after="0" w:line="276" w:lineRule="auto"/>
        <w:ind w:left="851" w:hanging="284"/>
        <w:rPr>
          <w:rFonts w:eastAsiaTheme="minorHAnsi" w:cs="Arial"/>
          <w:sz w:val="20"/>
          <w:szCs w:val="20"/>
          <w:lang w:eastAsia="en-US"/>
        </w:rPr>
      </w:pPr>
      <w:r w:rsidRPr="008F4FFF">
        <w:rPr>
          <w:rFonts w:eastAsiaTheme="minorHAnsi" w:cs="Arial"/>
          <w:sz w:val="20"/>
          <w:szCs w:val="20"/>
          <w:lang w:eastAsia="en-US"/>
        </w:rPr>
        <w:t>pravomocné odsouzení zhotovitele pro trestný čin podle zákona č. 418/2011 Sb., o</w:t>
      </w:r>
      <w:r w:rsidR="00A97FEC">
        <w:rPr>
          <w:rFonts w:eastAsiaTheme="minorHAnsi" w:cs="Arial"/>
          <w:sz w:val="20"/>
          <w:szCs w:val="20"/>
          <w:lang w:eastAsia="en-US"/>
        </w:rPr>
        <w:t> </w:t>
      </w:r>
      <w:r w:rsidRPr="008F4FFF">
        <w:rPr>
          <w:rFonts w:eastAsiaTheme="minorHAnsi" w:cs="Arial"/>
          <w:sz w:val="20"/>
          <w:szCs w:val="20"/>
          <w:lang w:eastAsia="en-US"/>
        </w:rPr>
        <w:t xml:space="preserve">trestní odpovědnosti právnických osob a řízení proti nim, </w:t>
      </w:r>
      <w:r w:rsidR="00CE3EF0" w:rsidRPr="008F4FFF">
        <w:rPr>
          <w:rFonts w:eastAsiaTheme="minorHAnsi" w:cs="Arial"/>
          <w:sz w:val="20"/>
          <w:szCs w:val="20"/>
          <w:lang w:eastAsia="en-US"/>
        </w:rPr>
        <w:t>v platném znění</w:t>
      </w:r>
      <w:r w:rsidR="001A0F76" w:rsidRPr="008F4FFF">
        <w:rPr>
          <w:rFonts w:eastAsiaTheme="minorHAnsi" w:cs="Arial"/>
          <w:sz w:val="20"/>
          <w:szCs w:val="20"/>
          <w:lang w:eastAsia="en-US"/>
        </w:rPr>
        <w:t>;</w:t>
      </w:r>
    </w:p>
    <w:p w14:paraId="6AA03637" w14:textId="3D88BFE1" w:rsidR="00D26D63" w:rsidRPr="00E46532" w:rsidRDefault="001A0F76" w:rsidP="00A97FEC">
      <w:pPr>
        <w:pStyle w:val="Textdokumentu"/>
        <w:numPr>
          <w:ilvl w:val="2"/>
          <w:numId w:val="2"/>
        </w:numPr>
        <w:spacing w:after="0" w:line="276" w:lineRule="auto"/>
        <w:ind w:left="851" w:hanging="284"/>
        <w:rPr>
          <w:rFonts w:eastAsiaTheme="minorHAnsi" w:cs="Arial"/>
          <w:sz w:val="20"/>
          <w:szCs w:val="20"/>
          <w:lang w:eastAsia="en-US"/>
        </w:rPr>
      </w:pPr>
      <w:r w:rsidRPr="008F4FFF">
        <w:rPr>
          <w:rFonts w:eastAsiaTheme="minorHAnsi" w:cs="Arial"/>
          <w:sz w:val="20"/>
          <w:szCs w:val="20"/>
          <w:lang w:eastAsia="en-US"/>
        </w:rPr>
        <w:t xml:space="preserve">při opakovaném (více než jednou) porušení ustanovení článku </w:t>
      </w:r>
      <w:r w:rsidR="00731E47" w:rsidRPr="008F4FFF">
        <w:rPr>
          <w:rFonts w:eastAsiaTheme="minorHAnsi" w:cs="Arial"/>
          <w:sz w:val="20"/>
          <w:szCs w:val="20"/>
          <w:lang w:eastAsia="en-US"/>
        </w:rPr>
        <w:fldChar w:fldCharType="begin"/>
      </w:r>
      <w:r w:rsidR="00731E47" w:rsidRPr="008F4FFF">
        <w:rPr>
          <w:rFonts w:eastAsiaTheme="minorHAnsi" w:cs="Arial"/>
          <w:sz w:val="20"/>
          <w:szCs w:val="20"/>
          <w:lang w:eastAsia="en-US"/>
        </w:rPr>
        <w:instrText xml:space="preserve"> REF _Ref2096957 \r \h </w:instrText>
      </w:r>
      <w:r w:rsidR="008F4FFF">
        <w:rPr>
          <w:rFonts w:eastAsiaTheme="minorHAnsi" w:cs="Arial"/>
          <w:sz w:val="20"/>
          <w:szCs w:val="20"/>
          <w:lang w:eastAsia="en-US"/>
        </w:rPr>
        <w:instrText xml:space="preserve"> \* MERGEFORMAT </w:instrText>
      </w:r>
      <w:r w:rsidR="00731E47" w:rsidRPr="008F4FFF">
        <w:rPr>
          <w:rFonts w:eastAsiaTheme="minorHAnsi" w:cs="Arial"/>
          <w:sz w:val="20"/>
          <w:szCs w:val="20"/>
          <w:lang w:eastAsia="en-US"/>
        </w:rPr>
      </w:r>
      <w:r w:rsidR="00731E47" w:rsidRPr="008F4FFF">
        <w:rPr>
          <w:rFonts w:eastAsiaTheme="minorHAnsi" w:cs="Arial"/>
          <w:sz w:val="20"/>
          <w:szCs w:val="20"/>
          <w:lang w:eastAsia="en-US"/>
        </w:rPr>
        <w:fldChar w:fldCharType="separate"/>
      </w:r>
      <w:r w:rsidR="00F06CCC">
        <w:rPr>
          <w:rFonts w:eastAsiaTheme="minorHAnsi" w:cs="Arial"/>
          <w:sz w:val="20"/>
          <w:szCs w:val="20"/>
          <w:lang w:eastAsia="en-US"/>
        </w:rPr>
        <w:t>5.5</w:t>
      </w:r>
      <w:r w:rsidR="00731E47" w:rsidRPr="008F4FFF">
        <w:rPr>
          <w:rFonts w:eastAsiaTheme="minorHAnsi" w:cs="Arial"/>
          <w:sz w:val="20"/>
          <w:szCs w:val="20"/>
          <w:lang w:eastAsia="en-US"/>
        </w:rPr>
        <w:fldChar w:fldCharType="end"/>
      </w:r>
      <w:r w:rsidR="00731E47" w:rsidRPr="008F4FFF">
        <w:rPr>
          <w:rFonts w:eastAsiaTheme="minorHAnsi" w:cs="Arial"/>
          <w:sz w:val="20"/>
          <w:szCs w:val="20"/>
          <w:lang w:eastAsia="en-US"/>
        </w:rPr>
        <w:t xml:space="preserve">, </w:t>
      </w:r>
      <w:r w:rsidR="00731E47" w:rsidRPr="008F4FFF">
        <w:rPr>
          <w:rFonts w:eastAsiaTheme="minorHAnsi" w:cs="Arial"/>
          <w:sz w:val="20"/>
          <w:szCs w:val="20"/>
          <w:lang w:eastAsia="en-US"/>
        </w:rPr>
        <w:fldChar w:fldCharType="begin"/>
      </w:r>
      <w:r w:rsidR="00731E47" w:rsidRPr="008F4FFF">
        <w:rPr>
          <w:rFonts w:eastAsiaTheme="minorHAnsi" w:cs="Arial"/>
          <w:sz w:val="20"/>
          <w:szCs w:val="20"/>
          <w:lang w:eastAsia="en-US"/>
        </w:rPr>
        <w:instrText xml:space="preserve"> REF _Ref2096967 \r \h </w:instrText>
      </w:r>
      <w:r w:rsidR="008F4FFF">
        <w:rPr>
          <w:rFonts w:eastAsiaTheme="minorHAnsi" w:cs="Arial"/>
          <w:sz w:val="20"/>
          <w:szCs w:val="20"/>
          <w:lang w:eastAsia="en-US"/>
        </w:rPr>
        <w:instrText xml:space="preserve"> \* MERGEFORMAT </w:instrText>
      </w:r>
      <w:r w:rsidR="00731E47" w:rsidRPr="008F4FFF">
        <w:rPr>
          <w:rFonts w:eastAsiaTheme="minorHAnsi" w:cs="Arial"/>
          <w:sz w:val="20"/>
          <w:szCs w:val="20"/>
          <w:lang w:eastAsia="en-US"/>
        </w:rPr>
      </w:r>
      <w:r w:rsidR="00731E47" w:rsidRPr="008F4FFF">
        <w:rPr>
          <w:rFonts w:eastAsiaTheme="minorHAnsi" w:cs="Arial"/>
          <w:sz w:val="20"/>
          <w:szCs w:val="20"/>
          <w:lang w:eastAsia="en-US"/>
        </w:rPr>
        <w:fldChar w:fldCharType="separate"/>
      </w:r>
      <w:r w:rsidR="00F06CCC">
        <w:rPr>
          <w:rFonts w:eastAsiaTheme="minorHAnsi" w:cs="Arial"/>
          <w:sz w:val="20"/>
          <w:szCs w:val="20"/>
          <w:lang w:eastAsia="en-US"/>
        </w:rPr>
        <w:t>5.6</w:t>
      </w:r>
      <w:r w:rsidR="00731E47" w:rsidRPr="008F4FFF">
        <w:rPr>
          <w:rFonts w:eastAsiaTheme="minorHAnsi" w:cs="Arial"/>
          <w:sz w:val="20"/>
          <w:szCs w:val="20"/>
          <w:lang w:eastAsia="en-US"/>
        </w:rPr>
        <w:fldChar w:fldCharType="end"/>
      </w:r>
      <w:r w:rsidRPr="008F4FFF">
        <w:rPr>
          <w:rFonts w:eastAsiaTheme="minorHAnsi" w:cs="Arial"/>
          <w:sz w:val="20"/>
          <w:szCs w:val="20"/>
          <w:lang w:eastAsia="en-US"/>
        </w:rPr>
        <w:t xml:space="preserve"> nebo </w:t>
      </w:r>
      <w:r w:rsidR="00731E47" w:rsidRPr="008F4FFF">
        <w:rPr>
          <w:rFonts w:eastAsiaTheme="minorHAnsi" w:cs="Arial"/>
          <w:sz w:val="20"/>
          <w:szCs w:val="20"/>
          <w:lang w:eastAsia="en-US"/>
        </w:rPr>
        <w:fldChar w:fldCharType="begin"/>
      </w:r>
      <w:r w:rsidR="00731E47" w:rsidRPr="008F4FFF">
        <w:rPr>
          <w:rFonts w:eastAsiaTheme="minorHAnsi" w:cs="Arial"/>
          <w:sz w:val="20"/>
          <w:szCs w:val="20"/>
          <w:lang w:eastAsia="en-US"/>
        </w:rPr>
        <w:instrText xml:space="preserve"> REF _Ref2096977 \r \h </w:instrText>
      </w:r>
      <w:r w:rsidR="008F4FFF">
        <w:rPr>
          <w:rFonts w:eastAsiaTheme="minorHAnsi" w:cs="Arial"/>
          <w:sz w:val="20"/>
          <w:szCs w:val="20"/>
          <w:lang w:eastAsia="en-US"/>
        </w:rPr>
        <w:instrText xml:space="preserve"> \* MERGEFORMAT </w:instrText>
      </w:r>
      <w:r w:rsidR="00731E47" w:rsidRPr="008F4FFF">
        <w:rPr>
          <w:rFonts w:eastAsiaTheme="minorHAnsi" w:cs="Arial"/>
          <w:sz w:val="20"/>
          <w:szCs w:val="20"/>
          <w:lang w:eastAsia="en-US"/>
        </w:rPr>
      </w:r>
      <w:r w:rsidR="00731E47" w:rsidRPr="008F4FFF">
        <w:rPr>
          <w:rFonts w:eastAsiaTheme="minorHAnsi" w:cs="Arial"/>
          <w:sz w:val="20"/>
          <w:szCs w:val="20"/>
          <w:lang w:eastAsia="en-US"/>
        </w:rPr>
        <w:fldChar w:fldCharType="separate"/>
      </w:r>
      <w:r w:rsidR="00F06CCC">
        <w:rPr>
          <w:rFonts w:eastAsiaTheme="minorHAnsi" w:cs="Arial"/>
          <w:sz w:val="20"/>
          <w:szCs w:val="20"/>
          <w:lang w:eastAsia="en-US"/>
        </w:rPr>
        <w:t>5.7</w:t>
      </w:r>
      <w:r w:rsidR="00731E47" w:rsidRPr="008F4FFF">
        <w:rPr>
          <w:rFonts w:eastAsiaTheme="minorHAnsi" w:cs="Arial"/>
          <w:sz w:val="20"/>
          <w:szCs w:val="20"/>
          <w:lang w:eastAsia="en-US"/>
        </w:rPr>
        <w:fldChar w:fldCharType="end"/>
      </w:r>
      <w:r w:rsidRPr="008F4FFF">
        <w:rPr>
          <w:rFonts w:eastAsiaTheme="minorHAnsi" w:cs="Arial"/>
          <w:sz w:val="20"/>
          <w:szCs w:val="20"/>
          <w:lang w:eastAsia="en-US"/>
        </w:rPr>
        <w:t xml:space="preserve"> této</w:t>
      </w:r>
      <w:r>
        <w:rPr>
          <w:rFonts w:eastAsiaTheme="minorHAnsi" w:cs="Arial"/>
          <w:sz w:val="20"/>
          <w:szCs w:val="20"/>
          <w:lang w:eastAsia="en-US"/>
        </w:rPr>
        <w:t xml:space="preserve"> smlouvy z</w:t>
      </w:r>
      <w:r w:rsidRPr="001A0F76">
        <w:rPr>
          <w:rFonts w:eastAsiaTheme="minorHAnsi" w:cs="Arial"/>
          <w:sz w:val="20"/>
          <w:szCs w:val="20"/>
          <w:lang w:eastAsia="en-US"/>
        </w:rPr>
        <w:t>hotovitelem</w:t>
      </w:r>
      <w:r>
        <w:rPr>
          <w:rFonts w:eastAsiaTheme="minorHAnsi" w:cs="Arial"/>
          <w:sz w:val="20"/>
          <w:szCs w:val="20"/>
          <w:lang w:eastAsia="en-US"/>
        </w:rPr>
        <w:t>.</w:t>
      </w:r>
    </w:p>
    <w:p w14:paraId="1F4CDB70" w14:textId="77777777"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628B0A0A" w14:textId="50663022"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Účinným doručením odstoupení od smlouvy druhé smluvní straně se smlouva zrušuje od</w:t>
      </w:r>
      <w:r w:rsidR="009B0537">
        <w:rPr>
          <w:rFonts w:eastAsiaTheme="minorHAnsi" w:cs="Arial"/>
          <w:sz w:val="20"/>
          <w:szCs w:val="20"/>
          <w:lang w:eastAsia="en-US"/>
        </w:rPr>
        <w:t> </w:t>
      </w:r>
      <w:r w:rsidRPr="00E46532">
        <w:rPr>
          <w:rFonts w:eastAsiaTheme="minorHAnsi" w:cs="Arial"/>
          <w:sz w:val="20"/>
          <w:szCs w:val="20"/>
          <w:lang w:eastAsia="en-US"/>
        </w:rPr>
        <w:t>počátku. Odstoupením od smlouvy zanikají všechna práva a povinnosti smluvních stran, s</w:t>
      </w:r>
      <w:r w:rsidR="009B0537">
        <w:rPr>
          <w:rFonts w:eastAsiaTheme="minorHAnsi" w:cs="Arial"/>
          <w:sz w:val="20"/>
          <w:szCs w:val="20"/>
          <w:lang w:eastAsia="en-US"/>
        </w:rPr>
        <w:t> </w:t>
      </w:r>
      <w:r w:rsidRPr="00E46532">
        <w:rPr>
          <w:rFonts w:eastAsiaTheme="minorHAnsi" w:cs="Arial"/>
          <w:sz w:val="20"/>
          <w:szCs w:val="20"/>
          <w:lang w:eastAsia="en-US"/>
        </w:rPr>
        <w:t xml:space="preserve">výjimkou sankčních nároků a dalších práv a případných povinností uvedených v § 2005 odst. 2 občanského zákoníku. </w:t>
      </w:r>
    </w:p>
    <w:p w14:paraId="0B0CFDE0" w14:textId="7D6A155F" w:rsidR="00D26D63" w:rsidRPr="00E46532" w:rsidRDefault="00D26D63"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994F76">
        <w:rPr>
          <w:rFonts w:eastAsiaTheme="minorHAnsi" w:cs="Arial"/>
          <w:sz w:val="20"/>
          <w:szCs w:val="20"/>
          <w:lang w:eastAsia="en-US"/>
        </w:rPr>
        <w:t>vč.</w:t>
      </w:r>
      <w:r w:rsidR="009B0537">
        <w:rPr>
          <w:rFonts w:eastAsiaTheme="minorHAnsi" w:cs="Arial"/>
          <w:sz w:val="20"/>
          <w:szCs w:val="20"/>
          <w:lang w:eastAsia="en-US"/>
        </w:rPr>
        <w:t> </w:t>
      </w:r>
      <w:r w:rsidR="00994F76">
        <w:rPr>
          <w:rFonts w:eastAsiaTheme="minorHAnsi" w:cs="Arial"/>
          <w:sz w:val="20"/>
          <w:szCs w:val="20"/>
          <w:lang w:eastAsia="en-US"/>
        </w:rPr>
        <w:t>případného ušlého zisku</w:t>
      </w:r>
      <w:r w:rsidRPr="00E46532">
        <w:rPr>
          <w:rFonts w:eastAsiaTheme="minorHAnsi" w:cs="Arial"/>
          <w:sz w:val="20"/>
          <w:szCs w:val="20"/>
          <w:lang w:eastAsia="en-US"/>
        </w:rPr>
        <w:t>, a to v plném rozsahu.</w:t>
      </w:r>
    </w:p>
    <w:p w14:paraId="0C741E7E" w14:textId="77777777" w:rsidR="00D26D63" w:rsidRDefault="00D26D63" w:rsidP="00E46532">
      <w:pPr>
        <w:pStyle w:val="Textdokumentu"/>
        <w:spacing w:after="0" w:line="276" w:lineRule="auto"/>
        <w:ind w:left="-6"/>
        <w:rPr>
          <w:rFonts w:eastAsiaTheme="minorHAnsi" w:cs="Arial"/>
          <w:sz w:val="20"/>
          <w:szCs w:val="20"/>
          <w:lang w:eastAsia="en-US"/>
        </w:rPr>
      </w:pPr>
    </w:p>
    <w:p w14:paraId="38A96C57" w14:textId="77777777" w:rsidR="00A97FEC" w:rsidRDefault="00A97FEC" w:rsidP="00E46532">
      <w:pPr>
        <w:pStyle w:val="Textdokumentu"/>
        <w:spacing w:after="0" w:line="276" w:lineRule="auto"/>
        <w:ind w:left="-6"/>
        <w:rPr>
          <w:rFonts w:eastAsiaTheme="minorHAnsi" w:cs="Arial"/>
          <w:sz w:val="20"/>
          <w:szCs w:val="20"/>
          <w:lang w:eastAsia="en-US"/>
        </w:rPr>
      </w:pPr>
    </w:p>
    <w:p w14:paraId="56AE0837" w14:textId="77777777" w:rsidR="00A97FEC" w:rsidRPr="00E46532" w:rsidRDefault="00A97FEC" w:rsidP="00E46532">
      <w:pPr>
        <w:pStyle w:val="Textdokumentu"/>
        <w:spacing w:after="0" w:line="276" w:lineRule="auto"/>
        <w:ind w:left="-6"/>
        <w:rPr>
          <w:rFonts w:eastAsiaTheme="minorHAnsi" w:cs="Arial"/>
          <w:sz w:val="20"/>
          <w:szCs w:val="20"/>
          <w:lang w:eastAsia="en-US"/>
        </w:rPr>
      </w:pPr>
    </w:p>
    <w:p w14:paraId="5DC29061"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 xml:space="preserve">Čl. </w:t>
      </w:r>
      <w:r w:rsidR="00D26D63" w:rsidRPr="00E46532">
        <w:rPr>
          <w:rFonts w:eastAsiaTheme="minorHAnsi" w:cs="Arial"/>
          <w:b/>
          <w:sz w:val="20"/>
          <w:szCs w:val="20"/>
          <w:lang w:eastAsia="en-US"/>
        </w:rPr>
        <w:t>X</w:t>
      </w:r>
      <w:r w:rsidR="00D252BF" w:rsidRPr="00E46532">
        <w:rPr>
          <w:rFonts w:eastAsiaTheme="minorHAnsi" w:cs="Arial"/>
          <w:b/>
          <w:sz w:val="20"/>
          <w:szCs w:val="20"/>
          <w:lang w:eastAsia="en-US"/>
        </w:rPr>
        <w:t>I</w:t>
      </w:r>
    </w:p>
    <w:p w14:paraId="0C29B375"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5313FD08" w14:textId="77777777" w:rsidR="00D252BF" w:rsidRPr="00E46532" w:rsidRDefault="00D252BF" w:rsidP="00E46532">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40DEEC01" w14:textId="77777777" w:rsidR="0011686A" w:rsidRDefault="0011686A" w:rsidP="00A97FEC">
      <w:pPr>
        <w:pStyle w:val="Style6"/>
        <w:numPr>
          <w:ilvl w:val="1"/>
          <w:numId w:val="2"/>
        </w:numPr>
        <w:spacing w:before="120" w:after="120"/>
        <w:ind w:left="567" w:right="0" w:hanging="567"/>
        <w:rPr>
          <w:rFonts w:ascii="Arial" w:eastAsiaTheme="minorHAnsi" w:hAnsi="Arial" w:cs="Arial"/>
          <w:sz w:val="20"/>
          <w:szCs w:val="20"/>
          <w:lang w:eastAsia="en-US"/>
        </w:rPr>
      </w:pPr>
      <w:bookmarkStart w:id="13"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13"/>
    </w:p>
    <w:p w14:paraId="4310C2DF" w14:textId="77777777" w:rsidR="0013680F" w:rsidRDefault="00CE3EF0" w:rsidP="00A97FEC">
      <w:pPr>
        <w:pStyle w:val="Style6"/>
        <w:numPr>
          <w:ilvl w:val="1"/>
          <w:numId w:val="2"/>
        </w:numPr>
        <w:spacing w:before="120" w:after="120"/>
        <w:ind w:left="567" w:right="0" w:hanging="567"/>
        <w:rPr>
          <w:rFonts w:ascii="Arial" w:eastAsiaTheme="minorHAnsi"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E46532">
        <w:rPr>
          <w:rFonts w:ascii="Arial" w:eastAsiaTheme="minorHAnsi" w:hAnsi="Arial" w:cs="Arial"/>
          <w:sz w:val="20"/>
          <w:szCs w:val="20"/>
          <w:lang w:eastAsia="en-US"/>
        </w:rPr>
        <w:t xml:space="preserve">. </w:t>
      </w:r>
    </w:p>
    <w:p w14:paraId="7510BD0D" w14:textId="77777777" w:rsidR="0011686A" w:rsidRDefault="0011686A" w:rsidP="00A97FEC">
      <w:pPr>
        <w:pStyle w:val="Style6"/>
        <w:numPr>
          <w:ilvl w:val="1"/>
          <w:numId w:val="2"/>
        </w:numPr>
        <w:spacing w:before="120" w:after="120"/>
        <w:ind w:left="567" w:right="0" w:hanging="567"/>
        <w:rPr>
          <w:rFonts w:ascii="Arial" w:eastAsiaTheme="minorHAnsi" w:hAnsi="Arial" w:cs="Arial"/>
          <w:sz w:val="20"/>
          <w:szCs w:val="20"/>
          <w:lang w:eastAsia="en-US"/>
        </w:rPr>
      </w:pPr>
      <w:bookmarkStart w:id="14" w:name="_Hlk504747408"/>
      <w:r w:rsidRPr="0011686A">
        <w:rPr>
          <w:rFonts w:ascii="Arial" w:eastAsiaTheme="minorHAnsi" w:hAnsi="Arial" w:cs="Arial"/>
          <w:sz w:val="20"/>
          <w:szCs w:val="20"/>
          <w:lang w:eastAsia="en-US"/>
        </w:rPr>
        <w:t xml:space="preserve">Smluvní strany tímto v souladu s ust.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4"/>
      <w:r w:rsidRPr="0011686A">
        <w:rPr>
          <w:rFonts w:ascii="Arial" w:eastAsiaTheme="minorHAnsi" w:hAnsi="Arial" w:cs="Arial"/>
          <w:sz w:val="20"/>
          <w:szCs w:val="20"/>
          <w:lang w:eastAsia="en-US"/>
        </w:rPr>
        <w:t>.</w:t>
      </w:r>
    </w:p>
    <w:p w14:paraId="1E3185F9" w14:textId="77777777" w:rsidR="00E86DA6" w:rsidRDefault="00E86DA6" w:rsidP="00A97FEC">
      <w:pPr>
        <w:pStyle w:val="Style6"/>
        <w:numPr>
          <w:ilvl w:val="1"/>
          <w:numId w:val="2"/>
        </w:numPr>
        <w:spacing w:before="120" w:after="120"/>
        <w:ind w:left="567" w:right="0" w:hanging="567"/>
        <w:rPr>
          <w:rFonts w:ascii="Arial" w:eastAsiaTheme="minorHAnsi" w:hAnsi="Arial" w:cs="Arial"/>
          <w:sz w:val="20"/>
          <w:szCs w:val="20"/>
          <w:lang w:eastAsia="en-US"/>
        </w:rPr>
      </w:pPr>
      <w:bookmarkStart w:id="15"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5"/>
      <w:r w:rsidRPr="00E71563">
        <w:rPr>
          <w:rFonts w:ascii="Arial" w:eastAsiaTheme="minorHAnsi" w:hAnsi="Arial" w:cs="Arial"/>
          <w:sz w:val="20"/>
          <w:szCs w:val="20"/>
          <w:lang w:eastAsia="en-US"/>
        </w:rPr>
        <w:t>.</w:t>
      </w:r>
    </w:p>
    <w:p w14:paraId="6CED6ACF" w14:textId="77777777" w:rsidR="00E86DA6" w:rsidRPr="00E71563" w:rsidRDefault="00E86DA6" w:rsidP="00A97FEC">
      <w:pPr>
        <w:pStyle w:val="Style6"/>
        <w:numPr>
          <w:ilvl w:val="1"/>
          <w:numId w:val="2"/>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Smluvní strany tímto v nejvýše povoleném rozsahu ust. § 1801 občanského zákoníku vylučují použití ustanovení ust. § 1799 a § 1800 občanského zákoníku na tuto smlouvu a jejich vzájemné právní vztahy z této smlouvy vyplývající</w:t>
      </w:r>
      <w:r>
        <w:rPr>
          <w:rFonts w:ascii="Arial" w:eastAsiaTheme="minorHAnsi" w:hAnsi="Arial" w:cs="Arial"/>
          <w:sz w:val="20"/>
          <w:szCs w:val="20"/>
          <w:lang w:eastAsia="en-US"/>
        </w:rPr>
        <w:t>.</w:t>
      </w:r>
    </w:p>
    <w:p w14:paraId="6B2780BB" w14:textId="77777777" w:rsidR="000C2A89" w:rsidRPr="00E46532" w:rsidRDefault="00584667" w:rsidP="00A97FEC">
      <w:pPr>
        <w:pStyle w:val="Style6"/>
        <w:numPr>
          <w:ilvl w:val="1"/>
          <w:numId w:val="2"/>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Smluvní strany</w:t>
      </w:r>
      <w:r w:rsidR="0013680F" w:rsidRPr="00E46532">
        <w:rPr>
          <w:rFonts w:ascii="Arial" w:eastAsiaTheme="minorHAnsi" w:hAnsi="Arial" w:cs="Arial"/>
          <w:sz w:val="20"/>
          <w:szCs w:val="20"/>
          <w:lang w:eastAsia="en-US"/>
        </w:rPr>
        <w:t xml:space="preserve"> se zavazují, že vzájemně svěřené důvěrné informace nezpřístupní třetí osobě bez předchozího písemného souhlasu </w:t>
      </w:r>
      <w:r w:rsidR="0011686A">
        <w:rPr>
          <w:rFonts w:ascii="Arial" w:eastAsiaTheme="minorHAnsi" w:hAnsi="Arial" w:cs="Arial"/>
          <w:sz w:val="20"/>
          <w:szCs w:val="20"/>
          <w:lang w:eastAsia="en-US"/>
        </w:rPr>
        <w:t>druhé smluvní strany</w:t>
      </w:r>
      <w:r w:rsidR="0013680F" w:rsidRPr="00E46532">
        <w:rPr>
          <w:rFonts w:ascii="Arial" w:eastAsiaTheme="minorHAnsi" w:hAnsi="Arial" w:cs="Arial"/>
          <w:sz w:val="20"/>
          <w:szCs w:val="20"/>
          <w:lang w:eastAsia="en-US"/>
        </w:rPr>
        <w:t xml:space="preserve">. </w:t>
      </w:r>
      <w:r w:rsidRPr="00E46532">
        <w:rPr>
          <w:rFonts w:ascii="Arial" w:eastAsiaTheme="minorHAnsi" w:hAnsi="Arial" w:cs="Arial"/>
          <w:sz w:val="20"/>
          <w:szCs w:val="20"/>
          <w:lang w:eastAsia="en-US"/>
        </w:rPr>
        <w:t>Objednatel</w:t>
      </w:r>
      <w:r w:rsidR="0013680F" w:rsidRPr="00E46532">
        <w:rPr>
          <w:rFonts w:ascii="Arial" w:eastAsiaTheme="minorHAnsi" w:hAnsi="Arial" w:cs="Arial"/>
          <w:sz w:val="20"/>
          <w:szCs w:val="20"/>
          <w:lang w:eastAsia="en-US"/>
        </w:rPr>
        <w:t xml:space="preserve"> tímto upozorňuje </w:t>
      </w:r>
      <w:r w:rsidRPr="00E46532">
        <w:rPr>
          <w:rFonts w:ascii="Arial" w:eastAsiaTheme="minorHAnsi" w:hAnsi="Arial" w:cs="Arial"/>
          <w:sz w:val="20"/>
          <w:szCs w:val="20"/>
          <w:lang w:eastAsia="en-US"/>
        </w:rPr>
        <w:t>zhotovitele</w:t>
      </w:r>
      <w:r w:rsidR="0013680F" w:rsidRPr="00E46532">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11686A">
        <w:rPr>
          <w:rFonts w:ascii="Arial" w:eastAsiaTheme="minorHAnsi" w:hAnsi="Arial" w:cs="Arial"/>
          <w:sz w:val="20"/>
          <w:szCs w:val="20"/>
          <w:lang w:eastAsia="en-US"/>
        </w:rPr>
        <w:t xml:space="preserve">v platném znění, </w:t>
      </w:r>
      <w:r w:rsidR="0013680F" w:rsidRPr="00E46532">
        <w:rPr>
          <w:rFonts w:ascii="Arial" w:eastAsiaTheme="minorHAnsi" w:hAnsi="Arial" w:cs="Arial"/>
          <w:sz w:val="20"/>
          <w:szCs w:val="20"/>
          <w:lang w:eastAsia="en-US"/>
        </w:rPr>
        <w:t>osobou povinnou k</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uveřejnění smlouvy v</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 xml:space="preserve">registru smluv, resp. </w:t>
      </w:r>
      <w:r w:rsidR="00575714" w:rsidRPr="00E46532">
        <w:rPr>
          <w:rFonts w:ascii="Arial" w:eastAsiaTheme="minorHAnsi" w:hAnsi="Arial" w:cs="Arial"/>
          <w:sz w:val="20"/>
          <w:szCs w:val="20"/>
          <w:lang w:eastAsia="en-US"/>
        </w:rPr>
        <w:t xml:space="preserve">že je </w:t>
      </w:r>
      <w:r w:rsidR="000E36A8" w:rsidRPr="00E46532">
        <w:rPr>
          <w:rFonts w:ascii="Arial" w:eastAsiaTheme="minorHAnsi" w:hAnsi="Arial" w:cs="Arial"/>
          <w:sz w:val="20"/>
          <w:szCs w:val="20"/>
          <w:lang w:eastAsia="en-US"/>
        </w:rPr>
        <w:t>ve smyslu zákona č. 134</w:t>
      </w:r>
      <w:r w:rsidR="0013680F" w:rsidRPr="00E46532">
        <w:rPr>
          <w:rFonts w:ascii="Arial" w:eastAsiaTheme="minorHAnsi" w:hAnsi="Arial" w:cs="Arial"/>
          <w:sz w:val="20"/>
          <w:szCs w:val="20"/>
          <w:lang w:eastAsia="en-US"/>
        </w:rPr>
        <w:t>/</w:t>
      </w:r>
      <w:r w:rsidR="000E36A8" w:rsidRPr="00E46532">
        <w:rPr>
          <w:rFonts w:ascii="Arial" w:eastAsiaTheme="minorHAnsi" w:hAnsi="Arial" w:cs="Arial"/>
          <w:sz w:val="20"/>
          <w:szCs w:val="20"/>
          <w:lang w:eastAsia="en-US"/>
        </w:rPr>
        <w:t>201</w:t>
      </w:r>
      <w:r w:rsidR="00575714" w:rsidRPr="00E46532">
        <w:rPr>
          <w:rFonts w:ascii="Arial" w:eastAsiaTheme="minorHAnsi" w:hAnsi="Arial" w:cs="Arial"/>
          <w:sz w:val="20"/>
          <w:szCs w:val="20"/>
          <w:lang w:eastAsia="en-US"/>
        </w:rPr>
        <w:t xml:space="preserve">6 Sb., o </w:t>
      </w:r>
      <w:r w:rsidR="000E36A8" w:rsidRPr="00E46532">
        <w:rPr>
          <w:rFonts w:ascii="Arial" w:eastAsiaTheme="minorHAnsi" w:hAnsi="Arial" w:cs="Arial"/>
          <w:sz w:val="20"/>
          <w:szCs w:val="20"/>
          <w:lang w:eastAsia="en-US"/>
        </w:rPr>
        <w:t xml:space="preserve">zadávání </w:t>
      </w:r>
      <w:r w:rsidR="00575714" w:rsidRPr="00E46532">
        <w:rPr>
          <w:rFonts w:ascii="Arial" w:eastAsiaTheme="minorHAnsi" w:hAnsi="Arial" w:cs="Arial"/>
          <w:sz w:val="20"/>
          <w:szCs w:val="20"/>
          <w:lang w:eastAsia="en-US"/>
        </w:rPr>
        <w:t>veřejných zakáz</w:t>
      </w:r>
      <w:r w:rsidR="000E36A8" w:rsidRPr="00E46532">
        <w:rPr>
          <w:rFonts w:ascii="Arial" w:eastAsiaTheme="minorHAnsi" w:hAnsi="Arial" w:cs="Arial"/>
          <w:sz w:val="20"/>
          <w:szCs w:val="20"/>
          <w:lang w:eastAsia="en-US"/>
        </w:rPr>
        <w:t>ek</w:t>
      </w:r>
      <w:r w:rsidR="00575714" w:rsidRPr="00E46532">
        <w:rPr>
          <w:rFonts w:ascii="Arial" w:eastAsiaTheme="minorHAnsi" w:hAnsi="Arial" w:cs="Arial"/>
          <w:sz w:val="20"/>
          <w:szCs w:val="20"/>
          <w:lang w:eastAsia="en-US"/>
        </w:rPr>
        <w:t xml:space="preserve">, </w:t>
      </w:r>
      <w:r w:rsidR="0011686A">
        <w:rPr>
          <w:rFonts w:ascii="Arial" w:eastAsiaTheme="minorHAnsi" w:hAnsi="Arial" w:cs="Arial"/>
          <w:sz w:val="20"/>
          <w:szCs w:val="20"/>
          <w:lang w:eastAsia="en-US"/>
        </w:rPr>
        <w:t xml:space="preserve">v platném znění, </w:t>
      </w:r>
      <w:r w:rsidR="00575714" w:rsidRPr="00E46532">
        <w:rPr>
          <w:rFonts w:ascii="Arial" w:eastAsiaTheme="minorHAnsi" w:hAnsi="Arial" w:cs="Arial"/>
          <w:sz w:val="20"/>
          <w:szCs w:val="20"/>
          <w:lang w:eastAsia="en-US"/>
        </w:rPr>
        <w:t>jakožto veřejný zadavatel povinen ke zveřejnění uzavřené smlouvy včetně jejích změn a dodatků, výše sku</w:t>
      </w:r>
      <w:r w:rsidR="000B1FC4" w:rsidRPr="00E46532">
        <w:rPr>
          <w:rFonts w:ascii="Arial" w:eastAsiaTheme="minorHAnsi" w:hAnsi="Arial" w:cs="Arial"/>
          <w:sz w:val="20"/>
          <w:szCs w:val="20"/>
          <w:lang w:eastAsia="en-US"/>
        </w:rPr>
        <w:t>tečně uhrazené</w:t>
      </w:r>
      <w:r w:rsidR="00575714" w:rsidRPr="00E46532">
        <w:rPr>
          <w:rFonts w:ascii="Arial" w:eastAsiaTheme="minorHAnsi" w:hAnsi="Arial" w:cs="Arial"/>
          <w:sz w:val="20"/>
          <w:szCs w:val="20"/>
          <w:lang w:eastAsia="en-US"/>
        </w:rPr>
        <w:t xml:space="preserve"> ceny za plnění veřejné zakázky a seznamu subdodavatelů dodavatele veřejné zakázky.</w:t>
      </w:r>
      <w:r w:rsidR="000C2A89" w:rsidRPr="00FE38D3">
        <w:rPr>
          <w:rFonts w:ascii="Arial" w:hAnsi="Arial"/>
          <w:sz w:val="20"/>
        </w:rPr>
        <w:t xml:space="preserve"> </w:t>
      </w:r>
    </w:p>
    <w:p w14:paraId="658277BF" w14:textId="77777777" w:rsidR="0013680F" w:rsidRPr="00FE38D3" w:rsidRDefault="000C2A89" w:rsidP="00A97FEC">
      <w:pPr>
        <w:pStyle w:val="Style6"/>
        <w:numPr>
          <w:ilvl w:val="1"/>
          <w:numId w:val="2"/>
        </w:numPr>
        <w:spacing w:before="120" w:after="120"/>
        <w:ind w:left="567" w:right="0" w:hanging="567"/>
        <w:rPr>
          <w:rFonts w:ascii="Arial" w:eastAsiaTheme="minorHAnsi" w:hAnsi="Arial"/>
          <w:sz w:val="20"/>
        </w:rPr>
      </w:pPr>
      <w:r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sidR="0011686A">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5938D74A" w14:textId="77777777" w:rsidR="0013680F" w:rsidRDefault="0013680F" w:rsidP="00A97FEC">
      <w:pPr>
        <w:pStyle w:val="Style6"/>
        <w:numPr>
          <w:ilvl w:val="1"/>
          <w:numId w:val="2"/>
        </w:numPr>
        <w:spacing w:before="120" w:after="120"/>
        <w:ind w:left="567" w:right="0" w:hanging="573"/>
        <w:rPr>
          <w:rFonts w:ascii="Arial" w:eastAsiaTheme="minorHAnsi" w:hAnsi="Arial" w:cs="Arial"/>
          <w:sz w:val="20"/>
          <w:szCs w:val="20"/>
          <w:lang w:eastAsia="en-US"/>
        </w:rPr>
      </w:pPr>
      <w:r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74A82A37" w14:textId="77777777" w:rsidR="00A066F1" w:rsidRPr="00E46532" w:rsidRDefault="00A066F1"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Změny a doplňky této smlouvy lze činit pouze písemně, </w:t>
      </w:r>
      <w:r w:rsidR="00AA3D5A" w:rsidRPr="00E46532">
        <w:rPr>
          <w:rFonts w:eastAsiaTheme="minorHAnsi" w:cs="Arial"/>
          <w:sz w:val="20"/>
          <w:szCs w:val="20"/>
          <w:lang w:eastAsia="en-US"/>
        </w:rPr>
        <w:t xml:space="preserve">vzestupně číslovanými dodatky </w:t>
      </w:r>
      <w:r w:rsidRPr="00E46532">
        <w:rPr>
          <w:rFonts w:eastAsiaTheme="minorHAnsi" w:cs="Arial"/>
          <w:sz w:val="20"/>
          <w:szCs w:val="20"/>
          <w:lang w:eastAsia="en-US"/>
        </w:rPr>
        <w:t>podepsanými oběma smluvními stranami.</w:t>
      </w:r>
    </w:p>
    <w:p w14:paraId="7268753E" w14:textId="77777777" w:rsidR="00A066F1" w:rsidRPr="00E46532" w:rsidRDefault="00A066F1"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sidR="003D2AF3">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2C66AFB4" w14:textId="77777777" w:rsidR="00A066F1" w:rsidRDefault="00A066F1" w:rsidP="00A97FEC">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7A6F60AF" w14:textId="77777777" w:rsidR="00C947F1" w:rsidRPr="00E46532" w:rsidRDefault="00C947F1" w:rsidP="00A97FEC">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Přílohy této smlouvy tvoří její nedílnou součást.</w:t>
      </w:r>
    </w:p>
    <w:p w14:paraId="426FC44A" w14:textId="77777777" w:rsidR="00C947F1" w:rsidRPr="00A97FEC" w:rsidRDefault="00C947F1" w:rsidP="00E46532">
      <w:pPr>
        <w:pStyle w:val="Textdokumentu"/>
        <w:spacing w:after="0" w:line="276" w:lineRule="auto"/>
        <w:ind w:left="-6"/>
        <w:rPr>
          <w:rFonts w:eastAsiaTheme="minorHAnsi" w:cs="Arial"/>
          <w:sz w:val="20"/>
          <w:szCs w:val="20"/>
          <w:u w:val="single"/>
          <w:lang w:eastAsia="en-US"/>
        </w:rPr>
      </w:pPr>
      <w:r w:rsidRPr="00A97FEC">
        <w:rPr>
          <w:rFonts w:eastAsiaTheme="minorHAnsi" w:cs="Arial"/>
          <w:sz w:val="20"/>
          <w:szCs w:val="20"/>
          <w:u w:val="single"/>
          <w:lang w:eastAsia="en-US"/>
        </w:rPr>
        <w:t>Přílohy:</w:t>
      </w:r>
    </w:p>
    <w:p w14:paraId="54CA23BF" w14:textId="11D00383" w:rsidR="00C947F1" w:rsidRDefault="00A97FEC" w:rsidP="00A97FEC">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1 - </w:t>
      </w:r>
      <w:r w:rsidR="008F4FFF">
        <w:rPr>
          <w:rFonts w:eastAsiaTheme="minorHAnsi" w:cs="Arial"/>
          <w:sz w:val="20"/>
          <w:szCs w:val="20"/>
          <w:lang w:eastAsia="en-US"/>
        </w:rPr>
        <w:t>Technická dokumentace</w:t>
      </w:r>
      <w:r w:rsidR="002B7351">
        <w:rPr>
          <w:rFonts w:eastAsiaTheme="minorHAnsi" w:cs="Arial"/>
          <w:sz w:val="20"/>
          <w:szCs w:val="20"/>
          <w:lang w:eastAsia="en-US"/>
        </w:rPr>
        <w:t xml:space="preserve"> k provádění díla</w:t>
      </w:r>
      <w:r w:rsidR="00794713">
        <w:rPr>
          <w:rFonts w:eastAsiaTheme="minorHAnsi" w:cs="Arial"/>
          <w:sz w:val="20"/>
          <w:szCs w:val="20"/>
          <w:lang w:eastAsia="en-US"/>
        </w:rPr>
        <w:t xml:space="preserve"> – elektro, technologie</w:t>
      </w:r>
    </w:p>
    <w:p w14:paraId="45B7DB79" w14:textId="6785B673" w:rsidR="008F4FFF" w:rsidRDefault="00A97FEC" w:rsidP="00A97FEC">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 </w:t>
      </w:r>
      <w:r w:rsidR="008F4FFF">
        <w:rPr>
          <w:rFonts w:eastAsiaTheme="minorHAnsi" w:cs="Arial"/>
          <w:sz w:val="20"/>
          <w:szCs w:val="20"/>
          <w:lang w:eastAsia="en-US"/>
        </w:rPr>
        <w:t>Rozpis ceny</w:t>
      </w:r>
      <w:r w:rsidR="00E33ABD">
        <w:rPr>
          <w:rFonts w:eastAsiaTheme="minorHAnsi" w:cs="Arial"/>
          <w:sz w:val="20"/>
          <w:szCs w:val="20"/>
          <w:lang w:eastAsia="en-US"/>
        </w:rPr>
        <w:t xml:space="preserve"> za dílo</w:t>
      </w:r>
      <w:r w:rsidR="00AF18EA">
        <w:rPr>
          <w:rFonts w:eastAsiaTheme="minorHAnsi" w:cs="Arial"/>
          <w:sz w:val="20"/>
          <w:szCs w:val="20"/>
          <w:lang w:eastAsia="en-US"/>
        </w:rPr>
        <w:t xml:space="preserve"> – elektro, technologie</w:t>
      </w:r>
    </w:p>
    <w:p w14:paraId="69CA408F" w14:textId="77777777" w:rsidR="00C947F1" w:rsidRDefault="00C947F1" w:rsidP="00E46532">
      <w:pPr>
        <w:pStyle w:val="Textdokumentu"/>
        <w:spacing w:after="0" w:line="276" w:lineRule="auto"/>
        <w:ind w:left="-6"/>
        <w:rPr>
          <w:rFonts w:eastAsiaTheme="minorHAnsi" w:cs="Arial"/>
          <w:sz w:val="20"/>
          <w:szCs w:val="20"/>
          <w:lang w:eastAsia="en-US"/>
        </w:rPr>
      </w:pPr>
    </w:p>
    <w:p w14:paraId="69C2E880" w14:textId="77777777" w:rsidR="009B0537" w:rsidRDefault="009B0537" w:rsidP="00E46532">
      <w:pPr>
        <w:pStyle w:val="Textdokumentu"/>
        <w:spacing w:after="0" w:line="276" w:lineRule="auto"/>
        <w:ind w:left="-6"/>
        <w:rPr>
          <w:rFonts w:eastAsiaTheme="minorHAnsi" w:cs="Arial"/>
          <w:sz w:val="20"/>
          <w:szCs w:val="20"/>
          <w:lang w:eastAsia="en-US"/>
        </w:rPr>
      </w:pPr>
    </w:p>
    <w:p w14:paraId="755E749A" w14:textId="77777777" w:rsidR="009B0537" w:rsidRDefault="009B0537" w:rsidP="00E46532">
      <w:pPr>
        <w:pStyle w:val="Textdokumentu"/>
        <w:spacing w:after="0" w:line="276" w:lineRule="auto"/>
        <w:ind w:left="-6"/>
        <w:rPr>
          <w:rFonts w:eastAsiaTheme="minorHAnsi" w:cs="Arial"/>
          <w:sz w:val="20"/>
          <w:szCs w:val="20"/>
          <w:lang w:eastAsia="en-US"/>
        </w:rPr>
      </w:pPr>
    </w:p>
    <w:p w14:paraId="43AC2CAF" w14:textId="77777777" w:rsidR="009B0537" w:rsidRDefault="009B0537" w:rsidP="00E46532">
      <w:pPr>
        <w:pStyle w:val="Textdokumentu"/>
        <w:spacing w:after="0" w:line="276" w:lineRule="auto"/>
        <w:ind w:left="-6"/>
        <w:rPr>
          <w:rFonts w:eastAsiaTheme="minorHAnsi" w:cs="Arial"/>
          <w:sz w:val="20"/>
          <w:szCs w:val="20"/>
          <w:lang w:eastAsia="en-US"/>
        </w:rPr>
      </w:pPr>
    </w:p>
    <w:p w14:paraId="0F1B968D" w14:textId="77777777" w:rsidR="002A6C92" w:rsidRPr="00E46532" w:rsidRDefault="002A6C92" w:rsidP="00E46532">
      <w:pPr>
        <w:pStyle w:val="Textdokumentu"/>
        <w:spacing w:after="0" w:line="276" w:lineRule="auto"/>
        <w:ind w:left="-6"/>
        <w:rPr>
          <w:rFonts w:eastAsiaTheme="minorHAnsi" w:cs="Arial"/>
          <w:sz w:val="20"/>
          <w:szCs w:val="20"/>
          <w:lang w:eastAsia="en-US"/>
        </w:rPr>
      </w:pPr>
      <w:r w:rsidRPr="00E46532">
        <w:rPr>
          <w:rFonts w:eastAsiaTheme="minorHAnsi" w:cs="Arial"/>
          <w:sz w:val="20"/>
          <w:szCs w:val="20"/>
          <w:lang w:eastAsia="en-US"/>
        </w:rPr>
        <w:lastRenderedPageBreak/>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306B6894" w14:textId="77777777" w:rsidR="002A6C92" w:rsidRPr="00E46532" w:rsidRDefault="002A6C92" w:rsidP="00E46532">
      <w:pPr>
        <w:pStyle w:val="Textdokumentu"/>
        <w:spacing w:after="0" w:line="276" w:lineRule="auto"/>
        <w:ind w:left="567"/>
        <w:rPr>
          <w:rFonts w:eastAsiaTheme="minorHAnsi" w:cs="Arial"/>
          <w:sz w:val="20"/>
          <w:szCs w:val="20"/>
          <w:lang w:eastAsia="en-US"/>
        </w:rPr>
      </w:pPr>
    </w:p>
    <w:p w14:paraId="2397C8F0" w14:textId="77777777" w:rsidR="000D55A5" w:rsidRPr="00E46532" w:rsidRDefault="000D55A5" w:rsidP="00E46532">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482" w14:paraId="20625AF0" w14:textId="77777777" w:rsidTr="00A7655B">
        <w:tc>
          <w:tcPr>
            <w:tcW w:w="4531" w:type="dxa"/>
          </w:tcPr>
          <w:p w14:paraId="11046A7E"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V ____________ dne ________________</w:t>
            </w:r>
          </w:p>
          <w:p w14:paraId="71762C4D" w14:textId="77777777" w:rsidR="006F5482" w:rsidRDefault="006F5482" w:rsidP="006F5482">
            <w:pPr>
              <w:pStyle w:val="Textdokumentu"/>
              <w:spacing w:after="0" w:line="276" w:lineRule="auto"/>
              <w:rPr>
                <w:rFonts w:eastAsiaTheme="minorHAnsi" w:cs="Arial"/>
                <w:sz w:val="20"/>
                <w:szCs w:val="20"/>
                <w:lang w:eastAsia="en-US"/>
              </w:rPr>
            </w:pPr>
          </w:p>
          <w:p w14:paraId="5D8E7F94" w14:textId="77777777" w:rsidR="006F5482" w:rsidRDefault="006F5482" w:rsidP="006F5482">
            <w:pPr>
              <w:pStyle w:val="Textdokumentu"/>
              <w:spacing w:after="0" w:line="276" w:lineRule="auto"/>
              <w:rPr>
                <w:rFonts w:eastAsiaTheme="minorHAnsi" w:cs="Arial"/>
                <w:sz w:val="20"/>
                <w:szCs w:val="20"/>
                <w:lang w:eastAsia="en-US"/>
              </w:rPr>
            </w:pPr>
          </w:p>
          <w:p w14:paraId="3EC1497A"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214C0313" w14:textId="77777777" w:rsidR="00E20A88" w:rsidRPr="00E20A88" w:rsidRDefault="00E20A88" w:rsidP="00E20A88">
            <w:pPr>
              <w:pStyle w:val="Textdokumentu"/>
              <w:spacing w:after="0" w:line="276" w:lineRule="auto"/>
              <w:rPr>
                <w:rFonts w:eastAsiaTheme="minorHAnsi" w:cs="Arial"/>
                <w:b/>
                <w:sz w:val="20"/>
                <w:szCs w:val="20"/>
                <w:lang w:eastAsia="en-US"/>
              </w:rPr>
            </w:pPr>
            <w:r w:rsidRPr="00E20A88">
              <w:rPr>
                <w:rFonts w:eastAsiaTheme="minorHAnsi" w:cs="Arial"/>
                <w:b/>
                <w:sz w:val="20"/>
                <w:szCs w:val="20"/>
                <w:lang w:eastAsia="en-US"/>
              </w:rPr>
              <w:t>Tempoterm, spol. s r.o.</w:t>
            </w:r>
          </w:p>
          <w:p w14:paraId="06BA1C2E" w14:textId="7C1EAAF1" w:rsidR="006F5482" w:rsidRDefault="00E20A88" w:rsidP="00E20A88">
            <w:pPr>
              <w:pStyle w:val="Textdokumentu"/>
              <w:spacing w:after="0" w:line="276" w:lineRule="auto"/>
              <w:rPr>
                <w:rFonts w:eastAsiaTheme="minorHAnsi" w:cs="Arial"/>
                <w:sz w:val="20"/>
                <w:szCs w:val="20"/>
                <w:lang w:val="en-GB" w:eastAsia="en-US"/>
              </w:rPr>
            </w:pPr>
            <w:r>
              <w:rPr>
                <w:rFonts w:eastAsiaTheme="minorHAnsi" w:cs="Arial"/>
                <w:sz w:val="20"/>
                <w:szCs w:val="20"/>
                <w:lang w:val="en-GB" w:eastAsia="en-US"/>
              </w:rPr>
              <w:t>Josef Bernášek</w:t>
            </w:r>
          </w:p>
          <w:p w14:paraId="182C98B3" w14:textId="6C1B3C48" w:rsidR="00E20A88" w:rsidRPr="00387FDC" w:rsidRDefault="00E20A88" w:rsidP="00E20A88">
            <w:pPr>
              <w:pStyle w:val="Textdokumentu"/>
              <w:spacing w:after="0" w:line="276" w:lineRule="auto"/>
              <w:rPr>
                <w:rFonts w:eastAsiaTheme="minorHAnsi" w:cs="Arial"/>
                <w:sz w:val="20"/>
                <w:szCs w:val="20"/>
                <w:lang w:val="en-GB" w:eastAsia="en-US"/>
              </w:rPr>
            </w:pPr>
            <w:r>
              <w:rPr>
                <w:rFonts w:eastAsiaTheme="minorHAnsi" w:cs="Arial"/>
                <w:sz w:val="20"/>
                <w:szCs w:val="20"/>
                <w:lang w:val="en-GB" w:eastAsia="en-US"/>
              </w:rPr>
              <w:t>jednatel</w:t>
            </w:r>
          </w:p>
        </w:tc>
        <w:tc>
          <w:tcPr>
            <w:tcW w:w="4531" w:type="dxa"/>
          </w:tcPr>
          <w:p w14:paraId="01EADA88"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V ____________ dne ________________</w:t>
            </w:r>
          </w:p>
          <w:p w14:paraId="29CE3C2B" w14:textId="77777777" w:rsidR="006F5482" w:rsidRDefault="006F5482" w:rsidP="006F5482">
            <w:pPr>
              <w:pStyle w:val="Textdokumentu"/>
              <w:spacing w:after="0" w:line="276" w:lineRule="auto"/>
              <w:rPr>
                <w:rFonts w:eastAsiaTheme="minorHAnsi" w:cs="Arial"/>
                <w:sz w:val="20"/>
                <w:szCs w:val="20"/>
                <w:lang w:eastAsia="en-US"/>
              </w:rPr>
            </w:pPr>
          </w:p>
          <w:p w14:paraId="67E71044" w14:textId="77777777" w:rsidR="006F5482" w:rsidRDefault="006F5482" w:rsidP="006F5482">
            <w:pPr>
              <w:pStyle w:val="Textdokumentu"/>
              <w:spacing w:after="0" w:line="276" w:lineRule="auto"/>
              <w:rPr>
                <w:rFonts w:eastAsiaTheme="minorHAnsi" w:cs="Arial"/>
                <w:sz w:val="20"/>
                <w:szCs w:val="20"/>
                <w:lang w:eastAsia="en-US"/>
              </w:rPr>
            </w:pPr>
          </w:p>
          <w:p w14:paraId="2667FEF6"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7EACD950" w14:textId="609EB8B3" w:rsidR="006F5482" w:rsidRDefault="006F5482" w:rsidP="006F5482">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0F942E71" w14:textId="53F324AE" w:rsidR="00A97FEC" w:rsidRDefault="006F5482" w:rsidP="006F5482">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4D1C7A">
              <w:rPr>
                <w:rFonts w:eastAsiaTheme="minorHAnsi" w:cs="Arial"/>
                <w:sz w:val="20"/>
                <w:szCs w:val="20"/>
                <w:lang w:eastAsia="en-US"/>
              </w:rPr>
              <w:t>Jaroslav Kocián</w:t>
            </w:r>
            <w:r w:rsidRPr="00387FDC">
              <w:rPr>
                <w:rFonts w:eastAsiaTheme="minorHAnsi" w:cs="Arial"/>
                <w:sz w:val="20"/>
                <w:szCs w:val="20"/>
                <w:lang w:eastAsia="en-US"/>
              </w:rPr>
              <w:t xml:space="preserve"> </w:t>
            </w:r>
          </w:p>
          <w:p w14:paraId="4819C9DF" w14:textId="6E50F3F6" w:rsidR="006F5482" w:rsidRPr="006F5482" w:rsidRDefault="006F5482" w:rsidP="006F5482">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předseda představenstva</w:t>
            </w:r>
          </w:p>
        </w:tc>
      </w:tr>
      <w:tr w:rsidR="006F5482" w14:paraId="481DD314" w14:textId="77777777" w:rsidTr="00A7655B">
        <w:tc>
          <w:tcPr>
            <w:tcW w:w="4531" w:type="dxa"/>
          </w:tcPr>
          <w:p w14:paraId="78476461" w14:textId="77777777" w:rsidR="006F5482" w:rsidRDefault="006F5482" w:rsidP="006F5482">
            <w:pPr>
              <w:pStyle w:val="Textdokumentu"/>
              <w:spacing w:after="0" w:line="276" w:lineRule="auto"/>
              <w:rPr>
                <w:rFonts w:eastAsiaTheme="minorHAnsi" w:cs="Arial"/>
                <w:sz w:val="20"/>
                <w:szCs w:val="20"/>
                <w:lang w:eastAsia="en-US"/>
              </w:rPr>
            </w:pPr>
          </w:p>
        </w:tc>
        <w:tc>
          <w:tcPr>
            <w:tcW w:w="4531" w:type="dxa"/>
          </w:tcPr>
          <w:p w14:paraId="48706B2A" w14:textId="77777777" w:rsidR="006F5482" w:rsidRDefault="006F5482" w:rsidP="006F5482">
            <w:pPr>
              <w:pStyle w:val="Textdokumentu"/>
              <w:spacing w:after="0" w:line="276" w:lineRule="auto"/>
              <w:rPr>
                <w:rFonts w:eastAsiaTheme="minorHAnsi" w:cs="Arial"/>
                <w:sz w:val="20"/>
                <w:szCs w:val="20"/>
                <w:lang w:eastAsia="en-US"/>
              </w:rPr>
            </w:pPr>
          </w:p>
          <w:p w14:paraId="1BCBFFAE" w14:textId="77777777" w:rsidR="006F5482" w:rsidRDefault="006F5482" w:rsidP="006F5482">
            <w:pPr>
              <w:pStyle w:val="Textdokumentu"/>
              <w:spacing w:after="0" w:line="276" w:lineRule="auto"/>
              <w:rPr>
                <w:rFonts w:eastAsiaTheme="minorHAnsi" w:cs="Arial"/>
                <w:sz w:val="20"/>
                <w:szCs w:val="20"/>
                <w:lang w:eastAsia="en-US"/>
              </w:rPr>
            </w:pPr>
          </w:p>
          <w:p w14:paraId="7C1C6C61"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6976D1F4" w14:textId="4420841E" w:rsidR="006F5482" w:rsidRDefault="006F5482" w:rsidP="006F5482">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5C9C21E8" w14:textId="77777777" w:rsidR="00A97FEC" w:rsidRDefault="006F5482" w:rsidP="00A97FEC">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Pr>
                <w:rFonts w:eastAsiaTheme="minorHAnsi" w:cs="Arial"/>
                <w:sz w:val="20"/>
                <w:szCs w:val="20"/>
                <w:lang w:eastAsia="en-US"/>
              </w:rPr>
              <w:t>Milan Hořák</w:t>
            </w:r>
          </w:p>
          <w:p w14:paraId="0E615C47" w14:textId="6CCDB03F" w:rsidR="006F5482" w:rsidRDefault="00387FDC" w:rsidP="00A97FEC">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006F5482" w:rsidRPr="002C4FCA">
              <w:rPr>
                <w:rFonts w:eastAsiaTheme="minorHAnsi" w:cs="Arial"/>
                <w:sz w:val="20"/>
                <w:szCs w:val="20"/>
                <w:lang w:eastAsia="en-US"/>
              </w:rPr>
              <w:t xml:space="preserve"> představenstva</w:t>
            </w:r>
          </w:p>
        </w:tc>
      </w:tr>
    </w:tbl>
    <w:p w14:paraId="2C9D88A4" w14:textId="0714477C" w:rsidR="006213B3" w:rsidRPr="00E46532" w:rsidRDefault="006213B3" w:rsidP="00E20A88">
      <w:pPr>
        <w:rPr>
          <w:rFonts w:cs="Arial"/>
          <w:sz w:val="20"/>
          <w:szCs w:val="20"/>
        </w:rPr>
      </w:pPr>
    </w:p>
    <w:sectPr w:rsidR="006213B3" w:rsidRPr="00E46532">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E115FA" w15:done="0"/>
  <w15:commentEx w15:paraId="65150EBB" w15:done="0"/>
  <w15:commentEx w15:paraId="46568AA6" w15:done="0"/>
  <w15:commentEx w15:paraId="0111E3B7" w15:done="0"/>
  <w15:commentEx w15:paraId="26599C0E" w15:done="0"/>
  <w15:commentEx w15:paraId="56C47DE2" w15:done="0"/>
  <w15:commentEx w15:paraId="4B1E204E" w15:done="0"/>
  <w15:commentEx w15:paraId="5DCA20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115FA" w16cid:durableId="2034CD80"/>
  <w16cid:commentId w16cid:paraId="65150EBB" w16cid:durableId="2034CD81"/>
  <w16cid:commentId w16cid:paraId="46568AA6" w16cid:durableId="2034CD82"/>
  <w16cid:commentId w16cid:paraId="0111E3B7" w16cid:durableId="2034CD83"/>
  <w16cid:commentId w16cid:paraId="26599C0E" w16cid:durableId="2034CD84"/>
  <w16cid:commentId w16cid:paraId="56C47DE2" w16cid:durableId="2034CD85"/>
  <w16cid:commentId w16cid:paraId="4B1E204E" w16cid:durableId="2034CD86"/>
  <w16cid:commentId w16cid:paraId="5DCA205C" w16cid:durableId="2034CD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0AB36" w14:textId="77777777" w:rsidR="006C3E48" w:rsidRDefault="006C3E48" w:rsidP="008812AB">
      <w:pPr>
        <w:spacing w:after="0" w:line="240" w:lineRule="auto"/>
      </w:pPr>
      <w:r>
        <w:separator/>
      </w:r>
    </w:p>
  </w:endnote>
  <w:endnote w:type="continuationSeparator" w:id="0">
    <w:p w14:paraId="6108C27D" w14:textId="77777777" w:rsidR="006C3E48" w:rsidRDefault="006C3E48" w:rsidP="008812AB">
      <w:pPr>
        <w:spacing w:after="0" w:line="240" w:lineRule="auto"/>
      </w:pPr>
      <w:r>
        <w:continuationSeparator/>
      </w:r>
    </w:p>
  </w:endnote>
  <w:endnote w:type="continuationNotice" w:id="1">
    <w:p w14:paraId="0BD60FC5" w14:textId="77777777" w:rsidR="006C3E48" w:rsidRDefault="006C3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59227"/>
      <w:docPartObj>
        <w:docPartGallery w:val="Page Numbers (Bottom of Page)"/>
        <w:docPartUnique/>
      </w:docPartObj>
    </w:sdtPr>
    <w:sdtEndPr/>
    <w:sdtContent>
      <w:p w14:paraId="0CCCFAEC" w14:textId="07A7285E" w:rsidR="00E20A88" w:rsidRDefault="00E20A88">
        <w:pPr>
          <w:pStyle w:val="Zpat"/>
          <w:jc w:val="right"/>
        </w:pPr>
        <w:r>
          <w:fldChar w:fldCharType="begin"/>
        </w:r>
        <w:r>
          <w:instrText>PAGE   \* MERGEFORMAT</w:instrText>
        </w:r>
        <w:r>
          <w:fldChar w:fldCharType="separate"/>
        </w:r>
        <w:r w:rsidR="00E24BCB">
          <w:rPr>
            <w:noProof/>
          </w:rPr>
          <w:t>9</w:t>
        </w:r>
        <w:r>
          <w:fldChar w:fldCharType="end"/>
        </w:r>
      </w:p>
    </w:sdtContent>
  </w:sdt>
  <w:p w14:paraId="7C3C904D" w14:textId="77777777" w:rsidR="00493E7B" w:rsidRDefault="00493E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B388" w14:textId="77777777" w:rsidR="006C3E48" w:rsidRDefault="006C3E48" w:rsidP="008812AB">
      <w:pPr>
        <w:spacing w:after="0" w:line="240" w:lineRule="auto"/>
      </w:pPr>
      <w:r>
        <w:separator/>
      </w:r>
    </w:p>
  </w:footnote>
  <w:footnote w:type="continuationSeparator" w:id="0">
    <w:p w14:paraId="392AA319" w14:textId="77777777" w:rsidR="006C3E48" w:rsidRDefault="006C3E48" w:rsidP="008812AB">
      <w:pPr>
        <w:spacing w:after="0" w:line="240" w:lineRule="auto"/>
      </w:pPr>
      <w:r>
        <w:continuationSeparator/>
      </w:r>
    </w:p>
  </w:footnote>
  <w:footnote w:type="continuationNotice" w:id="1">
    <w:p w14:paraId="60986268" w14:textId="77777777" w:rsidR="006C3E48" w:rsidRDefault="006C3E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B031" w14:textId="1B4CFDA4" w:rsidR="004D1C7A" w:rsidRPr="004D1C7A" w:rsidRDefault="004D1C7A" w:rsidP="004D1C7A">
    <w:pPr>
      <w:pStyle w:val="Zhlav"/>
      <w:jc w:val="right"/>
      <w:rPr>
        <w:b/>
      </w:rPr>
    </w:pPr>
    <w:r w:rsidRPr="004D1C7A">
      <w:rPr>
        <w:b/>
      </w:rPr>
      <w:t>00543/INV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E28"/>
    <w:multiLevelType w:val="hybridMultilevel"/>
    <w:tmpl w:val="08866340"/>
    <w:lvl w:ilvl="0" w:tplc="8EAE15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5654B0"/>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084986"/>
    <w:multiLevelType w:val="multilevel"/>
    <w:tmpl w:val="9E2C6E70"/>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lowerRoman"/>
      <w:lvlText w:val="(%3)"/>
      <w:lvlJc w:val="left"/>
      <w:pPr>
        <w:ind w:left="2124" w:hanging="720"/>
      </w:pPr>
      <w:rPr>
        <w:rFonts w:ascii="Arial" w:eastAsia="Times New Roman" w:hAnsi="Arial" w:cs="Aria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82E59D9"/>
    <w:multiLevelType w:val="multilevel"/>
    <w:tmpl w:val="8670D61C"/>
    <w:lvl w:ilvl="0">
      <w:start w:val="1"/>
      <w:numFmt w:val="decimal"/>
      <w:lvlText w:val="%1."/>
      <w:lvlJc w:val="left"/>
      <w:pPr>
        <w:ind w:left="360" w:hanging="360"/>
      </w:pPr>
      <w:rPr>
        <w:rFonts w:hint="default"/>
      </w:rPr>
    </w:lvl>
    <w:lvl w:ilvl="1">
      <w:start w:val="1"/>
      <w:numFmt w:val="decimal"/>
      <w:lvlText w:val="4.%2"/>
      <w:lvlJc w:val="left"/>
      <w:pPr>
        <w:ind w:left="6953"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E5F6BED6"/>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A76522A"/>
    <w:multiLevelType w:val="hybridMultilevel"/>
    <w:tmpl w:val="D02226F4"/>
    <w:lvl w:ilvl="0" w:tplc="DD4062AC">
      <w:start w:val="1"/>
      <w:numFmt w:val="decimal"/>
      <w:lvlText w:val="%1."/>
      <w:lvlJc w:val="left"/>
      <w:pPr>
        <w:ind w:left="354" w:hanging="360"/>
      </w:pPr>
      <w:rPr>
        <w:rFonts w:hint="default"/>
      </w:rPr>
    </w:lvl>
    <w:lvl w:ilvl="1" w:tplc="04050019" w:tentative="1">
      <w:start w:val="1"/>
      <w:numFmt w:val="lowerLetter"/>
      <w:lvlText w:val="%2."/>
      <w:lvlJc w:val="left"/>
      <w:pPr>
        <w:ind w:left="1074" w:hanging="360"/>
      </w:pPr>
    </w:lvl>
    <w:lvl w:ilvl="2" w:tplc="0405001B" w:tentative="1">
      <w:start w:val="1"/>
      <w:numFmt w:val="lowerRoman"/>
      <w:lvlText w:val="%3."/>
      <w:lvlJc w:val="right"/>
      <w:pPr>
        <w:ind w:left="1794" w:hanging="180"/>
      </w:pPr>
    </w:lvl>
    <w:lvl w:ilvl="3" w:tplc="0405000F" w:tentative="1">
      <w:start w:val="1"/>
      <w:numFmt w:val="decimal"/>
      <w:lvlText w:val="%4."/>
      <w:lvlJc w:val="left"/>
      <w:pPr>
        <w:ind w:left="2514" w:hanging="360"/>
      </w:pPr>
    </w:lvl>
    <w:lvl w:ilvl="4" w:tplc="04050019" w:tentative="1">
      <w:start w:val="1"/>
      <w:numFmt w:val="lowerLetter"/>
      <w:lvlText w:val="%5."/>
      <w:lvlJc w:val="left"/>
      <w:pPr>
        <w:ind w:left="3234" w:hanging="360"/>
      </w:pPr>
    </w:lvl>
    <w:lvl w:ilvl="5" w:tplc="0405001B" w:tentative="1">
      <w:start w:val="1"/>
      <w:numFmt w:val="lowerRoman"/>
      <w:lvlText w:val="%6."/>
      <w:lvlJc w:val="right"/>
      <w:pPr>
        <w:ind w:left="3954" w:hanging="180"/>
      </w:pPr>
    </w:lvl>
    <w:lvl w:ilvl="6" w:tplc="0405000F" w:tentative="1">
      <w:start w:val="1"/>
      <w:numFmt w:val="decimal"/>
      <w:lvlText w:val="%7."/>
      <w:lvlJc w:val="left"/>
      <w:pPr>
        <w:ind w:left="4674" w:hanging="360"/>
      </w:pPr>
    </w:lvl>
    <w:lvl w:ilvl="7" w:tplc="04050019" w:tentative="1">
      <w:start w:val="1"/>
      <w:numFmt w:val="lowerLetter"/>
      <w:lvlText w:val="%8."/>
      <w:lvlJc w:val="left"/>
      <w:pPr>
        <w:ind w:left="5394" w:hanging="360"/>
      </w:pPr>
    </w:lvl>
    <w:lvl w:ilvl="8" w:tplc="0405001B" w:tentative="1">
      <w:start w:val="1"/>
      <w:numFmt w:val="lowerRoman"/>
      <w:lvlText w:val="%9."/>
      <w:lvlJc w:val="right"/>
      <w:pPr>
        <w:ind w:left="6114" w:hanging="180"/>
      </w:pPr>
    </w:lvl>
  </w:abstractNum>
  <w:abstractNum w:abstractNumId="8">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6"/>
  </w:num>
  <w:num w:numId="8">
    <w:abstractNumId w:val="5"/>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HPLEGAL">
    <w15:presenceInfo w15:providerId="None" w15:userId="DHPLEGAL"/>
  </w15:person>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2517"/>
    <w:rsid w:val="0000449F"/>
    <w:rsid w:val="00004916"/>
    <w:rsid w:val="00011638"/>
    <w:rsid w:val="00012208"/>
    <w:rsid w:val="00015ECC"/>
    <w:rsid w:val="00016F5C"/>
    <w:rsid w:val="00024B3D"/>
    <w:rsid w:val="00033007"/>
    <w:rsid w:val="000506C9"/>
    <w:rsid w:val="000647A0"/>
    <w:rsid w:val="00096568"/>
    <w:rsid w:val="000B1FC4"/>
    <w:rsid w:val="000B5087"/>
    <w:rsid w:val="000C2A89"/>
    <w:rsid w:val="000D55A5"/>
    <w:rsid w:val="000E36A8"/>
    <w:rsid w:val="000E6B8D"/>
    <w:rsid w:val="001045AC"/>
    <w:rsid w:val="00110BFF"/>
    <w:rsid w:val="0011686A"/>
    <w:rsid w:val="0013680F"/>
    <w:rsid w:val="00145605"/>
    <w:rsid w:val="0015211A"/>
    <w:rsid w:val="001A0F76"/>
    <w:rsid w:val="001B12E3"/>
    <w:rsid w:val="001B22F8"/>
    <w:rsid w:val="001D16DD"/>
    <w:rsid w:val="002077BC"/>
    <w:rsid w:val="002262CF"/>
    <w:rsid w:val="0024691E"/>
    <w:rsid w:val="002700A4"/>
    <w:rsid w:val="002A5B58"/>
    <w:rsid w:val="002A6C92"/>
    <w:rsid w:val="002B7351"/>
    <w:rsid w:val="002C1798"/>
    <w:rsid w:val="002F1A2A"/>
    <w:rsid w:val="002F2856"/>
    <w:rsid w:val="0031112F"/>
    <w:rsid w:val="00330450"/>
    <w:rsid w:val="00342B00"/>
    <w:rsid w:val="00357C53"/>
    <w:rsid w:val="00363E62"/>
    <w:rsid w:val="003774CA"/>
    <w:rsid w:val="00387FDC"/>
    <w:rsid w:val="00393768"/>
    <w:rsid w:val="003B1A07"/>
    <w:rsid w:val="003B1C1A"/>
    <w:rsid w:val="003B4253"/>
    <w:rsid w:val="003C6D88"/>
    <w:rsid w:val="003D2AF3"/>
    <w:rsid w:val="003F396B"/>
    <w:rsid w:val="003F61E0"/>
    <w:rsid w:val="00401798"/>
    <w:rsid w:val="00403498"/>
    <w:rsid w:val="00413F05"/>
    <w:rsid w:val="0041468B"/>
    <w:rsid w:val="00431754"/>
    <w:rsid w:val="0043556B"/>
    <w:rsid w:val="00452B35"/>
    <w:rsid w:val="0045330E"/>
    <w:rsid w:val="00465AB0"/>
    <w:rsid w:val="00493E7B"/>
    <w:rsid w:val="00495301"/>
    <w:rsid w:val="004A048A"/>
    <w:rsid w:val="004A2533"/>
    <w:rsid w:val="004C4F8C"/>
    <w:rsid w:val="004D1C7A"/>
    <w:rsid w:val="00530AF1"/>
    <w:rsid w:val="00562E27"/>
    <w:rsid w:val="00575714"/>
    <w:rsid w:val="00584667"/>
    <w:rsid w:val="005A3959"/>
    <w:rsid w:val="005B69F3"/>
    <w:rsid w:val="005C10F3"/>
    <w:rsid w:val="005E0FD4"/>
    <w:rsid w:val="005E1CDE"/>
    <w:rsid w:val="005E217F"/>
    <w:rsid w:val="005F2E9F"/>
    <w:rsid w:val="0062119A"/>
    <w:rsid w:val="006213B3"/>
    <w:rsid w:val="00634E24"/>
    <w:rsid w:val="00685A11"/>
    <w:rsid w:val="00694DAC"/>
    <w:rsid w:val="006B02E4"/>
    <w:rsid w:val="006C2641"/>
    <w:rsid w:val="006C3E48"/>
    <w:rsid w:val="006C3EEB"/>
    <w:rsid w:val="006E0216"/>
    <w:rsid w:val="006E7DD9"/>
    <w:rsid w:val="006F15F8"/>
    <w:rsid w:val="006F5482"/>
    <w:rsid w:val="006F6501"/>
    <w:rsid w:val="00726CC9"/>
    <w:rsid w:val="00731E47"/>
    <w:rsid w:val="0075152A"/>
    <w:rsid w:val="0076306D"/>
    <w:rsid w:val="00764266"/>
    <w:rsid w:val="007773FD"/>
    <w:rsid w:val="0078313A"/>
    <w:rsid w:val="00794713"/>
    <w:rsid w:val="007A73D4"/>
    <w:rsid w:val="00811475"/>
    <w:rsid w:val="008332B7"/>
    <w:rsid w:val="0084013A"/>
    <w:rsid w:val="00845B51"/>
    <w:rsid w:val="00850FE3"/>
    <w:rsid w:val="0086641C"/>
    <w:rsid w:val="0087020F"/>
    <w:rsid w:val="00874029"/>
    <w:rsid w:val="008812AB"/>
    <w:rsid w:val="00893013"/>
    <w:rsid w:val="008A101B"/>
    <w:rsid w:val="008C7607"/>
    <w:rsid w:val="008E3D07"/>
    <w:rsid w:val="008F277F"/>
    <w:rsid w:val="008F4FFF"/>
    <w:rsid w:val="00915294"/>
    <w:rsid w:val="0091696D"/>
    <w:rsid w:val="00950FB4"/>
    <w:rsid w:val="00967DCF"/>
    <w:rsid w:val="00970856"/>
    <w:rsid w:val="00987614"/>
    <w:rsid w:val="00994F76"/>
    <w:rsid w:val="009B0537"/>
    <w:rsid w:val="009B47DF"/>
    <w:rsid w:val="009E1AE3"/>
    <w:rsid w:val="009F22F9"/>
    <w:rsid w:val="009F3A2C"/>
    <w:rsid w:val="00A02953"/>
    <w:rsid w:val="00A066F1"/>
    <w:rsid w:val="00A35B08"/>
    <w:rsid w:val="00A50A13"/>
    <w:rsid w:val="00A7655B"/>
    <w:rsid w:val="00A86FD6"/>
    <w:rsid w:val="00A97FEC"/>
    <w:rsid w:val="00AA3D5A"/>
    <w:rsid w:val="00AE5EAE"/>
    <w:rsid w:val="00AE7E3E"/>
    <w:rsid w:val="00AF18EA"/>
    <w:rsid w:val="00AF3ABC"/>
    <w:rsid w:val="00B03D87"/>
    <w:rsid w:val="00B074CA"/>
    <w:rsid w:val="00B13122"/>
    <w:rsid w:val="00B13360"/>
    <w:rsid w:val="00B23ED8"/>
    <w:rsid w:val="00B31C1C"/>
    <w:rsid w:val="00B34BDD"/>
    <w:rsid w:val="00B76B76"/>
    <w:rsid w:val="00B81E3C"/>
    <w:rsid w:val="00B83157"/>
    <w:rsid w:val="00BA5772"/>
    <w:rsid w:val="00BB4D5D"/>
    <w:rsid w:val="00BB7B99"/>
    <w:rsid w:val="00BC3EB0"/>
    <w:rsid w:val="00BC5C44"/>
    <w:rsid w:val="00BE29CD"/>
    <w:rsid w:val="00BE3362"/>
    <w:rsid w:val="00BF0BFD"/>
    <w:rsid w:val="00BF55EA"/>
    <w:rsid w:val="00C13A36"/>
    <w:rsid w:val="00C40300"/>
    <w:rsid w:val="00C507DB"/>
    <w:rsid w:val="00C5345D"/>
    <w:rsid w:val="00C62037"/>
    <w:rsid w:val="00C661D1"/>
    <w:rsid w:val="00C66A11"/>
    <w:rsid w:val="00C76E46"/>
    <w:rsid w:val="00C803E1"/>
    <w:rsid w:val="00C8628D"/>
    <w:rsid w:val="00C8724C"/>
    <w:rsid w:val="00C918CE"/>
    <w:rsid w:val="00C947F1"/>
    <w:rsid w:val="00CA5B0D"/>
    <w:rsid w:val="00CB3E5F"/>
    <w:rsid w:val="00CC0AB8"/>
    <w:rsid w:val="00CE3EF0"/>
    <w:rsid w:val="00CE5C08"/>
    <w:rsid w:val="00CF1C1A"/>
    <w:rsid w:val="00CF2148"/>
    <w:rsid w:val="00D14B40"/>
    <w:rsid w:val="00D252BF"/>
    <w:rsid w:val="00D26D63"/>
    <w:rsid w:val="00D5023B"/>
    <w:rsid w:val="00D91974"/>
    <w:rsid w:val="00D91DC4"/>
    <w:rsid w:val="00DA2CED"/>
    <w:rsid w:val="00DE72CA"/>
    <w:rsid w:val="00E20A88"/>
    <w:rsid w:val="00E24BCB"/>
    <w:rsid w:val="00E26D94"/>
    <w:rsid w:val="00E32617"/>
    <w:rsid w:val="00E33ABD"/>
    <w:rsid w:val="00E46532"/>
    <w:rsid w:val="00E54E17"/>
    <w:rsid w:val="00E704F8"/>
    <w:rsid w:val="00E71563"/>
    <w:rsid w:val="00E7192E"/>
    <w:rsid w:val="00E86DA6"/>
    <w:rsid w:val="00E91A47"/>
    <w:rsid w:val="00EC79FF"/>
    <w:rsid w:val="00F06CCC"/>
    <w:rsid w:val="00F070CB"/>
    <w:rsid w:val="00F42A83"/>
    <w:rsid w:val="00F81F1A"/>
    <w:rsid w:val="00F843B9"/>
    <w:rsid w:val="00F84D04"/>
    <w:rsid w:val="00F94693"/>
    <w:rsid w:val="00F9631A"/>
    <w:rsid w:val="00FA58EE"/>
    <w:rsid w:val="00FA7427"/>
    <w:rsid w:val="00FB2E34"/>
    <w:rsid w:val="00FB758F"/>
    <w:rsid w:val="00FC6956"/>
    <w:rsid w:val="00FC719A"/>
    <w:rsid w:val="00FD5BA9"/>
    <w:rsid w:val="00FE30BB"/>
    <w:rsid w:val="00FE38D3"/>
    <w:rsid w:val="00FE7ADC"/>
    <w:rsid w:val="00FF0C4F"/>
    <w:rsid w:val="00FF11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7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21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2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ro.cz/dokumenty-ke-stazen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akturace@mero.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99F6-C8C0-44D4-8E5D-D5669B59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4080</Words>
  <Characters>24076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2019-06-21T06:35:00Z</cp:lastPrinted>
  <dcterms:created xsi:type="dcterms:W3CDTF">2019-07-16T13:18:00Z</dcterms:created>
  <dcterms:modified xsi:type="dcterms:W3CDTF">2019-07-16T13:18:00Z</dcterms:modified>
</cp:coreProperties>
</file>