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8D9A7" w14:textId="77777777" w:rsidR="001D232C" w:rsidRPr="00920859" w:rsidRDefault="00C611A9" w:rsidP="001D232C">
      <w:pPr>
        <w:pStyle w:val="Nadpis1"/>
        <w:jc w:val="center"/>
        <w:rPr>
          <w:rFonts w:ascii="Georgia" w:hAnsi="Georgia" w:cs="Times New Roman"/>
          <w:smallCaps/>
          <w:color w:val="auto"/>
          <w:sz w:val="22"/>
          <w:szCs w:val="22"/>
          <w:lang w:val="en-US"/>
        </w:rPr>
      </w:pPr>
      <w:r w:rsidRPr="00920859">
        <w:rPr>
          <w:rFonts w:ascii="Georgia" w:hAnsi="Georgia" w:cs="Times New Roman"/>
          <w:smallCaps/>
          <w:color w:val="auto"/>
          <w:sz w:val="22"/>
          <w:szCs w:val="22"/>
          <w:lang w:val="en-US"/>
        </w:rPr>
        <w:t>CONTRACT</w:t>
      </w:r>
    </w:p>
    <w:p w14:paraId="772295F6" w14:textId="3DFBEA2C" w:rsidR="006C0EA0" w:rsidRPr="00920859" w:rsidRDefault="00A00B01" w:rsidP="006C0EA0">
      <w:pPr>
        <w:pStyle w:val="Nadpis1"/>
        <w:spacing w:before="120"/>
        <w:jc w:val="center"/>
        <w:rPr>
          <w:rFonts w:ascii="Georgia" w:hAnsi="Georgia"/>
          <w:smallCaps/>
          <w:color w:val="auto"/>
          <w:sz w:val="22"/>
          <w:szCs w:val="22"/>
          <w:lang w:val="en-US"/>
        </w:rPr>
      </w:pPr>
      <w:r w:rsidRPr="00920859">
        <w:rPr>
          <w:rFonts w:ascii="Georgia" w:hAnsi="Georgia"/>
          <w:smallCaps/>
          <w:color w:val="auto"/>
          <w:sz w:val="22"/>
          <w:szCs w:val="22"/>
          <w:lang w:val="en-US"/>
        </w:rPr>
        <w:t xml:space="preserve">Ref. </w:t>
      </w:r>
      <w:r w:rsidR="006C0EA0" w:rsidRPr="00920859">
        <w:rPr>
          <w:rFonts w:ascii="Georgia" w:hAnsi="Georgia"/>
          <w:smallCaps/>
          <w:color w:val="auto"/>
          <w:sz w:val="22"/>
          <w:szCs w:val="22"/>
          <w:lang w:val="en-US"/>
        </w:rPr>
        <w:t>No</w:t>
      </w:r>
      <w:r w:rsidR="00F341C3" w:rsidRPr="00920859">
        <w:rPr>
          <w:rFonts w:ascii="Georgia" w:hAnsi="Georgia"/>
          <w:smallCaps/>
          <w:color w:val="auto"/>
          <w:sz w:val="22"/>
          <w:szCs w:val="22"/>
          <w:lang w:val="en-US"/>
        </w:rPr>
        <w:t xml:space="preserve">         </w:t>
      </w:r>
      <w:r w:rsidR="00463B86">
        <w:rPr>
          <w:rFonts w:ascii="Georgia" w:hAnsi="Georgia"/>
          <w:smallCaps/>
          <w:color w:val="auto"/>
          <w:sz w:val="22"/>
          <w:szCs w:val="22"/>
          <w:lang w:val="en-US"/>
        </w:rPr>
        <w:t>280408</w:t>
      </w:r>
      <w:r w:rsidR="009C7D93" w:rsidRPr="00920859">
        <w:rPr>
          <w:rFonts w:ascii="Georgia" w:hAnsi="Georgia"/>
          <w:smallCaps/>
          <w:color w:val="auto"/>
          <w:sz w:val="22"/>
          <w:szCs w:val="22"/>
          <w:lang w:val="en-US"/>
        </w:rPr>
        <w:t>/201</w:t>
      </w:r>
      <w:r w:rsidR="00F341C3" w:rsidRPr="00920859">
        <w:rPr>
          <w:rFonts w:ascii="Georgia" w:hAnsi="Georgia"/>
          <w:smallCaps/>
          <w:color w:val="auto"/>
          <w:sz w:val="22"/>
          <w:szCs w:val="22"/>
          <w:lang w:val="en-US"/>
        </w:rPr>
        <w:t>9</w:t>
      </w:r>
      <w:r w:rsidR="009C7D93" w:rsidRPr="00920859">
        <w:rPr>
          <w:rFonts w:ascii="Georgia" w:hAnsi="Georgia"/>
          <w:smallCaps/>
          <w:color w:val="auto"/>
          <w:sz w:val="22"/>
          <w:szCs w:val="22"/>
          <w:lang w:val="en-US"/>
        </w:rPr>
        <w:t>-</w:t>
      </w:r>
      <w:r w:rsidR="006C0EA0" w:rsidRPr="00920859">
        <w:rPr>
          <w:rFonts w:ascii="Georgia" w:hAnsi="Georgia"/>
          <w:smallCaps/>
          <w:color w:val="auto"/>
          <w:sz w:val="22"/>
          <w:szCs w:val="22"/>
          <w:lang w:val="en-US"/>
        </w:rPr>
        <w:t>ČRA</w:t>
      </w:r>
    </w:p>
    <w:p w14:paraId="04DFE45A" w14:textId="77777777" w:rsidR="00C611A9" w:rsidRPr="00920859" w:rsidRDefault="00C611A9" w:rsidP="00C611A9">
      <w:pPr>
        <w:ind w:left="2832" w:firstLine="708"/>
        <w:jc w:val="both"/>
        <w:rPr>
          <w:rFonts w:ascii="Georgia" w:hAnsi="Georgia"/>
          <w:b/>
          <w:bCs/>
          <w:smallCaps/>
          <w:sz w:val="22"/>
          <w:szCs w:val="22"/>
          <w:lang w:val="en-US"/>
        </w:rPr>
      </w:pPr>
    </w:p>
    <w:p w14:paraId="1C47FCFB" w14:textId="77777777" w:rsidR="00C611A9" w:rsidRPr="00920859" w:rsidRDefault="00C611A9" w:rsidP="00C611A9">
      <w:pPr>
        <w:jc w:val="both"/>
        <w:rPr>
          <w:rFonts w:ascii="Georgia" w:hAnsi="Georgia"/>
          <w:bCs/>
          <w:smallCaps/>
          <w:sz w:val="22"/>
          <w:szCs w:val="22"/>
          <w:lang w:val="en-US"/>
        </w:rPr>
      </w:pPr>
      <w:r w:rsidRPr="00920859">
        <w:rPr>
          <w:rFonts w:ascii="Georgia" w:hAnsi="Georgia"/>
          <w:bCs/>
          <w:smallCaps/>
          <w:sz w:val="22"/>
          <w:szCs w:val="22"/>
          <w:lang w:val="en-US"/>
        </w:rPr>
        <w:t>Between</w:t>
      </w:r>
    </w:p>
    <w:p w14:paraId="10C0EA13" w14:textId="77777777" w:rsidR="00C611A9" w:rsidRPr="00920859" w:rsidRDefault="00C611A9" w:rsidP="00C611A9">
      <w:pPr>
        <w:pStyle w:val="Nadpis3"/>
        <w:numPr>
          <w:ilvl w:val="0"/>
          <w:numId w:val="0"/>
        </w:numPr>
        <w:rPr>
          <w:rFonts w:ascii="Georgia" w:hAnsi="Georgia"/>
          <w:sz w:val="22"/>
          <w:szCs w:val="22"/>
        </w:rPr>
      </w:pPr>
    </w:p>
    <w:p w14:paraId="53E099EB" w14:textId="77777777" w:rsidR="00C611A9" w:rsidRPr="00920859" w:rsidRDefault="00C611A9" w:rsidP="009C7D93">
      <w:pPr>
        <w:ind w:left="3540" w:hanging="3540"/>
        <w:rPr>
          <w:rFonts w:ascii="Georgia" w:hAnsi="Georgia"/>
          <w:b/>
          <w:smallCaps/>
          <w:sz w:val="22"/>
          <w:szCs w:val="22"/>
          <w:lang w:val="en-US"/>
        </w:rPr>
      </w:pPr>
      <w:r w:rsidRPr="00920859">
        <w:rPr>
          <w:rFonts w:ascii="Georgia" w:hAnsi="Georgia"/>
          <w:b/>
          <w:smallCaps/>
          <w:sz w:val="22"/>
          <w:szCs w:val="22"/>
          <w:lang w:val="en-US"/>
        </w:rPr>
        <w:t xml:space="preserve">Contract Owner: </w:t>
      </w:r>
      <w:r w:rsidRPr="00920859">
        <w:rPr>
          <w:rFonts w:ascii="Georgia" w:hAnsi="Georgia"/>
          <w:b/>
          <w:smallCaps/>
          <w:sz w:val="22"/>
          <w:szCs w:val="22"/>
          <w:lang w:val="en-US"/>
        </w:rPr>
        <w:tab/>
        <w:t>Czech Republic – Czech Development Agency</w:t>
      </w:r>
    </w:p>
    <w:p w14:paraId="6A7D9CFE" w14:textId="77777777" w:rsidR="00C611A9" w:rsidRPr="00920859" w:rsidRDefault="00C611A9" w:rsidP="00C611A9">
      <w:pPr>
        <w:pStyle w:val="Zhlav"/>
        <w:tabs>
          <w:tab w:val="clear" w:pos="4536"/>
          <w:tab w:val="clear" w:pos="9072"/>
        </w:tabs>
        <w:rPr>
          <w:rFonts w:ascii="Georgia" w:hAnsi="Georgia"/>
          <w:sz w:val="22"/>
          <w:szCs w:val="22"/>
          <w:lang w:val="en-US"/>
        </w:rPr>
      </w:pPr>
      <w:r w:rsidRPr="00920859">
        <w:rPr>
          <w:rFonts w:ascii="Georgia" w:hAnsi="Georgia"/>
          <w:sz w:val="22"/>
          <w:szCs w:val="22"/>
          <w:lang w:val="en-US"/>
        </w:rPr>
        <w:t xml:space="preserve">Represented by: </w:t>
      </w:r>
      <w:r w:rsidRPr="00920859">
        <w:rPr>
          <w:rFonts w:ascii="Georgia" w:hAnsi="Georgia"/>
          <w:sz w:val="22"/>
          <w:szCs w:val="22"/>
          <w:lang w:val="en-US"/>
        </w:rPr>
        <w:tab/>
      </w:r>
      <w:r w:rsidRPr="00920859">
        <w:rPr>
          <w:rFonts w:ascii="Georgia" w:hAnsi="Georgia"/>
          <w:sz w:val="22"/>
          <w:szCs w:val="22"/>
          <w:lang w:val="en-US"/>
        </w:rPr>
        <w:tab/>
      </w:r>
      <w:r w:rsidRPr="00920859">
        <w:rPr>
          <w:rFonts w:ascii="Georgia" w:hAnsi="Georgia"/>
          <w:sz w:val="22"/>
          <w:szCs w:val="22"/>
          <w:lang w:val="en-US"/>
        </w:rPr>
        <w:tab/>
        <w:t xml:space="preserve">Mr. </w:t>
      </w:r>
      <w:r w:rsidR="00EA05C8" w:rsidRPr="00920859">
        <w:rPr>
          <w:rFonts w:ascii="Georgia" w:hAnsi="Georgia"/>
          <w:sz w:val="22"/>
          <w:szCs w:val="22"/>
          <w:lang w:val="en-US"/>
        </w:rPr>
        <w:t>Pavel Frelich</w:t>
      </w:r>
      <w:r w:rsidR="009C7D93" w:rsidRPr="00920859">
        <w:rPr>
          <w:rFonts w:ascii="Georgia" w:hAnsi="Georgia"/>
          <w:sz w:val="22"/>
          <w:szCs w:val="22"/>
          <w:lang w:val="en-US"/>
        </w:rPr>
        <w:t xml:space="preserve"> </w:t>
      </w:r>
      <w:r w:rsidRPr="00920859">
        <w:rPr>
          <w:rFonts w:ascii="Georgia" w:hAnsi="Georgia"/>
          <w:sz w:val="22"/>
          <w:szCs w:val="22"/>
          <w:lang w:val="en-US"/>
        </w:rPr>
        <w:t xml:space="preserve">- </w:t>
      </w:r>
      <w:r w:rsidR="009C7D93" w:rsidRPr="00920859">
        <w:rPr>
          <w:rFonts w:ascii="Georgia" w:hAnsi="Georgia"/>
          <w:sz w:val="22"/>
          <w:szCs w:val="22"/>
          <w:lang w:val="en-US"/>
        </w:rPr>
        <w:t>D</w:t>
      </w:r>
      <w:r w:rsidRPr="00920859">
        <w:rPr>
          <w:rFonts w:ascii="Georgia" w:hAnsi="Georgia"/>
          <w:sz w:val="22"/>
          <w:szCs w:val="22"/>
          <w:lang w:val="en-US"/>
        </w:rPr>
        <w:t xml:space="preserve">irector </w:t>
      </w:r>
    </w:p>
    <w:p w14:paraId="6FFCA732" w14:textId="77777777" w:rsidR="00C611A9" w:rsidRPr="00920859" w:rsidRDefault="00C611A9" w:rsidP="00C611A9">
      <w:pPr>
        <w:rPr>
          <w:rFonts w:ascii="Georgia" w:hAnsi="Georgia"/>
          <w:sz w:val="22"/>
          <w:szCs w:val="22"/>
          <w:lang w:val="en-US"/>
        </w:rPr>
      </w:pPr>
      <w:r w:rsidRPr="00920859">
        <w:rPr>
          <w:rFonts w:ascii="Georgia" w:hAnsi="Georgia"/>
          <w:sz w:val="22"/>
          <w:szCs w:val="22"/>
          <w:lang w:val="en-US"/>
        </w:rPr>
        <w:t xml:space="preserve">Residence: </w:t>
      </w:r>
      <w:r w:rsidRPr="00920859">
        <w:rPr>
          <w:rFonts w:ascii="Georgia" w:hAnsi="Georgia"/>
          <w:sz w:val="22"/>
          <w:szCs w:val="22"/>
          <w:lang w:val="en-US"/>
        </w:rPr>
        <w:tab/>
      </w:r>
      <w:r w:rsidRPr="00920859">
        <w:rPr>
          <w:rFonts w:ascii="Georgia" w:hAnsi="Georgia"/>
          <w:sz w:val="22"/>
          <w:szCs w:val="22"/>
          <w:lang w:val="en-US"/>
        </w:rPr>
        <w:tab/>
      </w:r>
      <w:r w:rsidRPr="00920859">
        <w:rPr>
          <w:rFonts w:ascii="Georgia" w:hAnsi="Georgia"/>
          <w:sz w:val="22"/>
          <w:szCs w:val="22"/>
          <w:lang w:val="en-US"/>
        </w:rPr>
        <w:tab/>
      </w:r>
      <w:r w:rsidRPr="00920859">
        <w:rPr>
          <w:rFonts w:ascii="Georgia" w:hAnsi="Georgia"/>
          <w:sz w:val="22"/>
          <w:szCs w:val="22"/>
          <w:lang w:val="en-US"/>
        </w:rPr>
        <w:tab/>
        <w:t xml:space="preserve">Nerudova 3, 118 50 </w:t>
      </w:r>
      <w:r w:rsidR="009C7D93" w:rsidRPr="00920859">
        <w:rPr>
          <w:rFonts w:ascii="Georgia" w:hAnsi="Georgia"/>
          <w:sz w:val="22"/>
          <w:szCs w:val="22"/>
          <w:lang w:val="en-US"/>
        </w:rPr>
        <w:t>Prague</w:t>
      </w:r>
      <w:r w:rsidRPr="00920859">
        <w:rPr>
          <w:rFonts w:ascii="Georgia" w:hAnsi="Georgia"/>
          <w:sz w:val="22"/>
          <w:szCs w:val="22"/>
          <w:lang w:val="en-US"/>
        </w:rPr>
        <w:t xml:space="preserve"> 1</w:t>
      </w:r>
    </w:p>
    <w:p w14:paraId="4AA70AB8" w14:textId="12D70C69" w:rsidR="00C611A9" w:rsidRPr="00920859" w:rsidRDefault="00C611A9" w:rsidP="00C611A9">
      <w:pPr>
        <w:rPr>
          <w:rFonts w:ascii="Georgia" w:hAnsi="Georgia"/>
          <w:sz w:val="22"/>
          <w:szCs w:val="22"/>
          <w:lang w:val="en-US"/>
        </w:rPr>
      </w:pPr>
      <w:r w:rsidRPr="00920859">
        <w:rPr>
          <w:rFonts w:ascii="Georgia" w:hAnsi="Georgia"/>
          <w:sz w:val="22"/>
          <w:szCs w:val="22"/>
          <w:lang w:val="en-US"/>
        </w:rPr>
        <w:t xml:space="preserve">Phone.: </w:t>
      </w:r>
      <w:r w:rsidRPr="00920859">
        <w:rPr>
          <w:rFonts w:ascii="Georgia" w:hAnsi="Georgia"/>
          <w:sz w:val="22"/>
          <w:szCs w:val="22"/>
          <w:lang w:val="en-US"/>
        </w:rPr>
        <w:tab/>
      </w:r>
      <w:r w:rsidRPr="00920859">
        <w:rPr>
          <w:rFonts w:ascii="Georgia" w:hAnsi="Georgia"/>
          <w:sz w:val="22"/>
          <w:szCs w:val="22"/>
          <w:lang w:val="en-US"/>
        </w:rPr>
        <w:tab/>
      </w:r>
      <w:r w:rsidRPr="00920859">
        <w:rPr>
          <w:rFonts w:ascii="Georgia" w:hAnsi="Georgia"/>
          <w:sz w:val="22"/>
          <w:szCs w:val="22"/>
          <w:lang w:val="en-US"/>
        </w:rPr>
        <w:tab/>
      </w:r>
      <w:r w:rsidRPr="00920859">
        <w:rPr>
          <w:rFonts w:ascii="Georgia" w:hAnsi="Georgia"/>
          <w:sz w:val="22"/>
          <w:szCs w:val="22"/>
          <w:lang w:val="en-US"/>
        </w:rPr>
        <w:tab/>
      </w:r>
      <w:r w:rsidR="009853D6">
        <w:rPr>
          <w:rFonts w:ascii="Georgia" w:hAnsi="Georgia"/>
          <w:sz w:val="22"/>
          <w:szCs w:val="22"/>
          <w:lang w:val="en-US"/>
        </w:rPr>
        <w:t>XXXXXXXXX</w:t>
      </w:r>
    </w:p>
    <w:p w14:paraId="055321DE" w14:textId="38545994" w:rsidR="00C611A9" w:rsidRPr="00920859" w:rsidRDefault="00C611A9" w:rsidP="00C611A9">
      <w:pPr>
        <w:rPr>
          <w:rFonts w:ascii="Georgia" w:hAnsi="Georgia"/>
          <w:sz w:val="22"/>
          <w:szCs w:val="22"/>
          <w:lang w:val="en-US"/>
        </w:rPr>
      </w:pPr>
      <w:r w:rsidRPr="00920859">
        <w:rPr>
          <w:rFonts w:ascii="Georgia" w:hAnsi="Georgia"/>
          <w:sz w:val="22"/>
          <w:szCs w:val="22"/>
          <w:lang w:val="en-US"/>
        </w:rPr>
        <w:t xml:space="preserve">E-mail: </w:t>
      </w:r>
      <w:r w:rsidRPr="00920859">
        <w:rPr>
          <w:rFonts w:ascii="Georgia" w:hAnsi="Georgia"/>
          <w:sz w:val="22"/>
          <w:szCs w:val="22"/>
          <w:lang w:val="en-US"/>
        </w:rPr>
        <w:tab/>
      </w:r>
      <w:r w:rsidRPr="00920859">
        <w:rPr>
          <w:rFonts w:ascii="Georgia" w:hAnsi="Georgia"/>
          <w:sz w:val="22"/>
          <w:szCs w:val="22"/>
          <w:lang w:val="en-US"/>
        </w:rPr>
        <w:tab/>
      </w:r>
      <w:r w:rsidRPr="00920859">
        <w:rPr>
          <w:rFonts w:ascii="Georgia" w:hAnsi="Georgia"/>
          <w:sz w:val="22"/>
          <w:szCs w:val="22"/>
          <w:lang w:val="en-US"/>
        </w:rPr>
        <w:tab/>
      </w:r>
      <w:r w:rsidRPr="00920859">
        <w:rPr>
          <w:rFonts w:ascii="Georgia" w:hAnsi="Georgia"/>
          <w:sz w:val="22"/>
          <w:szCs w:val="22"/>
          <w:lang w:val="en-US"/>
        </w:rPr>
        <w:tab/>
      </w:r>
      <w:r w:rsidR="009853D6">
        <w:rPr>
          <w:rFonts w:ascii="Georgia" w:hAnsi="Georgia"/>
          <w:sz w:val="22"/>
          <w:szCs w:val="22"/>
          <w:lang w:val="en-US"/>
        </w:rPr>
        <w:t>XXXXXXXXX</w:t>
      </w:r>
      <w:r w:rsidR="00F341C3" w:rsidRPr="00920859">
        <w:rPr>
          <w:rFonts w:ascii="Georgia" w:hAnsi="Georgia"/>
          <w:sz w:val="22"/>
          <w:szCs w:val="22"/>
          <w:lang w:val="en-GB"/>
        </w:rPr>
        <w:tab/>
      </w:r>
    </w:p>
    <w:p w14:paraId="61470023" w14:textId="77777777" w:rsidR="00C611A9" w:rsidRPr="00920859" w:rsidRDefault="00C611A9" w:rsidP="00C611A9">
      <w:pPr>
        <w:rPr>
          <w:rFonts w:ascii="Georgia" w:hAnsi="Georgia"/>
          <w:sz w:val="22"/>
          <w:szCs w:val="22"/>
          <w:lang w:val="en-US"/>
        </w:rPr>
      </w:pPr>
      <w:r w:rsidRPr="00920859">
        <w:rPr>
          <w:rFonts w:ascii="Georgia" w:hAnsi="Georgia"/>
          <w:sz w:val="22"/>
          <w:szCs w:val="22"/>
          <w:lang w:val="en-US"/>
        </w:rPr>
        <w:t>Identification number:</w:t>
      </w:r>
      <w:r w:rsidRPr="00920859">
        <w:rPr>
          <w:rFonts w:ascii="Georgia" w:hAnsi="Georgia"/>
          <w:sz w:val="22"/>
          <w:szCs w:val="22"/>
          <w:lang w:val="en-US"/>
        </w:rPr>
        <w:tab/>
      </w:r>
      <w:r w:rsidRPr="00920859">
        <w:rPr>
          <w:rFonts w:ascii="Georgia" w:hAnsi="Georgia"/>
          <w:sz w:val="22"/>
          <w:szCs w:val="22"/>
          <w:lang w:val="en-US"/>
        </w:rPr>
        <w:tab/>
      </w:r>
      <w:r w:rsidR="006C0EA0" w:rsidRPr="00920859">
        <w:rPr>
          <w:rFonts w:ascii="Georgia" w:hAnsi="Georgia"/>
          <w:sz w:val="22"/>
          <w:szCs w:val="22"/>
        </w:rPr>
        <w:t>75123924</w:t>
      </w:r>
    </w:p>
    <w:p w14:paraId="7BDD2B48" w14:textId="77777777" w:rsidR="00C611A9" w:rsidRPr="00920859" w:rsidRDefault="00C611A9" w:rsidP="00C611A9">
      <w:pPr>
        <w:rPr>
          <w:rFonts w:ascii="Georgia" w:hAnsi="Georgia"/>
          <w:sz w:val="22"/>
          <w:szCs w:val="22"/>
          <w:lang w:val="en-US"/>
        </w:rPr>
      </w:pPr>
      <w:r w:rsidRPr="00920859">
        <w:rPr>
          <w:rFonts w:ascii="Georgia" w:hAnsi="Georgia"/>
          <w:sz w:val="22"/>
          <w:szCs w:val="22"/>
          <w:lang w:val="en-US"/>
        </w:rPr>
        <w:t xml:space="preserve">Bank connection: </w:t>
      </w:r>
      <w:r w:rsidRPr="00920859">
        <w:rPr>
          <w:rFonts w:ascii="Georgia" w:hAnsi="Georgia"/>
          <w:sz w:val="22"/>
          <w:szCs w:val="22"/>
          <w:lang w:val="en-US"/>
        </w:rPr>
        <w:tab/>
      </w:r>
      <w:r w:rsidRPr="00920859">
        <w:rPr>
          <w:rFonts w:ascii="Georgia" w:hAnsi="Georgia"/>
          <w:sz w:val="22"/>
          <w:szCs w:val="22"/>
          <w:lang w:val="en-US"/>
        </w:rPr>
        <w:tab/>
      </w:r>
      <w:r w:rsidRPr="00920859">
        <w:rPr>
          <w:rFonts w:ascii="Georgia" w:hAnsi="Georgia"/>
          <w:sz w:val="22"/>
          <w:szCs w:val="22"/>
          <w:lang w:val="en-US"/>
        </w:rPr>
        <w:tab/>
        <w:t>Czech National Bank, Na Příkopě 28, Prague 1</w:t>
      </w:r>
    </w:p>
    <w:p w14:paraId="6ED270EC" w14:textId="77777777" w:rsidR="00C611A9" w:rsidRPr="00920859" w:rsidRDefault="00C611A9" w:rsidP="00C611A9">
      <w:pPr>
        <w:rPr>
          <w:rFonts w:ascii="Georgia" w:hAnsi="Georgia"/>
          <w:sz w:val="22"/>
          <w:szCs w:val="22"/>
          <w:lang w:val="en-US"/>
        </w:rPr>
      </w:pPr>
      <w:r w:rsidRPr="00920859">
        <w:rPr>
          <w:rFonts w:ascii="Georgia" w:hAnsi="Georgia"/>
          <w:sz w:val="22"/>
          <w:szCs w:val="22"/>
          <w:lang w:val="en-US"/>
        </w:rPr>
        <w:t xml:space="preserve">Account </w:t>
      </w:r>
      <w:r w:rsidR="0078704D" w:rsidRPr="00920859">
        <w:rPr>
          <w:rFonts w:ascii="Georgia" w:hAnsi="Georgia"/>
          <w:sz w:val="22"/>
          <w:szCs w:val="22"/>
          <w:lang w:val="en-US"/>
        </w:rPr>
        <w:t>n</w:t>
      </w:r>
      <w:r w:rsidRPr="00920859">
        <w:rPr>
          <w:rFonts w:ascii="Georgia" w:hAnsi="Georgia"/>
          <w:sz w:val="22"/>
          <w:szCs w:val="22"/>
          <w:lang w:val="en-US"/>
        </w:rPr>
        <w:t xml:space="preserve">umber: </w:t>
      </w:r>
      <w:r w:rsidRPr="00920859">
        <w:rPr>
          <w:rFonts w:ascii="Georgia" w:hAnsi="Georgia"/>
          <w:sz w:val="22"/>
          <w:szCs w:val="22"/>
          <w:lang w:val="en-US"/>
        </w:rPr>
        <w:tab/>
      </w:r>
      <w:r w:rsidRPr="00920859">
        <w:rPr>
          <w:rFonts w:ascii="Georgia" w:hAnsi="Georgia"/>
          <w:sz w:val="22"/>
          <w:szCs w:val="22"/>
          <w:lang w:val="en-US"/>
        </w:rPr>
        <w:tab/>
      </w:r>
      <w:r w:rsidRPr="00920859">
        <w:rPr>
          <w:rFonts w:ascii="Georgia" w:hAnsi="Georgia"/>
          <w:sz w:val="22"/>
          <w:szCs w:val="22"/>
          <w:lang w:val="en-US"/>
        </w:rPr>
        <w:tab/>
        <w:t>0000 – 72929011/0710</w:t>
      </w:r>
    </w:p>
    <w:p w14:paraId="1A431309" w14:textId="77777777" w:rsidR="00C611A9" w:rsidRPr="00920859" w:rsidRDefault="00C611A9" w:rsidP="00C611A9">
      <w:pPr>
        <w:pStyle w:val="Zhlav"/>
        <w:tabs>
          <w:tab w:val="clear" w:pos="4536"/>
          <w:tab w:val="clear" w:pos="9072"/>
        </w:tabs>
        <w:rPr>
          <w:rFonts w:ascii="Georgia" w:hAnsi="Georgia"/>
          <w:color w:val="2E74B5" w:themeColor="accent1" w:themeShade="BF"/>
          <w:sz w:val="22"/>
          <w:szCs w:val="22"/>
          <w:lang w:val="en-US"/>
        </w:rPr>
      </w:pPr>
      <w:r w:rsidRPr="00920859">
        <w:rPr>
          <w:rFonts w:ascii="Georgia" w:hAnsi="Georgia"/>
          <w:sz w:val="22"/>
          <w:szCs w:val="22"/>
          <w:lang w:val="en-US"/>
        </w:rPr>
        <w:t>(hereafter „</w:t>
      </w:r>
      <w:r w:rsidR="00803DAA" w:rsidRPr="00920859" w:rsidDel="00803DAA">
        <w:rPr>
          <w:rFonts w:ascii="Georgia" w:hAnsi="Georgia"/>
          <w:sz w:val="22"/>
          <w:szCs w:val="22"/>
          <w:lang w:val="en-US"/>
        </w:rPr>
        <w:t xml:space="preserve"> </w:t>
      </w:r>
      <w:r w:rsidR="00803DAA" w:rsidRPr="00920859">
        <w:rPr>
          <w:rFonts w:ascii="Georgia" w:hAnsi="Georgia"/>
          <w:sz w:val="22"/>
          <w:szCs w:val="22"/>
          <w:lang w:val="en-US"/>
        </w:rPr>
        <w:t>C</w:t>
      </w:r>
      <w:r w:rsidR="00EF501B" w:rsidRPr="00920859">
        <w:rPr>
          <w:rFonts w:ascii="Georgia" w:hAnsi="Georgia"/>
          <w:sz w:val="22"/>
          <w:szCs w:val="22"/>
          <w:lang w:val="en-US"/>
        </w:rPr>
        <w:t>z</w:t>
      </w:r>
      <w:r w:rsidR="00F341C3" w:rsidRPr="00920859">
        <w:rPr>
          <w:rFonts w:ascii="Georgia" w:hAnsi="Georgia"/>
          <w:sz w:val="22"/>
          <w:szCs w:val="22"/>
          <w:lang w:val="en-US"/>
        </w:rPr>
        <w:t>DA</w:t>
      </w:r>
      <w:r w:rsidRPr="00920859">
        <w:rPr>
          <w:rFonts w:ascii="Georgia" w:hAnsi="Georgia"/>
          <w:sz w:val="22"/>
          <w:szCs w:val="22"/>
          <w:lang w:val="en-US"/>
        </w:rPr>
        <w:t>“)</w:t>
      </w:r>
      <w:r w:rsidRPr="00920859">
        <w:rPr>
          <w:rFonts w:ascii="Georgia" w:hAnsi="Georgia"/>
          <w:sz w:val="22"/>
          <w:szCs w:val="22"/>
          <w:lang w:val="en-US"/>
        </w:rPr>
        <w:br/>
      </w:r>
    </w:p>
    <w:p w14:paraId="1A3DF925" w14:textId="77777777" w:rsidR="00C33AD9" w:rsidRPr="00920859" w:rsidRDefault="00C33AD9" w:rsidP="00C611A9">
      <w:pPr>
        <w:pStyle w:val="dka"/>
        <w:keepNext/>
        <w:rPr>
          <w:rFonts w:ascii="Georgia" w:hAnsi="Georgia"/>
          <w:color w:val="auto"/>
          <w:sz w:val="22"/>
          <w:szCs w:val="22"/>
          <w:lang w:val="en-US"/>
        </w:rPr>
      </w:pPr>
    </w:p>
    <w:p w14:paraId="568BAEBF" w14:textId="77777777" w:rsidR="00C611A9" w:rsidRPr="00920859" w:rsidRDefault="00C611A9" w:rsidP="00C611A9">
      <w:pPr>
        <w:pStyle w:val="dka"/>
        <w:keepNext/>
        <w:rPr>
          <w:rFonts w:ascii="Georgia" w:hAnsi="Georgia"/>
          <w:color w:val="auto"/>
          <w:sz w:val="22"/>
          <w:szCs w:val="22"/>
          <w:lang w:val="en-US"/>
        </w:rPr>
      </w:pPr>
      <w:r w:rsidRPr="00920859">
        <w:rPr>
          <w:rFonts w:ascii="Georgia" w:hAnsi="Georgia"/>
          <w:color w:val="auto"/>
          <w:sz w:val="22"/>
          <w:szCs w:val="22"/>
          <w:lang w:val="en-US"/>
        </w:rPr>
        <w:t>and</w:t>
      </w:r>
    </w:p>
    <w:p w14:paraId="47BBB8F7" w14:textId="77777777" w:rsidR="00067342" w:rsidRPr="00920859" w:rsidRDefault="00067342" w:rsidP="00C611A9">
      <w:pPr>
        <w:pStyle w:val="dka"/>
        <w:keepNext/>
        <w:tabs>
          <w:tab w:val="left" w:pos="3544"/>
        </w:tabs>
        <w:rPr>
          <w:rFonts w:ascii="Georgia" w:hAnsi="Georgia"/>
          <w:color w:val="002060"/>
          <w:sz w:val="22"/>
          <w:szCs w:val="22"/>
          <w:lang w:val="en-US"/>
        </w:rPr>
      </w:pPr>
    </w:p>
    <w:p w14:paraId="07B3C4EF" w14:textId="77777777" w:rsidR="006C0EA0" w:rsidRPr="00920859" w:rsidRDefault="006C0EA0" w:rsidP="00C611A9">
      <w:pPr>
        <w:pStyle w:val="dka"/>
        <w:keepNext/>
        <w:tabs>
          <w:tab w:val="left" w:pos="3544"/>
        </w:tabs>
        <w:rPr>
          <w:rFonts w:ascii="Georgia" w:hAnsi="Georgia"/>
          <w:color w:val="002060"/>
          <w:sz w:val="22"/>
          <w:szCs w:val="22"/>
          <w:lang w:val="en-US"/>
        </w:rPr>
      </w:pPr>
    </w:p>
    <w:p w14:paraId="1696B934" w14:textId="0670A25B" w:rsidR="00C611A9" w:rsidRPr="00920859" w:rsidRDefault="000758FD" w:rsidP="007A6789">
      <w:pPr>
        <w:rPr>
          <w:rFonts w:ascii="Georgia" w:hAnsi="Georgia"/>
          <w:sz w:val="22"/>
          <w:szCs w:val="22"/>
          <w:lang w:val="en-US"/>
        </w:rPr>
      </w:pPr>
      <w:r w:rsidRPr="00920859">
        <w:rPr>
          <w:rFonts w:ascii="Georgia" w:hAnsi="Georgia"/>
          <w:sz w:val="22"/>
          <w:szCs w:val="22"/>
          <w:lang w:val="en-US"/>
        </w:rPr>
        <w:t>Supplier:</w:t>
      </w:r>
      <w:r w:rsidR="00F341C3" w:rsidRPr="00920859">
        <w:rPr>
          <w:rFonts w:ascii="Georgia" w:hAnsi="Georgia"/>
          <w:sz w:val="22"/>
          <w:szCs w:val="22"/>
          <w:lang w:val="en-GB"/>
        </w:rPr>
        <w:tab/>
      </w:r>
      <w:r w:rsidR="007A6789" w:rsidRPr="00920859">
        <w:rPr>
          <w:rFonts w:ascii="Georgia" w:hAnsi="Georgia"/>
          <w:sz w:val="22"/>
          <w:szCs w:val="22"/>
          <w:lang w:val="en-US"/>
        </w:rPr>
        <w:tab/>
      </w:r>
      <w:r w:rsidR="007A6789" w:rsidRPr="00920859">
        <w:rPr>
          <w:rFonts w:ascii="Georgia" w:hAnsi="Georgia"/>
          <w:sz w:val="22"/>
          <w:szCs w:val="22"/>
          <w:lang w:val="en-US"/>
        </w:rPr>
        <w:tab/>
      </w:r>
      <w:r w:rsidR="00F341C3" w:rsidRPr="00920859">
        <w:rPr>
          <w:rFonts w:ascii="Georgia" w:hAnsi="Georgia"/>
          <w:sz w:val="22"/>
          <w:szCs w:val="22"/>
          <w:lang w:val="en-US"/>
        </w:rPr>
        <w:t xml:space="preserve">  </w:t>
      </w:r>
      <w:r w:rsidR="00D32AEC">
        <w:rPr>
          <w:rFonts w:ascii="Georgia" w:hAnsi="Georgia"/>
          <w:sz w:val="22"/>
          <w:szCs w:val="22"/>
          <w:lang w:val="en-US"/>
        </w:rPr>
        <w:t xml:space="preserve">           Nataša Gospodjinački</w:t>
      </w:r>
      <w:r w:rsidR="00D32AEC">
        <w:rPr>
          <w:rFonts w:ascii="Georgia" w:hAnsi="Georgia"/>
          <w:sz w:val="22"/>
          <w:szCs w:val="22"/>
          <w:lang w:val="en-US"/>
        </w:rPr>
        <w:tab/>
      </w:r>
    </w:p>
    <w:p w14:paraId="2F4BB218" w14:textId="03C90DBE" w:rsidR="00C611A9" w:rsidRPr="00920859" w:rsidRDefault="00C611A9" w:rsidP="002F1FE5">
      <w:pPr>
        <w:ind w:left="3540" w:hanging="3540"/>
        <w:rPr>
          <w:rFonts w:ascii="Georgia" w:hAnsi="Georgia"/>
          <w:sz w:val="22"/>
          <w:szCs w:val="22"/>
          <w:lang w:val="en-US"/>
        </w:rPr>
      </w:pPr>
      <w:r w:rsidRPr="00920859">
        <w:rPr>
          <w:rFonts w:ascii="Georgia" w:hAnsi="Georgia"/>
          <w:sz w:val="22"/>
          <w:szCs w:val="22"/>
          <w:lang w:val="en-US"/>
        </w:rPr>
        <w:t>Residence:</w:t>
      </w:r>
      <w:r w:rsidR="009702A8">
        <w:rPr>
          <w:rFonts w:ascii="Georgia" w:hAnsi="Georgia"/>
          <w:sz w:val="22"/>
          <w:szCs w:val="22"/>
          <w:lang w:val="en-US"/>
        </w:rPr>
        <w:t xml:space="preserve">      </w:t>
      </w:r>
      <w:r w:rsidRPr="00920859">
        <w:rPr>
          <w:rFonts w:ascii="Georgia" w:hAnsi="Georgia"/>
          <w:sz w:val="22"/>
          <w:szCs w:val="22"/>
          <w:lang w:val="en-US"/>
        </w:rPr>
        <w:tab/>
      </w:r>
      <w:r w:rsidR="009853D6">
        <w:rPr>
          <w:rFonts w:ascii="Georgia" w:hAnsi="Georgia"/>
          <w:sz w:val="22"/>
          <w:szCs w:val="22"/>
          <w:lang w:val="en-US"/>
        </w:rPr>
        <w:t>XXXXXXXXX</w:t>
      </w:r>
      <w:r w:rsidR="009853D6">
        <w:rPr>
          <w:rFonts w:ascii="Georgia" w:hAnsi="Georgia"/>
          <w:sz w:val="22"/>
          <w:szCs w:val="22"/>
          <w:lang w:val="en-US"/>
        </w:rPr>
        <w:t xml:space="preserve"> </w:t>
      </w:r>
      <w:r w:rsidR="00D32AEC">
        <w:rPr>
          <w:rFonts w:ascii="Georgia" w:hAnsi="Georgia"/>
          <w:sz w:val="22"/>
          <w:szCs w:val="22"/>
          <w:lang w:val="en-US"/>
        </w:rPr>
        <w:t>Ljubljana, Slovenia</w:t>
      </w:r>
      <w:r w:rsidR="00F341C3" w:rsidRPr="00920859">
        <w:rPr>
          <w:rFonts w:ascii="Georgia" w:hAnsi="Georgia"/>
          <w:sz w:val="22"/>
          <w:szCs w:val="22"/>
          <w:lang w:val="en-US"/>
        </w:rPr>
        <w:t xml:space="preserve"> </w:t>
      </w:r>
    </w:p>
    <w:p w14:paraId="05FC1106" w14:textId="3CA71636" w:rsidR="006C0EA0" w:rsidRPr="00920859" w:rsidRDefault="00C611A9" w:rsidP="007A6789">
      <w:pPr>
        <w:rPr>
          <w:rFonts w:ascii="Georgia" w:hAnsi="Georgia"/>
          <w:sz w:val="22"/>
          <w:szCs w:val="22"/>
          <w:lang w:val="en-US"/>
        </w:rPr>
      </w:pPr>
      <w:r w:rsidRPr="00920859">
        <w:rPr>
          <w:rFonts w:ascii="Georgia" w:hAnsi="Georgia"/>
          <w:sz w:val="22"/>
          <w:szCs w:val="22"/>
          <w:lang w:val="en-US"/>
        </w:rPr>
        <w:t>Phone:</w:t>
      </w:r>
      <w:r w:rsidRPr="00920859">
        <w:rPr>
          <w:rFonts w:ascii="Georgia" w:hAnsi="Georgia"/>
          <w:sz w:val="22"/>
          <w:szCs w:val="22"/>
          <w:lang w:val="en-US"/>
        </w:rPr>
        <w:tab/>
      </w:r>
      <w:r w:rsidR="007A6789" w:rsidRPr="00920859">
        <w:rPr>
          <w:rFonts w:ascii="Georgia" w:hAnsi="Georgia"/>
          <w:sz w:val="22"/>
          <w:szCs w:val="22"/>
          <w:lang w:val="en-US"/>
        </w:rPr>
        <w:tab/>
      </w:r>
      <w:r w:rsidR="007A6789" w:rsidRPr="00920859">
        <w:rPr>
          <w:rFonts w:ascii="Georgia" w:hAnsi="Georgia"/>
          <w:sz w:val="22"/>
          <w:szCs w:val="22"/>
          <w:lang w:val="en-US"/>
        </w:rPr>
        <w:tab/>
      </w:r>
      <w:r w:rsidR="00F341C3" w:rsidRPr="00920859">
        <w:rPr>
          <w:rFonts w:ascii="Georgia" w:hAnsi="Georgia"/>
          <w:sz w:val="22"/>
          <w:szCs w:val="22"/>
          <w:lang w:val="en-US"/>
        </w:rPr>
        <w:t xml:space="preserve"> </w:t>
      </w:r>
      <w:r w:rsidR="00D32AEC">
        <w:rPr>
          <w:rFonts w:ascii="Georgia" w:hAnsi="Georgia"/>
          <w:sz w:val="22"/>
          <w:szCs w:val="22"/>
          <w:lang w:val="en-US"/>
        </w:rPr>
        <w:tab/>
      </w:r>
      <w:r w:rsidR="00D32AEC">
        <w:rPr>
          <w:rFonts w:ascii="Georgia" w:hAnsi="Georgia"/>
          <w:sz w:val="22"/>
          <w:szCs w:val="22"/>
          <w:lang w:val="en-US"/>
        </w:rPr>
        <w:tab/>
      </w:r>
      <w:r w:rsidR="009853D6">
        <w:rPr>
          <w:rFonts w:ascii="Georgia" w:hAnsi="Georgia"/>
          <w:sz w:val="22"/>
          <w:szCs w:val="22"/>
          <w:lang w:val="en-US"/>
        </w:rPr>
        <w:t>XXXXXXXXX</w:t>
      </w:r>
    </w:p>
    <w:p w14:paraId="3225BF8A" w14:textId="774FE969" w:rsidR="006C0EA0" w:rsidRPr="00920859" w:rsidRDefault="00C611A9" w:rsidP="007A6789">
      <w:pPr>
        <w:rPr>
          <w:rFonts w:ascii="Georgia" w:hAnsi="Georgia"/>
          <w:sz w:val="22"/>
          <w:szCs w:val="22"/>
          <w:lang w:val="en-US"/>
        </w:rPr>
      </w:pPr>
      <w:r w:rsidRPr="00920859">
        <w:rPr>
          <w:rFonts w:ascii="Georgia" w:hAnsi="Georgia"/>
          <w:sz w:val="22"/>
          <w:szCs w:val="22"/>
          <w:lang w:val="en-US"/>
        </w:rPr>
        <w:t>E-mail:</w:t>
      </w:r>
      <w:r w:rsidRPr="00920859">
        <w:rPr>
          <w:rFonts w:ascii="Georgia" w:hAnsi="Georgia"/>
          <w:sz w:val="22"/>
          <w:szCs w:val="22"/>
          <w:lang w:val="en-US"/>
        </w:rPr>
        <w:tab/>
      </w:r>
      <w:r w:rsidR="007A6789" w:rsidRPr="00920859">
        <w:rPr>
          <w:rFonts w:ascii="Georgia" w:hAnsi="Georgia"/>
          <w:sz w:val="22"/>
          <w:szCs w:val="22"/>
          <w:lang w:val="en-US"/>
        </w:rPr>
        <w:tab/>
      </w:r>
      <w:r w:rsidR="007A6789" w:rsidRPr="00920859">
        <w:rPr>
          <w:rFonts w:ascii="Georgia" w:hAnsi="Georgia"/>
          <w:sz w:val="22"/>
          <w:szCs w:val="22"/>
          <w:lang w:val="en-US"/>
        </w:rPr>
        <w:tab/>
      </w:r>
      <w:r w:rsidR="00F341C3" w:rsidRPr="00920859">
        <w:rPr>
          <w:rFonts w:ascii="Georgia" w:hAnsi="Georgia"/>
          <w:sz w:val="22"/>
          <w:szCs w:val="22"/>
          <w:lang w:val="en-US"/>
        </w:rPr>
        <w:t xml:space="preserve"> </w:t>
      </w:r>
      <w:r w:rsidR="00D32AEC">
        <w:rPr>
          <w:rFonts w:ascii="Georgia" w:hAnsi="Georgia"/>
          <w:sz w:val="22"/>
          <w:szCs w:val="22"/>
          <w:lang w:val="en-US"/>
        </w:rPr>
        <w:t xml:space="preserve">            </w:t>
      </w:r>
      <w:r w:rsidR="009853D6">
        <w:rPr>
          <w:rFonts w:ascii="Georgia" w:hAnsi="Georgia"/>
          <w:sz w:val="22"/>
          <w:szCs w:val="22"/>
          <w:lang w:val="en-US"/>
        </w:rPr>
        <w:t>XXXXXXXXX</w:t>
      </w:r>
    </w:p>
    <w:p w14:paraId="50C8C5CF" w14:textId="3A97ACB4" w:rsidR="00876EEE" w:rsidRDefault="00876EEE" w:rsidP="0045146B">
      <w:pPr>
        <w:rPr>
          <w:rFonts w:ascii="Georgia" w:hAnsi="Georgia"/>
          <w:sz w:val="22"/>
          <w:szCs w:val="22"/>
          <w:lang w:val="en-GB"/>
        </w:rPr>
      </w:pPr>
    </w:p>
    <w:p w14:paraId="0DC7D43C" w14:textId="26F6452E" w:rsidR="00C611A9" w:rsidRPr="0016576B" w:rsidRDefault="00C611A9" w:rsidP="0045146B">
      <w:pPr>
        <w:rPr>
          <w:rFonts w:ascii="Georgia" w:hAnsi="Georgia"/>
          <w:sz w:val="22"/>
          <w:szCs w:val="22"/>
          <w:lang w:val="en-GB"/>
        </w:rPr>
      </w:pPr>
      <w:r w:rsidRPr="0016576B">
        <w:rPr>
          <w:rFonts w:ascii="Georgia" w:hAnsi="Georgia"/>
          <w:sz w:val="22"/>
          <w:szCs w:val="22"/>
          <w:lang w:val="en-GB"/>
        </w:rPr>
        <w:t>(</w:t>
      </w:r>
      <w:r w:rsidRPr="00920859">
        <w:rPr>
          <w:rFonts w:ascii="Georgia" w:hAnsi="Georgia"/>
          <w:sz w:val="22"/>
          <w:szCs w:val="22"/>
          <w:lang w:val="en-US"/>
        </w:rPr>
        <w:t>hereafter</w:t>
      </w:r>
      <w:r w:rsidRPr="0016576B">
        <w:rPr>
          <w:rFonts w:ascii="Georgia" w:hAnsi="Georgia"/>
          <w:sz w:val="22"/>
          <w:szCs w:val="22"/>
          <w:lang w:val="en-GB"/>
        </w:rPr>
        <w:t xml:space="preserve"> „</w:t>
      </w:r>
      <w:r w:rsidR="000758FD" w:rsidRPr="00920859">
        <w:rPr>
          <w:rFonts w:ascii="Georgia" w:hAnsi="Georgia"/>
          <w:sz w:val="22"/>
          <w:szCs w:val="22"/>
          <w:lang w:val="en-US"/>
        </w:rPr>
        <w:t>Supplier</w:t>
      </w:r>
      <w:r w:rsidRPr="0016576B">
        <w:rPr>
          <w:rFonts w:ascii="Georgia" w:hAnsi="Georgia"/>
          <w:sz w:val="22"/>
          <w:szCs w:val="22"/>
          <w:lang w:val="en-GB"/>
        </w:rPr>
        <w:t>“)</w:t>
      </w:r>
    </w:p>
    <w:p w14:paraId="4625B31A" w14:textId="77777777" w:rsidR="00067342" w:rsidRPr="0016576B" w:rsidRDefault="00067342" w:rsidP="0045146B">
      <w:pPr>
        <w:rPr>
          <w:rFonts w:ascii="Georgia" w:hAnsi="Georgia"/>
          <w:sz w:val="22"/>
          <w:szCs w:val="22"/>
          <w:lang w:val="en-GB"/>
        </w:rPr>
      </w:pPr>
    </w:p>
    <w:p w14:paraId="2F54B3DA" w14:textId="77777777" w:rsidR="006C0EA0" w:rsidRPr="0016576B" w:rsidRDefault="006C0EA0" w:rsidP="00C611A9">
      <w:pPr>
        <w:jc w:val="both"/>
        <w:rPr>
          <w:rFonts w:ascii="Georgia" w:hAnsi="Georgia"/>
          <w:sz w:val="22"/>
          <w:szCs w:val="22"/>
          <w:lang w:val="en-GB"/>
        </w:rPr>
      </w:pPr>
    </w:p>
    <w:p w14:paraId="7B956015" w14:textId="77777777" w:rsidR="00C611A9" w:rsidRPr="00D32AEC" w:rsidRDefault="00C611A9" w:rsidP="00C611A9">
      <w:pPr>
        <w:autoSpaceDE w:val="0"/>
        <w:autoSpaceDN w:val="0"/>
        <w:adjustRightInd w:val="0"/>
        <w:jc w:val="center"/>
        <w:rPr>
          <w:rFonts w:ascii="Georgia" w:hAnsi="Georgia"/>
          <w:b/>
          <w:smallCaps/>
          <w:sz w:val="22"/>
          <w:szCs w:val="22"/>
          <w:lang w:val="en-GB"/>
        </w:rPr>
      </w:pPr>
      <w:r w:rsidRPr="00920859">
        <w:rPr>
          <w:rFonts w:ascii="Georgia" w:hAnsi="Georgia"/>
          <w:b/>
          <w:smallCaps/>
          <w:sz w:val="22"/>
          <w:szCs w:val="22"/>
          <w:lang w:val="en-US"/>
        </w:rPr>
        <w:t>mandate</w:t>
      </w:r>
      <w:r w:rsidRPr="00D32AEC">
        <w:rPr>
          <w:rFonts w:ascii="Georgia" w:hAnsi="Georgia"/>
          <w:b/>
          <w:smallCaps/>
          <w:sz w:val="22"/>
          <w:szCs w:val="22"/>
          <w:lang w:val="en-GB"/>
        </w:rPr>
        <w:t xml:space="preserve"> </w:t>
      </w:r>
      <w:r w:rsidRPr="00920859">
        <w:rPr>
          <w:rFonts w:ascii="Georgia" w:hAnsi="Georgia"/>
          <w:b/>
          <w:smallCaps/>
          <w:sz w:val="22"/>
          <w:szCs w:val="22"/>
          <w:lang w:val="en-US"/>
        </w:rPr>
        <w:t>contract</w:t>
      </w:r>
      <w:r w:rsidRPr="00D32AEC">
        <w:rPr>
          <w:rFonts w:ascii="Georgia" w:hAnsi="Georgia"/>
          <w:b/>
          <w:smallCaps/>
          <w:sz w:val="22"/>
          <w:szCs w:val="22"/>
          <w:lang w:val="en-GB"/>
        </w:rPr>
        <w:t xml:space="preserve"> </w:t>
      </w:r>
    </w:p>
    <w:p w14:paraId="2C941126" w14:textId="77777777" w:rsidR="005A6BC1" w:rsidRPr="00D32AEC" w:rsidRDefault="005A6BC1" w:rsidP="00C611A9">
      <w:pPr>
        <w:autoSpaceDE w:val="0"/>
        <w:autoSpaceDN w:val="0"/>
        <w:adjustRightInd w:val="0"/>
        <w:jc w:val="center"/>
        <w:rPr>
          <w:rFonts w:ascii="Georgia" w:hAnsi="Georgia"/>
          <w:smallCaps/>
          <w:sz w:val="22"/>
          <w:szCs w:val="22"/>
          <w:lang w:val="en-GB"/>
        </w:rPr>
      </w:pPr>
    </w:p>
    <w:p w14:paraId="47629AAC" w14:textId="77777777" w:rsidR="00C611A9" w:rsidRPr="00D32AEC" w:rsidRDefault="00C611A9" w:rsidP="00C611A9">
      <w:pPr>
        <w:autoSpaceDE w:val="0"/>
        <w:autoSpaceDN w:val="0"/>
        <w:adjustRightInd w:val="0"/>
        <w:jc w:val="center"/>
        <w:rPr>
          <w:rFonts w:ascii="Georgia" w:hAnsi="Georgia"/>
          <w:smallCaps/>
          <w:sz w:val="22"/>
          <w:szCs w:val="22"/>
          <w:lang w:val="en-GB"/>
        </w:rPr>
      </w:pPr>
    </w:p>
    <w:p w14:paraId="2CD49758" w14:textId="77777777" w:rsidR="00F97702" w:rsidRPr="00920859" w:rsidRDefault="00C611A9" w:rsidP="00AF554E">
      <w:pPr>
        <w:pStyle w:val="Nadpis2"/>
        <w:keepNext/>
        <w:ind w:left="360"/>
        <w:rPr>
          <w:rFonts w:ascii="Georgia" w:hAnsi="Georgia"/>
          <w:sz w:val="22"/>
          <w:szCs w:val="22"/>
          <w:lang w:val="en-US"/>
        </w:rPr>
      </w:pPr>
      <w:r w:rsidRPr="00920859">
        <w:rPr>
          <w:rFonts w:ascii="Georgia" w:hAnsi="Georgia"/>
          <w:sz w:val="22"/>
          <w:szCs w:val="22"/>
          <w:lang w:val="en-US"/>
        </w:rPr>
        <w:t>Subject of the Contract</w:t>
      </w:r>
    </w:p>
    <w:p w14:paraId="72BEE328" w14:textId="75C19DB6" w:rsidR="00F341C3" w:rsidRPr="00920859" w:rsidRDefault="00F341C3" w:rsidP="00920859">
      <w:pPr>
        <w:pStyle w:val="Odstavecseseznamem"/>
        <w:numPr>
          <w:ilvl w:val="0"/>
          <w:numId w:val="3"/>
        </w:numPr>
        <w:spacing w:after="200"/>
        <w:ind w:left="714" w:hanging="357"/>
        <w:contextualSpacing w:val="0"/>
        <w:jc w:val="both"/>
        <w:rPr>
          <w:rFonts w:ascii="Georgia" w:hAnsi="Georgia"/>
          <w:sz w:val="22"/>
          <w:szCs w:val="22"/>
          <w:lang w:val="en-GB"/>
        </w:rPr>
      </w:pPr>
      <w:r w:rsidRPr="00920859">
        <w:rPr>
          <w:rFonts w:ascii="Georgia" w:hAnsi="Georgia"/>
          <w:sz w:val="22"/>
          <w:szCs w:val="22"/>
          <w:lang w:val="en-GB"/>
        </w:rPr>
        <w:t xml:space="preserve">The </w:t>
      </w:r>
      <w:r w:rsidR="00254431">
        <w:rPr>
          <w:rFonts w:ascii="Georgia" w:hAnsi="Georgia"/>
          <w:sz w:val="22"/>
          <w:szCs w:val="22"/>
          <w:lang w:val="en-GB"/>
        </w:rPr>
        <w:t>Supplier</w:t>
      </w:r>
      <w:r w:rsidRPr="00920859">
        <w:rPr>
          <w:rFonts w:ascii="Georgia" w:hAnsi="Georgia"/>
          <w:sz w:val="22"/>
          <w:szCs w:val="22"/>
          <w:lang w:val="en-GB"/>
        </w:rPr>
        <w:t xml:space="preserve"> hereby undertakes to carry out duly on its liability for C</w:t>
      </w:r>
      <w:r w:rsidR="00254431">
        <w:rPr>
          <w:rFonts w:ascii="Georgia" w:hAnsi="Georgia"/>
          <w:sz w:val="22"/>
          <w:szCs w:val="22"/>
          <w:lang w:val="en-GB"/>
        </w:rPr>
        <w:t xml:space="preserve">zDA </w:t>
      </w:r>
      <w:r w:rsidRPr="00920859">
        <w:rPr>
          <w:rFonts w:ascii="Georgia" w:hAnsi="Georgia"/>
          <w:sz w:val="22"/>
          <w:szCs w:val="22"/>
          <w:lang w:val="en-GB"/>
        </w:rPr>
        <w:t xml:space="preserve">the </w:t>
      </w:r>
      <w:r w:rsidR="004358BC">
        <w:rPr>
          <w:rFonts w:ascii="Georgia" w:hAnsi="Georgia"/>
          <w:sz w:val="22"/>
          <w:szCs w:val="22"/>
          <w:lang w:val="en-GB"/>
        </w:rPr>
        <w:t>mandate</w:t>
      </w:r>
      <w:r w:rsidRPr="00920859">
        <w:rPr>
          <w:rFonts w:ascii="Georgia" w:hAnsi="Georgia"/>
          <w:sz w:val="22"/>
          <w:szCs w:val="22"/>
          <w:lang w:val="en-GB"/>
        </w:rPr>
        <w:t xml:space="preserve"> specified in Article 2 hereof. </w:t>
      </w:r>
    </w:p>
    <w:p w14:paraId="201D6DB8" w14:textId="2985FA35" w:rsidR="00F341C3" w:rsidRPr="00920859" w:rsidRDefault="00254431" w:rsidP="00920859">
      <w:pPr>
        <w:pStyle w:val="Odstavecseseznamem"/>
        <w:numPr>
          <w:ilvl w:val="0"/>
          <w:numId w:val="3"/>
        </w:numPr>
        <w:spacing w:after="200"/>
        <w:ind w:left="714" w:hanging="357"/>
        <w:contextualSpacing w:val="0"/>
        <w:jc w:val="both"/>
        <w:rPr>
          <w:rFonts w:ascii="Georgia" w:hAnsi="Georgia"/>
          <w:sz w:val="22"/>
          <w:szCs w:val="22"/>
          <w:lang w:val="en-GB"/>
        </w:rPr>
      </w:pPr>
      <w:r w:rsidRPr="00920859">
        <w:rPr>
          <w:rFonts w:ascii="Georgia" w:hAnsi="Georgia"/>
          <w:sz w:val="22"/>
          <w:szCs w:val="22"/>
          <w:lang w:val="en-GB"/>
        </w:rPr>
        <w:t>C</w:t>
      </w:r>
      <w:r>
        <w:rPr>
          <w:rFonts w:ascii="Georgia" w:hAnsi="Georgia"/>
          <w:sz w:val="22"/>
          <w:szCs w:val="22"/>
          <w:lang w:val="en-GB"/>
        </w:rPr>
        <w:t>zDA</w:t>
      </w:r>
      <w:r w:rsidRPr="00920859">
        <w:rPr>
          <w:rFonts w:ascii="Georgia" w:hAnsi="Georgia"/>
          <w:sz w:val="22"/>
          <w:szCs w:val="22"/>
          <w:lang w:val="en-GB"/>
        </w:rPr>
        <w:t xml:space="preserve"> </w:t>
      </w:r>
      <w:r w:rsidR="00F341C3" w:rsidRPr="00920859">
        <w:rPr>
          <w:rFonts w:ascii="Georgia" w:hAnsi="Georgia"/>
          <w:sz w:val="22"/>
          <w:szCs w:val="22"/>
          <w:lang w:val="en-GB"/>
        </w:rPr>
        <w:t xml:space="preserve">hereby undertakes to pay the </w:t>
      </w:r>
      <w:r>
        <w:rPr>
          <w:rFonts w:ascii="Georgia" w:hAnsi="Georgia"/>
          <w:sz w:val="22"/>
          <w:szCs w:val="22"/>
          <w:lang w:val="en-GB"/>
        </w:rPr>
        <w:t>Supplier</w:t>
      </w:r>
      <w:r w:rsidR="00F341C3" w:rsidRPr="00920859">
        <w:rPr>
          <w:rFonts w:ascii="Georgia" w:hAnsi="Georgia"/>
          <w:sz w:val="22"/>
          <w:szCs w:val="22"/>
          <w:lang w:val="en-GB"/>
        </w:rPr>
        <w:t xml:space="preserve"> duly and in time for the performance of the </w:t>
      </w:r>
      <w:r w:rsidR="004358BC">
        <w:rPr>
          <w:rFonts w:ascii="Georgia" w:hAnsi="Georgia"/>
          <w:sz w:val="22"/>
          <w:szCs w:val="22"/>
          <w:lang w:val="en-GB"/>
        </w:rPr>
        <w:t>mandate</w:t>
      </w:r>
      <w:r w:rsidR="00F341C3" w:rsidRPr="00920859">
        <w:rPr>
          <w:rFonts w:ascii="Georgia" w:hAnsi="Georgia"/>
          <w:sz w:val="22"/>
          <w:szCs w:val="22"/>
          <w:lang w:val="en-GB"/>
        </w:rPr>
        <w:t xml:space="preserve"> the agreed remuneration under the terms and conditions laid down by this Contract.</w:t>
      </w:r>
    </w:p>
    <w:p w14:paraId="2406ECCF" w14:textId="5AFE3F55" w:rsidR="00F341C3" w:rsidRPr="00920859" w:rsidRDefault="00F341C3" w:rsidP="00920859">
      <w:pPr>
        <w:pStyle w:val="Odstavecseseznamem"/>
        <w:numPr>
          <w:ilvl w:val="0"/>
          <w:numId w:val="3"/>
        </w:numPr>
        <w:spacing w:after="200"/>
        <w:ind w:left="714" w:hanging="357"/>
        <w:contextualSpacing w:val="0"/>
        <w:jc w:val="both"/>
        <w:rPr>
          <w:rFonts w:ascii="Georgia" w:hAnsi="Georgia"/>
          <w:sz w:val="22"/>
          <w:szCs w:val="22"/>
          <w:lang w:val="en-GB"/>
        </w:rPr>
      </w:pPr>
      <w:r w:rsidRPr="00920859">
        <w:rPr>
          <w:rFonts w:ascii="Georgia" w:hAnsi="Georgia"/>
          <w:sz w:val="22"/>
          <w:szCs w:val="22"/>
          <w:lang w:val="en-GB"/>
        </w:rPr>
        <w:t xml:space="preserve">The parties have further agreed that this Contract also applies to all other activities and services carried out and provided by the </w:t>
      </w:r>
      <w:r w:rsidR="00254431">
        <w:rPr>
          <w:rFonts w:ascii="Georgia" w:hAnsi="Georgia"/>
          <w:sz w:val="22"/>
          <w:szCs w:val="22"/>
          <w:lang w:val="en-GB"/>
        </w:rPr>
        <w:t>Supplier</w:t>
      </w:r>
      <w:r w:rsidRPr="00920859">
        <w:rPr>
          <w:rFonts w:ascii="Georgia" w:hAnsi="Georgia"/>
          <w:sz w:val="22"/>
          <w:szCs w:val="22"/>
          <w:lang w:val="en-GB"/>
        </w:rPr>
        <w:t xml:space="preserve"> in connection with the </w:t>
      </w:r>
      <w:r w:rsidR="00254431">
        <w:rPr>
          <w:rFonts w:ascii="Georgia" w:hAnsi="Georgia"/>
          <w:sz w:val="22"/>
          <w:szCs w:val="22"/>
          <w:lang w:val="en-GB"/>
        </w:rPr>
        <w:t xml:space="preserve">mandate </w:t>
      </w:r>
      <w:r w:rsidRPr="00920859">
        <w:rPr>
          <w:rFonts w:ascii="Georgia" w:hAnsi="Georgia"/>
          <w:sz w:val="22"/>
          <w:szCs w:val="22"/>
          <w:lang w:val="en-GB"/>
        </w:rPr>
        <w:t>of this Contract.</w:t>
      </w:r>
    </w:p>
    <w:p w14:paraId="38B7872F" w14:textId="77777777" w:rsidR="006359B8" w:rsidRPr="00920859" w:rsidRDefault="006359B8" w:rsidP="006359B8">
      <w:pPr>
        <w:rPr>
          <w:rFonts w:ascii="Georgia" w:hAnsi="Georgia"/>
          <w:sz w:val="22"/>
          <w:szCs w:val="22"/>
          <w:lang w:val="en-US"/>
        </w:rPr>
      </w:pPr>
    </w:p>
    <w:p w14:paraId="73C9E293" w14:textId="77777777" w:rsidR="005F6715" w:rsidRPr="00920859" w:rsidRDefault="005F6715" w:rsidP="00AF554E">
      <w:pPr>
        <w:pStyle w:val="Nadpis2"/>
        <w:keepNext/>
        <w:ind w:left="360"/>
        <w:rPr>
          <w:rFonts w:ascii="Georgia" w:hAnsi="Georgia"/>
          <w:sz w:val="22"/>
          <w:szCs w:val="22"/>
          <w:lang w:val="en-US"/>
        </w:rPr>
      </w:pPr>
      <w:r w:rsidRPr="00920859">
        <w:rPr>
          <w:rFonts w:ascii="Georgia" w:hAnsi="Georgia"/>
          <w:sz w:val="22"/>
          <w:szCs w:val="22"/>
          <w:lang w:val="en-US"/>
        </w:rPr>
        <w:lastRenderedPageBreak/>
        <w:t>mandate</w:t>
      </w:r>
    </w:p>
    <w:p w14:paraId="23060CB4" w14:textId="18ED3845" w:rsidR="00F341C3" w:rsidRPr="00920859" w:rsidRDefault="005D2BEA" w:rsidP="00F341C3">
      <w:pPr>
        <w:pStyle w:val="Nadpis3"/>
        <w:numPr>
          <w:ilvl w:val="0"/>
          <w:numId w:val="0"/>
        </w:numPr>
        <w:ind w:left="142"/>
        <w:rPr>
          <w:rFonts w:ascii="Georgia" w:hAnsi="Georgia"/>
          <w:sz w:val="22"/>
          <w:szCs w:val="22"/>
        </w:rPr>
      </w:pPr>
      <w:r w:rsidRPr="00920859">
        <w:rPr>
          <w:rFonts w:ascii="Georgia" w:hAnsi="Georgia"/>
          <w:sz w:val="22"/>
          <w:szCs w:val="22"/>
        </w:rPr>
        <w:t>The</w:t>
      </w:r>
      <w:r w:rsidR="00F341C3" w:rsidRPr="00920859">
        <w:rPr>
          <w:rFonts w:ascii="Georgia" w:hAnsi="Georgia"/>
          <w:sz w:val="22"/>
          <w:szCs w:val="22"/>
        </w:rPr>
        <w:t xml:space="preserve"> </w:t>
      </w:r>
      <w:r w:rsidR="000758FD" w:rsidRPr="00920859">
        <w:rPr>
          <w:rFonts w:ascii="Georgia" w:hAnsi="Georgia"/>
          <w:sz w:val="22"/>
          <w:szCs w:val="22"/>
        </w:rPr>
        <w:t>Supplier</w:t>
      </w:r>
      <w:r w:rsidRPr="00920859">
        <w:rPr>
          <w:rFonts w:ascii="Georgia" w:hAnsi="Georgia"/>
          <w:sz w:val="22"/>
          <w:szCs w:val="22"/>
        </w:rPr>
        <w:t xml:space="preserve"> will provide </w:t>
      </w:r>
      <w:r w:rsidR="00F341C3" w:rsidRPr="00920859">
        <w:rPr>
          <w:rFonts w:ascii="Georgia" w:hAnsi="Georgia"/>
          <w:sz w:val="22"/>
          <w:szCs w:val="22"/>
        </w:rPr>
        <w:t>expert services and consultations for the preparations of the cooperation with the European Commission in the framework of the EU Support to the East of Ukraine financed under European Neighbourhood Instrument</w:t>
      </w:r>
      <w:r w:rsidR="00FE2A9C">
        <w:rPr>
          <w:rFonts w:ascii="Georgia" w:hAnsi="Georgia"/>
          <w:sz w:val="22"/>
          <w:szCs w:val="22"/>
        </w:rPr>
        <w:t>, i</w:t>
      </w:r>
      <w:r w:rsidR="00F341C3" w:rsidRPr="00920859">
        <w:rPr>
          <w:rFonts w:ascii="Georgia" w:hAnsi="Georgia"/>
          <w:sz w:val="22"/>
          <w:szCs w:val="22"/>
        </w:rPr>
        <w:t>n particular:</w:t>
      </w:r>
    </w:p>
    <w:p w14:paraId="3A220D10" w14:textId="538001E7" w:rsidR="00F341C3" w:rsidRPr="00920859" w:rsidRDefault="00F341C3" w:rsidP="00920859">
      <w:pPr>
        <w:numPr>
          <w:ilvl w:val="0"/>
          <w:numId w:val="4"/>
        </w:numPr>
        <w:spacing w:after="120"/>
        <w:ind w:left="1276" w:hanging="425"/>
        <w:jc w:val="both"/>
        <w:rPr>
          <w:rFonts w:ascii="Georgia" w:hAnsi="Georgia"/>
          <w:sz w:val="22"/>
          <w:szCs w:val="22"/>
          <w:lang w:val="en-GB"/>
        </w:rPr>
      </w:pPr>
      <w:r w:rsidRPr="00920859">
        <w:rPr>
          <w:rFonts w:ascii="Georgia" w:hAnsi="Georgia"/>
          <w:sz w:val="22"/>
          <w:szCs w:val="22"/>
          <w:lang w:val="en-GB"/>
        </w:rPr>
        <w:t xml:space="preserve">Prepare a concept note for a project contributing to successful implementation of the Result 4.2 of the EU Support to the East of Ukraine according to the demands of </w:t>
      </w:r>
      <w:r w:rsidR="00254431">
        <w:rPr>
          <w:rFonts w:ascii="Georgia" w:hAnsi="Georgia"/>
          <w:sz w:val="22"/>
          <w:szCs w:val="22"/>
          <w:lang w:val="en-GB"/>
        </w:rPr>
        <w:t>CzDA</w:t>
      </w:r>
      <w:r w:rsidRPr="00920859">
        <w:rPr>
          <w:rFonts w:ascii="Georgia" w:hAnsi="Georgia"/>
          <w:sz w:val="22"/>
          <w:szCs w:val="22"/>
          <w:lang w:val="en-GB"/>
        </w:rPr>
        <w:t xml:space="preserve"> and the European Commission;</w:t>
      </w:r>
    </w:p>
    <w:p w14:paraId="475BF714" w14:textId="67D0C674" w:rsidR="00F341C3" w:rsidRPr="00FE2A9C" w:rsidRDefault="00F341C3" w:rsidP="00920859">
      <w:pPr>
        <w:numPr>
          <w:ilvl w:val="0"/>
          <w:numId w:val="4"/>
        </w:numPr>
        <w:spacing w:after="120"/>
        <w:ind w:left="1276" w:hanging="425"/>
        <w:jc w:val="both"/>
        <w:rPr>
          <w:rFonts w:ascii="Georgia" w:hAnsi="Georgia"/>
          <w:sz w:val="22"/>
          <w:szCs w:val="22"/>
          <w:lang w:val="en-GB"/>
        </w:rPr>
      </w:pPr>
      <w:r w:rsidRPr="00920859">
        <w:rPr>
          <w:rFonts w:ascii="Georgia" w:hAnsi="Georgia" w:cs="Georgia"/>
          <w:sz w:val="22"/>
          <w:szCs w:val="22"/>
          <w:lang w:val="en-GB"/>
        </w:rPr>
        <w:t>Introduce all changes and adjustments in the concept note required by the European Commission in the process of its approval;</w:t>
      </w:r>
    </w:p>
    <w:p w14:paraId="159DFA9B" w14:textId="6DA8B2B9" w:rsidR="00F341C3" w:rsidRPr="00920859" w:rsidRDefault="00F341C3" w:rsidP="00920859">
      <w:pPr>
        <w:pStyle w:val="Odstavecseseznamem"/>
        <w:numPr>
          <w:ilvl w:val="0"/>
          <w:numId w:val="4"/>
        </w:numPr>
        <w:spacing w:after="120"/>
        <w:ind w:left="1276" w:hanging="425"/>
        <w:contextualSpacing w:val="0"/>
        <w:jc w:val="both"/>
        <w:rPr>
          <w:rFonts w:ascii="Georgia" w:hAnsi="Georgia"/>
          <w:sz w:val="22"/>
          <w:szCs w:val="22"/>
          <w:lang w:val="en-GB"/>
        </w:rPr>
      </w:pPr>
      <w:r w:rsidRPr="00920859">
        <w:rPr>
          <w:rFonts w:ascii="Georgia" w:hAnsi="Georgia"/>
          <w:sz w:val="22"/>
          <w:szCs w:val="22"/>
          <w:lang w:val="en-GB"/>
        </w:rPr>
        <w:t xml:space="preserve">Communicate with the European Commission and other international partners involved in the implementation of the </w:t>
      </w:r>
      <w:r w:rsidRPr="00920859">
        <w:rPr>
          <w:rFonts w:ascii="Georgia" w:hAnsi="Georgia" w:cs="Georgia"/>
          <w:sz w:val="22"/>
          <w:szCs w:val="22"/>
          <w:lang w:val="en-GB"/>
        </w:rPr>
        <w:t>EU Support to the East of Ukraine</w:t>
      </w:r>
      <w:r w:rsidR="00254431" w:rsidRPr="00254431">
        <w:rPr>
          <w:rFonts w:ascii="Georgia" w:hAnsi="Georgia" w:cs="Georgia"/>
          <w:sz w:val="22"/>
          <w:szCs w:val="22"/>
          <w:lang w:val="en-GB"/>
        </w:rPr>
        <w:t xml:space="preserve"> </w:t>
      </w:r>
      <w:r w:rsidR="00254431" w:rsidRPr="00920859">
        <w:rPr>
          <w:rFonts w:ascii="Georgia" w:hAnsi="Georgia" w:cs="Georgia"/>
          <w:sz w:val="22"/>
          <w:szCs w:val="22"/>
          <w:lang w:val="en-GB"/>
        </w:rPr>
        <w:t>for the purpose of preparation of the concept note</w:t>
      </w:r>
      <w:r w:rsidR="00A44640">
        <w:rPr>
          <w:rFonts w:ascii="Georgia" w:hAnsi="Georgia" w:cs="Georgia"/>
          <w:sz w:val="22"/>
          <w:szCs w:val="22"/>
          <w:lang w:val="en-GB"/>
        </w:rPr>
        <w:t>;</w:t>
      </w:r>
      <w:r w:rsidR="00254431" w:rsidRPr="00920859">
        <w:rPr>
          <w:rFonts w:ascii="Georgia" w:hAnsi="Georgia" w:cs="Georgia"/>
          <w:sz w:val="22"/>
          <w:szCs w:val="22"/>
          <w:lang w:val="en-GB"/>
        </w:rPr>
        <w:t xml:space="preserve"> </w:t>
      </w:r>
    </w:p>
    <w:p w14:paraId="68A3D55D" w14:textId="5497213D" w:rsidR="00F341C3" w:rsidRPr="00920859" w:rsidRDefault="00F341C3" w:rsidP="00920859">
      <w:pPr>
        <w:pStyle w:val="Odstavecseseznamem"/>
        <w:numPr>
          <w:ilvl w:val="0"/>
          <w:numId w:val="4"/>
        </w:numPr>
        <w:spacing w:after="120"/>
        <w:ind w:left="1276" w:hanging="425"/>
        <w:contextualSpacing w:val="0"/>
        <w:jc w:val="both"/>
        <w:rPr>
          <w:rFonts w:ascii="Georgia" w:hAnsi="Georgia"/>
          <w:sz w:val="22"/>
          <w:szCs w:val="22"/>
          <w:lang w:val="en-GB"/>
        </w:rPr>
      </w:pPr>
      <w:r w:rsidRPr="00920859">
        <w:rPr>
          <w:rFonts w:ascii="Georgia" w:hAnsi="Georgia"/>
          <w:sz w:val="22"/>
          <w:szCs w:val="22"/>
          <w:lang w:val="en-GB"/>
        </w:rPr>
        <w:t xml:space="preserve">Communicate with local partners </w:t>
      </w:r>
      <w:r w:rsidRPr="00920859">
        <w:rPr>
          <w:rFonts w:ascii="Georgia" w:hAnsi="Georgia" w:cs="Georgia"/>
          <w:sz w:val="22"/>
          <w:szCs w:val="22"/>
          <w:lang w:val="en-GB"/>
        </w:rPr>
        <w:t>for the purpose of preparation of the concept note</w:t>
      </w:r>
      <w:r w:rsidR="00A44640">
        <w:rPr>
          <w:rFonts w:ascii="Georgia" w:hAnsi="Georgia" w:cs="Georgia"/>
          <w:sz w:val="22"/>
          <w:szCs w:val="22"/>
          <w:lang w:val="en-GB"/>
        </w:rPr>
        <w:t>;</w:t>
      </w:r>
    </w:p>
    <w:p w14:paraId="7474EF67" w14:textId="7C8FFC87" w:rsidR="00E51CD0" w:rsidRPr="00E51CD0" w:rsidRDefault="00F341C3" w:rsidP="00E51CD0">
      <w:pPr>
        <w:pStyle w:val="Odstavecseseznamem"/>
        <w:numPr>
          <w:ilvl w:val="0"/>
          <w:numId w:val="4"/>
        </w:numPr>
        <w:tabs>
          <w:tab w:val="center" w:pos="4320"/>
          <w:tab w:val="left" w:pos="8280"/>
        </w:tabs>
        <w:spacing w:after="240"/>
        <w:ind w:left="1276" w:hanging="425"/>
        <w:contextualSpacing w:val="0"/>
        <w:jc w:val="both"/>
        <w:rPr>
          <w:rFonts w:ascii="Georgia" w:hAnsi="Georgia"/>
          <w:sz w:val="22"/>
          <w:szCs w:val="22"/>
          <w:lang w:val="en-GB"/>
        </w:rPr>
      </w:pPr>
      <w:r w:rsidRPr="00550289">
        <w:rPr>
          <w:rFonts w:ascii="Georgia" w:hAnsi="Georgia" w:cs="Georgia"/>
          <w:sz w:val="22"/>
          <w:szCs w:val="22"/>
          <w:lang w:val="en-GB"/>
        </w:rPr>
        <w:t xml:space="preserve">Continuously inform </w:t>
      </w:r>
      <w:r w:rsidR="00254431" w:rsidRPr="00550289">
        <w:rPr>
          <w:rFonts w:ascii="Georgia" w:hAnsi="Georgia" w:cs="Georgia"/>
          <w:sz w:val="22"/>
          <w:szCs w:val="22"/>
          <w:lang w:val="en-GB"/>
        </w:rPr>
        <w:t>CzDA</w:t>
      </w:r>
      <w:r w:rsidRPr="00550289">
        <w:rPr>
          <w:rFonts w:ascii="Georgia" w:hAnsi="Georgia" w:cs="Georgia"/>
          <w:sz w:val="22"/>
          <w:szCs w:val="22"/>
          <w:lang w:val="en-GB"/>
        </w:rPr>
        <w:t xml:space="preserve"> about the process of preparation of the concept note</w:t>
      </w:r>
      <w:r w:rsidR="00A44640">
        <w:rPr>
          <w:rFonts w:ascii="Georgia" w:hAnsi="Georgia" w:cs="Georgia"/>
          <w:sz w:val="22"/>
          <w:szCs w:val="22"/>
          <w:lang w:val="en-GB"/>
        </w:rPr>
        <w:t>.</w:t>
      </w:r>
    </w:p>
    <w:p w14:paraId="1AC2EB04" w14:textId="77777777" w:rsidR="00F341C3" w:rsidRPr="00920859" w:rsidRDefault="00F341C3" w:rsidP="00F341C3">
      <w:pPr>
        <w:tabs>
          <w:tab w:val="center" w:pos="4320"/>
          <w:tab w:val="left" w:pos="8280"/>
        </w:tabs>
        <w:jc w:val="both"/>
        <w:rPr>
          <w:rFonts w:ascii="Georgia" w:hAnsi="Georgia"/>
          <w:sz w:val="22"/>
          <w:szCs w:val="22"/>
          <w:lang w:val="en-GB"/>
        </w:rPr>
      </w:pPr>
    </w:p>
    <w:p w14:paraId="42BEACE7" w14:textId="77777777" w:rsidR="00CA3B9C" w:rsidRPr="00920859" w:rsidRDefault="00087AE9" w:rsidP="00AF554E">
      <w:pPr>
        <w:pStyle w:val="Nadpis2"/>
        <w:keepNext/>
        <w:ind w:left="360"/>
        <w:rPr>
          <w:rFonts w:ascii="Georgia" w:hAnsi="Georgia"/>
          <w:sz w:val="22"/>
          <w:szCs w:val="22"/>
          <w:lang w:val="en-US"/>
        </w:rPr>
      </w:pPr>
      <w:r w:rsidRPr="00920859">
        <w:rPr>
          <w:rFonts w:ascii="Georgia" w:hAnsi="Georgia"/>
          <w:sz w:val="22"/>
          <w:szCs w:val="22"/>
          <w:lang w:val="en-US"/>
        </w:rPr>
        <w:t>duration</w:t>
      </w:r>
    </w:p>
    <w:p w14:paraId="27FBF974" w14:textId="6669A3DF" w:rsidR="00F341C3" w:rsidRPr="00920859" w:rsidRDefault="00F341C3" w:rsidP="00F341C3">
      <w:pPr>
        <w:spacing w:line="276" w:lineRule="auto"/>
        <w:jc w:val="both"/>
        <w:rPr>
          <w:rFonts w:ascii="Georgia" w:hAnsi="Georgia" w:cs="Georgia"/>
          <w:sz w:val="22"/>
          <w:szCs w:val="22"/>
          <w:lang w:val="en-GB"/>
        </w:rPr>
      </w:pPr>
      <w:r w:rsidRPr="00920859">
        <w:rPr>
          <w:rFonts w:ascii="Georgia" w:hAnsi="Georgia" w:cs="Georgia"/>
          <w:sz w:val="22"/>
          <w:szCs w:val="22"/>
          <w:lang w:val="en-GB"/>
        </w:rPr>
        <w:t xml:space="preserve">1. The parties have explicitly agreed that the </w:t>
      </w:r>
      <w:r w:rsidR="009C57B4">
        <w:rPr>
          <w:rFonts w:ascii="Georgia" w:hAnsi="Georgia" w:cs="Georgia"/>
          <w:sz w:val="22"/>
          <w:szCs w:val="22"/>
          <w:lang w:val="en-GB"/>
        </w:rPr>
        <w:t>task</w:t>
      </w:r>
      <w:r w:rsidR="000A7E01">
        <w:rPr>
          <w:rFonts w:ascii="Georgia" w:hAnsi="Georgia" w:cs="Georgia"/>
          <w:sz w:val="22"/>
          <w:szCs w:val="22"/>
          <w:lang w:val="en-GB"/>
        </w:rPr>
        <w:t>s</w:t>
      </w:r>
      <w:r w:rsidR="009C57B4" w:rsidRPr="00920859">
        <w:rPr>
          <w:rFonts w:ascii="Georgia" w:hAnsi="Georgia" w:cs="Georgia"/>
          <w:sz w:val="22"/>
          <w:szCs w:val="22"/>
          <w:lang w:val="en-GB"/>
        </w:rPr>
        <w:t xml:space="preserve"> </w:t>
      </w:r>
      <w:r w:rsidRPr="00920859">
        <w:rPr>
          <w:rFonts w:ascii="Georgia" w:hAnsi="Georgia" w:cs="Georgia"/>
          <w:sz w:val="22"/>
          <w:szCs w:val="22"/>
          <w:lang w:val="en-GB"/>
        </w:rPr>
        <w:t xml:space="preserve">according to </w:t>
      </w:r>
      <w:r w:rsidR="009C57B4">
        <w:rPr>
          <w:rFonts w:ascii="Georgia" w:hAnsi="Georgia" w:cs="Georgia"/>
          <w:sz w:val="22"/>
          <w:szCs w:val="22"/>
          <w:lang w:val="en-GB"/>
        </w:rPr>
        <w:t>provision</w:t>
      </w:r>
      <w:r w:rsidR="009C57B4" w:rsidRPr="00920859">
        <w:rPr>
          <w:rFonts w:ascii="Georgia" w:hAnsi="Georgia" w:cs="Georgia"/>
          <w:sz w:val="22"/>
          <w:szCs w:val="22"/>
          <w:lang w:val="en-GB"/>
        </w:rPr>
        <w:t xml:space="preserve"> </w:t>
      </w:r>
      <w:r w:rsidRPr="00920859">
        <w:rPr>
          <w:rFonts w:ascii="Georgia" w:hAnsi="Georgia" w:cs="Georgia"/>
          <w:sz w:val="22"/>
          <w:szCs w:val="22"/>
          <w:lang w:val="en-GB"/>
        </w:rPr>
        <w:t xml:space="preserve">2a) </w:t>
      </w:r>
      <w:r w:rsidR="0038507B">
        <w:rPr>
          <w:rFonts w:ascii="Georgia" w:hAnsi="Georgia" w:cs="Georgia"/>
          <w:sz w:val="22"/>
          <w:szCs w:val="22"/>
          <w:lang w:val="en-GB"/>
        </w:rPr>
        <w:t xml:space="preserve">to </w:t>
      </w:r>
      <w:r w:rsidR="0020007B">
        <w:rPr>
          <w:rFonts w:ascii="Georgia" w:hAnsi="Georgia" w:cs="Georgia"/>
          <w:sz w:val="22"/>
          <w:szCs w:val="22"/>
          <w:lang w:val="en-GB"/>
        </w:rPr>
        <w:t>2</w:t>
      </w:r>
      <w:r w:rsidR="00127B40">
        <w:rPr>
          <w:rFonts w:ascii="Georgia" w:hAnsi="Georgia" w:cs="Georgia"/>
          <w:sz w:val="22"/>
          <w:szCs w:val="22"/>
          <w:lang w:val="en-GB"/>
        </w:rPr>
        <w:t>e</w:t>
      </w:r>
      <w:r w:rsidR="0020007B">
        <w:rPr>
          <w:rFonts w:ascii="Georgia" w:hAnsi="Georgia" w:cs="Georgia"/>
          <w:sz w:val="22"/>
          <w:szCs w:val="22"/>
          <w:lang w:val="en-GB"/>
        </w:rPr>
        <w:t xml:space="preserve">) </w:t>
      </w:r>
      <w:r w:rsidRPr="00920859">
        <w:rPr>
          <w:rFonts w:ascii="Georgia" w:hAnsi="Georgia" w:cs="Georgia"/>
          <w:sz w:val="22"/>
          <w:szCs w:val="22"/>
          <w:lang w:val="en-GB"/>
        </w:rPr>
        <w:t xml:space="preserve">must be completed and </w:t>
      </w:r>
      <w:r w:rsidR="009C57B4">
        <w:rPr>
          <w:rFonts w:ascii="Georgia" w:hAnsi="Georgia" w:cs="Georgia"/>
          <w:sz w:val="22"/>
          <w:szCs w:val="22"/>
          <w:lang w:val="en-GB"/>
        </w:rPr>
        <w:t>its outcome</w:t>
      </w:r>
      <w:r w:rsidR="000A7E01">
        <w:rPr>
          <w:rFonts w:ascii="Georgia" w:hAnsi="Georgia" w:cs="Georgia"/>
          <w:sz w:val="22"/>
          <w:szCs w:val="22"/>
          <w:lang w:val="en-GB"/>
        </w:rPr>
        <w:t>s</w:t>
      </w:r>
      <w:r w:rsidR="009C57B4">
        <w:rPr>
          <w:rFonts w:ascii="Georgia" w:hAnsi="Georgia" w:cs="Georgia"/>
          <w:sz w:val="22"/>
          <w:szCs w:val="22"/>
          <w:lang w:val="en-GB"/>
        </w:rPr>
        <w:t xml:space="preserve"> </w:t>
      </w:r>
      <w:r w:rsidRPr="00920859">
        <w:rPr>
          <w:rFonts w:ascii="Georgia" w:hAnsi="Georgia" w:cs="Georgia"/>
          <w:sz w:val="22"/>
          <w:szCs w:val="22"/>
          <w:lang w:val="en-GB"/>
        </w:rPr>
        <w:t xml:space="preserve">handed over to </w:t>
      </w:r>
      <w:r w:rsidR="000758FD" w:rsidRPr="00920859">
        <w:rPr>
          <w:rFonts w:ascii="Georgia" w:hAnsi="Georgia" w:cs="Georgia"/>
          <w:sz w:val="22"/>
          <w:szCs w:val="22"/>
          <w:lang w:val="en-GB"/>
        </w:rPr>
        <w:t>CzDA</w:t>
      </w:r>
      <w:r w:rsidRPr="00920859">
        <w:rPr>
          <w:rFonts w:ascii="Georgia" w:hAnsi="Georgia" w:cs="Georgia"/>
          <w:sz w:val="22"/>
          <w:szCs w:val="22"/>
          <w:lang w:val="en-GB"/>
        </w:rPr>
        <w:t xml:space="preserve"> no later than </w:t>
      </w:r>
      <w:r w:rsidR="00D97FAA">
        <w:rPr>
          <w:rFonts w:ascii="Georgia" w:hAnsi="Georgia" w:cs="Georgia"/>
          <w:sz w:val="22"/>
          <w:szCs w:val="22"/>
          <w:lang w:val="en-GB"/>
        </w:rPr>
        <w:t>30</w:t>
      </w:r>
      <w:r w:rsidRPr="00920859">
        <w:rPr>
          <w:rFonts w:ascii="Georgia" w:hAnsi="Georgia" w:cs="Georgia"/>
          <w:sz w:val="22"/>
          <w:szCs w:val="22"/>
          <w:lang w:val="en-GB"/>
        </w:rPr>
        <w:t xml:space="preserve"> July 2019.</w:t>
      </w:r>
    </w:p>
    <w:p w14:paraId="089DA153" w14:textId="77777777" w:rsidR="00F341C3" w:rsidRPr="00920859" w:rsidRDefault="00F341C3" w:rsidP="00F341C3">
      <w:pPr>
        <w:spacing w:line="276" w:lineRule="auto"/>
        <w:jc w:val="both"/>
        <w:rPr>
          <w:rFonts w:ascii="Georgia" w:hAnsi="Georgia" w:cs="Georgia"/>
          <w:sz w:val="22"/>
          <w:szCs w:val="22"/>
          <w:lang w:val="en-GB"/>
        </w:rPr>
      </w:pPr>
    </w:p>
    <w:p w14:paraId="70165DCC" w14:textId="77777777" w:rsidR="00F341C3" w:rsidRPr="00920859" w:rsidRDefault="00F341C3" w:rsidP="00F341C3">
      <w:pPr>
        <w:spacing w:line="276" w:lineRule="auto"/>
        <w:jc w:val="both"/>
        <w:rPr>
          <w:rFonts w:ascii="Georgia" w:hAnsi="Georgia" w:cs="Georgia"/>
          <w:sz w:val="22"/>
          <w:szCs w:val="22"/>
          <w:lang w:val="en-GB"/>
        </w:rPr>
      </w:pPr>
    </w:p>
    <w:p w14:paraId="0F7161CE" w14:textId="77777777" w:rsidR="00E82E7B" w:rsidRPr="00920859" w:rsidRDefault="00E82E7B" w:rsidP="00AF554E">
      <w:pPr>
        <w:pStyle w:val="Nadpis2"/>
        <w:keepNext/>
        <w:ind w:left="360"/>
        <w:rPr>
          <w:rFonts w:ascii="Georgia" w:hAnsi="Georgia"/>
          <w:sz w:val="22"/>
          <w:szCs w:val="22"/>
          <w:lang w:val="en-US"/>
        </w:rPr>
      </w:pPr>
      <w:r w:rsidRPr="00920859">
        <w:rPr>
          <w:rFonts w:ascii="Georgia" w:hAnsi="Georgia"/>
          <w:sz w:val="22"/>
          <w:szCs w:val="22"/>
          <w:lang w:val="en-US"/>
        </w:rPr>
        <w:t>contract price</w:t>
      </w:r>
    </w:p>
    <w:p w14:paraId="0BC1CA5F" w14:textId="59109813" w:rsidR="00B1329A" w:rsidRPr="00920859" w:rsidRDefault="00803DAA" w:rsidP="00254431">
      <w:pPr>
        <w:pStyle w:val="Nadpis3"/>
        <w:numPr>
          <w:ilvl w:val="0"/>
          <w:numId w:val="6"/>
        </w:numPr>
        <w:tabs>
          <w:tab w:val="left" w:pos="0"/>
        </w:tabs>
        <w:spacing w:after="200"/>
        <w:ind w:left="714" w:hanging="714"/>
        <w:rPr>
          <w:rFonts w:ascii="Georgia" w:hAnsi="Georgia"/>
          <w:sz w:val="22"/>
          <w:szCs w:val="22"/>
        </w:rPr>
      </w:pPr>
      <w:r w:rsidRPr="00920859">
        <w:rPr>
          <w:rFonts w:ascii="Georgia" w:hAnsi="Georgia"/>
          <w:sz w:val="22"/>
          <w:szCs w:val="22"/>
        </w:rPr>
        <w:t xml:space="preserve">The </w:t>
      </w:r>
      <w:r w:rsidR="00EF501B" w:rsidRPr="00920859">
        <w:rPr>
          <w:rFonts w:ascii="Georgia" w:hAnsi="Georgia"/>
          <w:sz w:val="22"/>
          <w:szCs w:val="22"/>
        </w:rPr>
        <w:t>Cz</w:t>
      </w:r>
      <w:r w:rsidR="00F341C3" w:rsidRPr="00920859">
        <w:rPr>
          <w:rFonts w:ascii="Georgia" w:hAnsi="Georgia"/>
          <w:sz w:val="22"/>
          <w:szCs w:val="22"/>
        </w:rPr>
        <w:t>DA</w:t>
      </w:r>
      <w:r w:rsidR="004A77C9" w:rsidRPr="00920859">
        <w:rPr>
          <w:rFonts w:ascii="Georgia" w:hAnsi="Georgia"/>
          <w:sz w:val="22"/>
          <w:szCs w:val="22"/>
        </w:rPr>
        <w:t xml:space="preserve"> </w:t>
      </w:r>
      <w:r w:rsidR="00E82E7B" w:rsidRPr="00920859">
        <w:rPr>
          <w:rFonts w:ascii="Georgia" w:hAnsi="Georgia"/>
          <w:sz w:val="22"/>
          <w:szCs w:val="22"/>
        </w:rPr>
        <w:t xml:space="preserve">shall reimburse the </w:t>
      </w:r>
      <w:r w:rsidR="000758FD" w:rsidRPr="00920859">
        <w:rPr>
          <w:rFonts w:ascii="Georgia" w:hAnsi="Georgia"/>
          <w:sz w:val="22"/>
          <w:szCs w:val="22"/>
        </w:rPr>
        <w:t>Supplier</w:t>
      </w:r>
      <w:r w:rsidR="00F341C3" w:rsidRPr="00920859">
        <w:rPr>
          <w:rFonts w:ascii="Georgia" w:hAnsi="Georgia"/>
          <w:sz w:val="22"/>
          <w:szCs w:val="22"/>
        </w:rPr>
        <w:t xml:space="preserve"> </w:t>
      </w:r>
      <w:r w:rsidR="00E82E7B" w:rsidRPr="00920859">
        <w:rPr>
          <w:rFonts w:ascii="Georgia" w:hAnsi="Georgia"/>
          <w:sz w:val="22"/>
          <w:szCs w:val="22"/>
        </w:rPr>
        <w:t xml:space="preserve">for performance of the </w:t>
      </w:r>
      <w:r w:rsidR="005B5CE8" w:rsidRPr="00920859">
        <w:rPr>
          <w:rFonts w:ascii="Georgia" w:hAnsi="Georgia"/>
          <w:sz w:val="22"/>
          <w:szCs w:val="22"/>
        </w:rPr>
        <w:t>mandate</w:t>
      </w:r>
      <w:r w:rsidR="00E82E7B" w:rsidRPr="00920859">
        <w:rPr>
          <w:rFonts w:ascii="Georgia" w:hAnsi="Georgia"/>
          <w:sz w:val="22"/>
          <w:szCs w:val="22"/>
        </w:rPr>
        <w:t xml:space="preserve"> the amount of </w:t>
      </w:r>
      <w:r w:rsidR="00134CB8">
        <w:rPr>
          <w:rFonts w:ascii="Georgia" w:hAnsi="Georgia"/>
          <w:sz w:val="22"/>
          <w:szCs w:val="22"/>
        </w:rPr>
        <w:t>2520</w:t>
      </w:r>
      <w:r w:rsidR="00636F9B">
        <w:rPr>
          <w:rFonts w:ascii="Georgia" w:hAnsi="Georgia"/>
          <w:sz w:val="22"/>
          <w:szCs w:val="22"/>
        </w:rPr>
        <w:t xml:space="preserve"> EURO</w:t>
      </w:r>
      <w:r w:rsidR="00F341C3" w:rsidRPr="00920859">
        <w:rPr>
          <w:rFonts w:ascii="Georgia" w:hAnsi="Georgia"/>
          <w:sz w:val="22"/>
          <w:szCs w:val="22"/>
        </w:rPr>
        <w:t xml:space="preserve"> including VAT.</w:t>
      </w:r>
      <w:r w:rsidR="00B1329A" w:rsidRPr="00920859">
        <w:rPr>
          <w:rFonts w:ascii="Georgia" w:hAnsi="Georgia"/>
          <w:sz w:val="22"/>
          <w:szCs w:val="22"/>
        </w:rPr>
        <w:t xml:space="preserve"> </w:t>
      </w:r>
    </w:p>
    <w:p w14:paraId="759715E6" w14:textId="5CECA1EA" w:rsidR="00B1329A" w:rsidRPr="00920859" w:rsidRDefault="00B1329A" w:rsidP="004D4373">
      <w:pPr>
        <w:pStyle w:val="Nadpis3"/>
        <w:numPr>
          <w:ilvl w:val="0"/>
          <w:numId w:val="6"/>
        </w:numPr>
        <w:spacing w:after="200"/>
        <w:rPr>
          <w:rFonts w:ascii="Georgia" w:hAnsi="Georgia"/>
          <w:sz w:val="22"/>
          <w:szCs w:val="22"/>
          <w:lang w:val="en-GB"/>
        </w:rPr>
      </w:pPr>
      <w:r w:rsidRPr="00920859">
        <w:rPr>
          <w:rFonts w:ascii="Georgia" w:hAnsi="Georgia" w:cs="Georgia"/>
          <w:sz w:val="22"/>
          <w:szCs w:val="22"/>
          <w:lang w:val="en-GB"/>
        </w:rPr>
        <w:t xml:space="preserve">The payment will be made in two </w:t>
      </w:r>
      <w:r w:rsidR="009D2532">
        <w:rPr>
          <w:rFonts w:ascii="Georgia" w:hAnsi="Georgia" w:cs="Georgia"/>
          <w:sz w:val="22"/>
          <w:szCs w:val="22"/>
          <w:lang w:val="en-GB"/>
        </w:rPr>
        <w:t>payments</w:t>
      </w:r>
      <w:r w:rsidRPr="00920859">
        <w:rPr>
          <w:rFonts w:ascii="Georgia" w:hAnsi="Georgia" w:cs="Georgia"/>
          <w:sz w:val="22"/>
          <w:szCs w:val="22"/>
          <w:lang w:val="en-GB"/>
        </w:rPr>
        <w:t xml:space="preserve">. The first </w:t>
      </w:r>
      <w:r w:rsidR="009D2532">
        <w:rPr>
          <w:rFonts w:ascii="Georgia" w:hAnsi="Georgia" w:cs="Georgia"/>
          <w:sz w:val="22"/>
          <w:szCs w:val="22"/>
          <w:lang w:val="en-GB"/>
        </w:rPr>
        <w:t>payment</w:t>
      </w:r>
      <w:r w:rsidRPr="00920859">
        <w:rPr>
          <w:rFonts w:ascii="Georgia" w:hAnsi="Georgia" w:cs="Georgia"/>
          <w:sz w:val="22"/>
          <w:szCs w:val="22"/>
          <w:lang w:val="en-GB"/>
        </w:rPr>
        <w:t xml:space="preserve"> </w:t>
      </w:r>
      <w:r w:rsidR="00657481">
        <w:rPr>
          <w:rFonts w:ascii="Georgia" w:hAnsi="Georgia" w:cs="Georgia"/>
          <w:sz w:val="22"/>
          <w:szCs w:val="22"/>
          <w:lang w:val="en-GB"/>
        </w:rPr>
        <w:t xml:space="preserve">of </w:t>
      </w:r>
      <w:r w:rsidR="00134CB8">
        <w:rPr>
          <w:rFonts w:ascii="Georgia" w:hAnsi="Georgia" w:cs="Georgia"/>
          <w:sz w:val="22"/>
          <w:szCs w:val="22"/>
          <w:lang w:val="en-GB"/>
        </w:rPr>
        <w:t xml:space="preserve">1512 </w:t>
      </w:r>
      <w:r w:rsidR="009D2532">
        <w:rPr>
          <w:rFonts w:ascii="Georgia" w:hAnsi="Georgia" w:cs="Georgia"/>
          <w:sz w:val="22"/>
          <w:szCs w:val="22"/>
          <w:lang w:val="en-GB"/>
        </w:rPr>
        <w:t>EUR</w:t>
      </w:r>
      <w:r w:rsidR="00657481">
        <w:rPr>
          <w:rFonts w:ascii="Georgia" w:hAnsi="Georgia" w:cs="Georgia"/>
          <w:sz w:val="22"/>
          <w:szCs w:val="22"/>
          <w:lang w:val="en-GB"/>
        </w:rPr>
        <w:t xml:space="preserve"> </w:t>
      </w:r>
      <w:r w:rsidR="00EE1B37">
        <w:rPr>
          <w:rFonts w:ascii="Georgia" w:hAnsi="Georgia" w:cs="Georgia"/>
          <w:sz w:val="22"/>
          <w:szCs w:val="22"/>
          <w:lang w:val="en-GB"/>
        </w:rPr>
        <w:t xml:space="preserve">corresponding to 60 % of the reimbursement </w:t>
      </w:r>
      <w:r w:rsidRPr="00920859">
        <w:rPr>
          <w:rFonts w:ascii="Georgia" w:hAnsi="Georgia" w:cs="Georgia"/>
          <w:sz w:val="22"/>
          <w:szCs w:val="22"/>
          <w:lang w:val="en-GB"/>
        </w:rPr>
        <w:t xml:space="preserve">will be payed </w:t>
      </w:r>
      <w:r w:rsidR="00550289">
        <w:rPr>
          <w:rFonts w:ascii="Georgia" w:hAnsi="Georgia" w:cs="Georgia"/>
          <w:sz w:val="22"/>
          <w:szCs w:val="22"/>
          <w:lang w:val="en-GB"/>
        </w:rPr>
        <w:t xml:space="preserve">upon </w:t>
      </w:r>
      <w:r w:rsidRPr="00920859">
        <w:rPr>
          <w:rFonts w:ascii="Georgia" w:hAnsi="Georgia" w:cs="Georgia"/>
          <w:sz w:val="22"/>
          <w:szCs w:val="22"/>
          <w:lang w:val="en-GB"/>
        </w:rPr>
        <w:t xml:space="preserve">the </w:t>
      </w:r>
      <w:r w:rsidR="00657481">
        <w:rPr>
          <w:rFonts w:ascii="Georgia" w:hAnsi="Georgia" w:cs="Georgia"/>
          <w:sz w:val="22"/>
          <w:szCs w:val="22"/>
          <w:lang w:val="en-GB"/>
        </w:rPr>
        <w:t>submission</w:t>
      </w:r>
      <w:r w:rsidR="009D2532">
        <w:rPr>
          <w:rFonts w:ascii="Georgia" w:hAnsi="Georgia" w:cs="Georgia"/>
          <w:sz w:val="22"/>
          <w:szCs w:val="22"/>
          <w:lang w:val="en-GB"/>
        </w:rPr>
        <w:t xml:space="preserve"> and approval</w:t>
      </w:r>
      <w:r w:rsidR="00657481">
        <w:rPr>
          <w:rFonts w:ascii="Georgia" w:hAnsi="Georgia" w:cs="Georgia"/>
          <w:sz w:val="22"/>
          <w:szCs w:val="22"/>
          <w:lang w:val="en-GB"/>
        </w:rPr>
        <w:t xml:space="preserve"> of the </w:t>
      </w:r>
      <w:r w:rsidR="00636F9B">
        <w:rPr>
          <w:rFonts w:ascii="Georgia" w:hAnsi="Georgia" w:cs="Georgia"/>
          <w:sz w:val="22"/>
          <w:szCs w:val="22"/>
          <w:lang w:val="en-GB"/>
        </w:rPr>
        <w:t>c</w:t>
      </w:r>
      <w:r w:rsidR="00657481">
        <w:rPr>
          <w:rFonts w:ascii="Georgia" w:hAnsi="Georgia" w:cs="Georgia"/>
          <w:sz w:val="22"/>
          <w:szCs w:val="22"/>
          <w:lang w:val="en-GB"/>
        </w:rPr>
        <w:t>oncept</w:t>
      </w:r>
      <w:r w:rsidR="00D32AEC">
        <w:rPr>
          <w:rFonts w:ascii="Georgia" w:hAnsi="Georgia" w:cs="Georgia"/>
          <w:sz w:val="22"/>
          <w:szCs w:val="22"/>
          <w:lang w:val="en-GB"/>
        </w:rPr>
        <w:t xml:space="preserve"> </w:t>
      </w:r>
      <w:r w:rsidR="00657481">
        <w:rPr>
          <w:rFonts w:ascii="Georgia" w:hAnsi="Georgia" w:cs="Georgia"/>
          <w:sz w:val="22"/>
          <w:szCs w:val="22"/>
          <w:lang w:val="en-GB"/>
        </w:rPr>
        <w:t xml:space="preserve">Note </w:t>
      </w:r>
      <w:r w:rsidR="009D2532">
        <w:rPr>
          <w:rFonts w:ascii="Georgia" w:hAnsi="Georgia" w:cs="Georgia"/>
          <w:sz w:val="22"/>
          <w:szCs w:val="22"/>
          <w:lang w:val="en-GB"/>
        </w:rPr>
        <w:t>by</w:t>
      </w:r>
      <w:r w:rsidR="00657481">
        <w:rPr>
          <w:rFonts w:ascii="Georgia" w:hAnsi="Georgia" w:cs="Georgia"/>
          <w:sz w:val="22"/>
          <w:szCs w:val="22"/>
          <w:lang w:val="en-GB"/>
        </w:rPr>
        <w:t xml:space="preserve"> the </w:t>
      </w:r>
      <w:r w:rsidR="00E53747">
        <w:rPr>
          <w:rFonts w:ascii="Georgia" w:hAnsi="Georgia" w:cs="Georgia"/>
          <w:sz w:val="22"/>
          <w:szCs w:val="22"/>
          <w:lang w:val="en-GB"/>
        </w:rPr>
        <w:t>CzDA and the</w:t>
      </w:r>
      <w:r w:rsidR="00D32AEC">
        <w:rPr>
          <w:rFonts w:ascii="Georgia" w:hAnsi="Georgia" w:cs="Georgia"/>
          <w:sz w:val="22"/>
          <w:szCs w:val="22"/>
          <w:lang w:val="en-GB"/>
        </w:rPr>
        <w:t xml:space="preserve"> submission to the</w:t>
      </w:r>
      <w:r w:rsidR="00E53747">
        <w:rPr>
          <w:rFonts w:ascii="Georgia" w:hAnsi="Georgia" w:cs="Georgia"/>
          <w:sz w:val="22"/>
          <w:szCs w:val="22"/>
          <w:lang w:val="en-GB"/>
        </w:rPr>
        <w:t xml:space="preserve"> </w:t>
      </w:r>
      <w:r w:rsidRPr="00920859">
        <w:rPr>
          <w:rFonts w:ascii="Georgia" w:hAnsi="Georgia" w:cs="Georgia"/>
          <w:sz w:val="22"/>
          <w:szCs w:val="22"/>
          <w:lang w:val="en-GB"/>
        </w:rPr>
        <w:t>European Commission</w:t>
      </w:r>
      <w:r w:rsidR="00134CB8">
        <w:rPr>
          <w:rFonts w:ascii="Georgia" w:hAnsi="Georgia" w:cs="Georgia"/>
          <w:sz w:val="22"/>
          <w:szCs w:val="22"/>
          <w:lang w:val="en-GB"/>
        </w:rPr>
        <w:t>. T</w:t>
      </w:r>
      <w:r w:rsidR="00657481">
        <w:rPr>
          <w:rFonts w:ascii="Georgia" w:hAnsi="Georgia" w:cs="Georgia"/>
          <w:sz w:val="22"/>
          <w:szCs w:val="22"/>
          <w:lang w:val="en-GB"/>
        </w:rPr>
        <w:t xml:space="preserve">he </w:t>
      </w:r>
      <w:r w:rsidR="009D2532">
        <w:rPr>
          <w:rFonts w:ascii="Georgia" w:hAnsi="Georgia" w:cs="Georgia"/>
          <w:sz w:val="22"/>
          <w:szCs w:val="22"/>
          <w:lang w:val="en-GB"/>
        </w:rPr>
        <w:t xml:space="preserve">second payment </w:t>
      </w:r>
      <w:r w:rsidR="00134CB8">
        <w:rPr>
          <w:rFonts w:ascii="Georgia" w:hAnsi="Georgia" w:cs="Georgia"/>
          <w:sz w:val="22"/>
          <w:szCs w:val="22"/>
          <w:lang w:val="en-GB"/>
        </w:rPr>
        <w:t xml:space="preserve">of 1008 EUR </w:t>
      </w:r>
      <w:r w:rsidR="00EE1B37">
        <w:rPr>
          <w:rFonts w:ascii="Georgia" w:hAnsi="Georgia" w:cs="Georgia"/>
          <w:sz w:val="22"/>
          <w:szCs w:val="22"/>
          <w:lang w:val="en-GB"/>
        </w:rPr>
        <w:t>corresponding to 40 % of the reimbursement</w:t>
      </w:r>
      <w:r w:rsidR="00D32AEC">
        <w:rPr>
          <w:rFonts w:ascii="Georgia" w:hAnsi="Georgia" w:cs="Georgia"/>
          <w:sz w:val="22"/>
          <w:szCs w:val="22"/>
          <w:lang w:val="en-GB"/>
        </w:rPr>
        <w:t xml:space="preserve"> </w:t>
      </w:r>
      <w:r w:rsidR="005E01BC">
        <w:rPr>
          <w:rFonts w:ascii="Georgia" w:hAnsi="Georgia" w:cs="Georgia"/>
          <w:sz w:val="22"/>
          <w:szCs w:val="22"/>
          <w:lang w:val="en-GB"/>
        </w:rPr>
        <w:t>w</w:t>
      </w:r>
      <w:r w:rsidRPr="00920859">
        <w:rPr>
          <w:rFonts w:ascii="Georgia" w:hAnsi="Georgia" w:cs="Georgia"/>
          <w:sz w:val="22"/>
          <w:szCs w:val="22"/>
          <w:lang w:val="en-GB"/>
        </w:rPr>
        <w:t xml:space="preserve">ill </w:t>
      </w:r>
      <w:r w:rsidR="00657481">
        <w:rPr>
          <w:rFonts w:ascii="Georgia" w:hAnsi="Georgia" w:cs="Georgia"/>
          <w:sz w:val="22"/>
          <w:szCs w:val="22"/>
          <w:lang w:val="en-GB"/>
        </w:rPr>
        <w:t xml:space="preserve">be paid after the </w:t>
      </w:r>
      <w:r w:rsidRPr="00920859">
        <w:rPr>
          <w:rFonts w:ascii="Georgia" w:hAnsi="Georgia" w:cs="Georgia"/>
          <w:sz w:val="22"/>
          <w:szCs w:val="22"/>
          <w:lang w:val="en-GB"/>
        </w:rPr>
        <w:t>accept</w:t>
      </w:r>
      <w:r w:rsidR="00657481">
        <w:rPr>
          <w:rFonts w:ascii="Georgia" w:hAnsi="Georgia" w:cs="Georgia"/>
          <w:sz w:val="22"/>
          <w:szCs w:val="22"/>
          <w:lang w:val="en-GB"/>
        </w:rPr>
        <w:t>ance of</w:t>
      </w:r>
      <w:r w:rsidRPr="00920859">
        <w:rPr>
          <w:rFonts w:ascii="Georgia" w:hAnsi="Georgia" w:cs="Georgia"/>
          <w:sz w:val="22"/>
          <w:szCs w:val="22"/>
          <w:lang w:val="en-GB"/>
        </w:rPr>
        <w:t xml:space="preserve"> the concept note</w:t>
      </w:r>
      <w:r w:rsidR="004C0060">
        <w:rPr>
          <w:rFonts w:ascii="Georgia" w:hAnsi="Georgia" w:cs="Georgia"/>
          <w:sz w:val="22"/>
          <w:szCs w:val="22"/>
          <w:lang w:val="en-GB"/>
        </w:rPr>
        <w:t xml:space="preserve"> by </w:t>
      </w:r>
      <w:r w:rsidR="005E01BC">
        <w:rPr>
          <w:rFonts w:ascii="Georgia" w:hAnsi="Georgia" w:cs="Georgia"/>
          <w:sz w:val="22"/>
          <w:szCs w:val="22"/>
          <w:lang w:val="en-GB"/>
        </w:rPr>
        <w:t>the European Commission.</w:t>
      </w:r>
      <w:r w:rsidRPr="00920859">
        <w:rPr>
          <w:rFonts w:ascii="Georgia" w:hAnsi="Georgia" w:cs="Georgia"/>
          <w:sz w:val="22"/>
          <w:szCs w:val="22"/>
          <w:lang w:val="en-GB"/>
        </w:rPr>
        <w:t xml:space="preserve"> </w:t>
      </w:r>
    </w:p>
    <w:p w14:paraId="40301AC8" w14:textId="41482467" w:rsidR="00344567" w:rsidRPr="00920859" w:rsidRDefault="00344567" w:rsidP="00920859">
      <w:pPr>
        <w:pStyle w:val="Odstavecseseznamem"/>
        <w:numPr>
          <w:ilvl w:val="0"/>
          <w:numId w:val="6"/>
        </w:numPr>
        <w:spacing w:after="200"/>
        <w:contextualSpacing w:val="0"/>
        <w:jc w:val="both"/>
        <w:rPr>
          <w:rFonts w:ascii="Georgia" w:hAnsi="Georgia"/>
          <w:sz w:val="22"/>
          <w:szCs w:val="22"/>
          <w:lang w:val="en-GB"/>
        </w:rPr>
      </w:pPr>
      <w:r w:rsidRPr="00920859">
        <w:rPr>
          <w:rFonts w:ascii="Georgia" w:hAnsi="Georgia"/>
          <w:sz w:val="22"/>
          <w:szCs w:val="22"/>
          <w:lang w:val="en-GB"/>
        </w:rPr>
        <w:t>The payment</w:t>
      </w:r>
      <w:r w:rsidR="00A069C2">
        <w:rPr>
          <w:rFonts w:ascii="Georgia" w:hAnsi="Georgia"/>
          <w:sz w:val="22"/>
          <w:szCs w:val="22"/>
          <w:lang w:val="en-GB"/>
        </w:rPr>
        <w:t>s</w:t>
      </w:r>
      <w:r w:rsidR="00B1329A" w:rsidRPr="00920859">
        <w:rPr>
          <w:rFonts w:ascii="Georgia" w:hAnsi="Georgia"/>
          <w:sz w:val="22"/>
          <w:szCs w:val="22"/>
          <w:lang w:val="en-GB"/>
        </w:rPr>
        <w:t xml:space="preserve"> shall be </w:t>
      </w:r>
      <w:r w:rsidR="00862308">
        <w:rPr>
          <w:rFonts w:ascii="Georgia" w:hAnsi="Georgia"/>
          <w:sz w:val="22"/>
          <w:szCs w:val="22"/>
          <w:lang w:val="en-GB"/>
        </w:rPr>
        <w:t>made</w:t>
      </w:r>
      <w:r w:rsidRPr="00920859">
        <w:rPr>
          <w:rFonts w:ascii="Georgia" w:hAnsi="Georgia"/>
          <w:sz w:val="22"/>
          <w:szCs w:val="22"/>
          <w:lang w:val="en-GB"/>
        </w:rPr>
        <w:t xml:space="preserve"> </w:t>
      </w:r>
      <w:r w:rsidR="00A069C2" w:rsidRPr="00920859">
        <w:rPr>
          <w:rFonts w:ascii="Georgia" w:hAnsi="Georgia"/>
          <w:sz w:val="22"/>
          <w:szCs w:val="22"/>
          <w:lang w:val="en-GB"/>
        </w:rPr>
        <w:t>based on</w:t>
      </w:r>
      <w:r w:rsidRPr="00920859">
        <w:rPr>
          <w:rFonts w:ascii="Georgia" w:hAnsi="Georgia"/>
          <w:sz w:val="22"/>
          <w:szCs w:val="22"/>
          <w:lang w:val="en-GB"/>
        </w:rPr>
        <w:t xml:space="preserve"> an invoice issued by the Supplier</w:t>
      </w:r>
      <w:r w:rsidR="00A069C2">
        <w:rPr>
          <w:rFonts w:ascii="Georgia" w:hAnsi="Georgia"/>
          <w:sz w:val="22"/>
          <w:szCs w:val="22"/>
          <w:lang w:val="en-GB"/>
        </w:rPr>
        <w:t xml:space="preserve">. The invoice </w:t>
      </w:r>
      <w:r w:rsidR="00AB65AF">
        <w:rPr>
          <w:rFonts w:ascii="Georgia" w:hAnsi="Georgia"/>
          <w:sz w:val="22"/>
          <w:szCs w:val="22"/>
          <w:lang w:val="en-GB"/>
        </w:rPr>
        <w:t xml:space="preserve">for first payment </w:t>
      </w:r>
      <w:r w:rsidR="00A069C2">
        <w:rPr>
          <w:rFonts w:ascii="Georgia" w:hAnsi="Georgia"/>
          <w:sz w:val="22"/>
          <w:szCs w:val="22"/>
          <w:lang w:val="en-GB"/>
        </w:rPr>
        <w:t>shall be</w:t>
      </w:r>
      <w:r w:rsidR="00862308">
        <w:rPr>
          <w:rFonts w:ascii="Georgia" w:hAnsi="Georgia"/>
          <w:sz w:val="22"/>
          <w:szCs w:val="22"/>
          <w:lang w:val="en-GB"/>
        </w:rPr>
        <w:t xml:space="preserve"> accompanied by the</w:t>
      </w:r>
      <w:r w:rsidR="00A0497C">
        <w:rPr>
          <w:rFonts w:ascii="Georgia" w:hAnsi="Georgia"/>
          <w:sz w:val="22"/>
          <w:szCs w:val="22"/>
          <w:lang w:val="en-GB"/>
        </w:rPr>
        <w:t xml:space="preserve"> </w:t>
      </w:r>
      <w:r w:rsidR="00842AA3">
        <w:rPr>
          <w:rFonts w:ascii="Georgia" w:hAnsi="Georgia"/>
          <w:sz w:val="22"/>
          <w:szCs w:val="22"/>
          <w:lang w:val="en-GB"/>
        </w:rPr>
        <w:t>handover protocol</w:t>
      </w:r>
      <w:r w:rsidR="009D2532">
        <w:rPr>
          <w:rFonts w:ascii="Georgia" w:hAnsi="Georgia"/>
          <w:sz w:val="22"/>
          <w:szCs w:val="22"/>
          <w:lang w:val="en-GB"/>
        </w:rPr>
        <w:t>.</w:t>
      </w:r>
      <w:r w:rsidR="00AB65AF">
        <w:rPr>
          <w:rFonts w:ascii="Georgia" w:hAnsi="Georgia"/>
          <w:sz w:val="22"/>
          <w:szCs w:val="22"/>
          <w:lang w:val="en-GB"/>
        </w:rPr>
        <w:t xml:space="preserve"> The invoice for second payment shall be accompanied by the handover protocol in case changes and adjustments of the concept note were made.</w:t>
      </w:r>
    </w:p>
    <w:p w14:paraId="221021FC" w14:textId="66B377F8" w:rsidR="00E82E7B" w:rsidRPr="00920859" w:rsidRDefault="00344567" w:rsidP="00920859">
      <w:pPr>
        <w:pStyle w:val="Odstavecseseznamem"/>
        <w:numPr>
          <w:ilvl w:val="0"/>
          <w:numId w:val="6"/>
        </w:numPr>
        <w:spacing w:after="200"/>
        <w:ind w:left="714" w:hanging="357"/>
        <w:contextualSpacing w:val="0"/>
        <w:jc w:val="both"/>
        <w:rPr>
          <w:rFonts w:ascii="Georgia" w:hAnsi="Georgia"/>
          <w:sz w:val="22"/>
          <w:szCs w:val="22"/>
          <w:lang w:val="en-GB"/>
        </w:rPr>
      </w:pPr>
      <w:r w:rsidRPr="00920859">
        <w:rPr>
          <w:rFonts w:ascii="Georgia" w:hAnsi="Georgia"/>
          <w:sz w:val="22"/>
          <w:szCs w:val="22"/>
          <w:lang w:val="en-US"/>
        </w:rPr>
        <w:t xml:space="preserve">The maturity period is </w:t>
      </w:r>
      <w:r w:rsidR="00657481">
        <w:rPr>
          <w:rFonts w:ascii="Georgia" w:hAnsi="Georgia"/>
          <w:sz w:val="22"/>
          <w:szCs w:val="22"/>
          <w:lang w:val="en-US"/>
        </w:rPr>
        <w:t>15</w:t>
      </w:r>
      <w:r w:rsidR="00657481" w:rsidRPr="00920859">
        <w:rPr>
          <w:rFonts w:ascii="Georgia" w:hAnsi="Georgia"/>
          <w:sz w:val="22"/>
          <w:szCs w:val="22"/>
          <w:lang w:val="en-US"/>
        </w:rPr>
        <w:t xml:space="preserve"> </w:t>
      </w:r>
      <w:r w:rsidRPr="00920859">
        <w:rPr>
          <w:rFonts w:ascii="Georgia" w:hAnsi="Georgia"/>
          <w:sz w:val="22"/>
          <w:szCs w:val="22"/>
          <w:lang w:val="en-US"/>
        </w:rPr>
        <w:t xml:space="preserve">days from the delivery of the invoice to </w:t>
      </w:r>
      <w:r w:rsidR="00E64E77">
        <w:rPr>
          <w:rFonts w:ascii="Georgia" w:hAnsi="Georgia"/>
          <w:sz w:val="22"/>
          <w:szCs w:val="22"/>
          <w:lang w:val="en-US"/>
        </w:rPr>
        <w:t>CzDA</w:t>
      </w:r>
      <w:r w:rsidRPr="00920859">
        <w:rPr>
          <w:rFonts w:ascii="Georgia" w:hAnsi="Georgia"/>
          <w:sz w:val="22"/>
          <w:szCs w:val="22"/>
          <w:lang w:val="en-US"/>
        </w:rPr>
        <w:t>. The date of payment m</w:t>
      </w:r>
      <w:r w:rsidR="00A069C2">
        <w:rPr>
          <w:rFonts w:ascii="Georgia" w:hAnsi="Georgia"/>
          <w:sz w:val="22"/>
          <w:szCs w:val="22"/>
          <w:lang w:val="en-US"/>
        </w:rPr>
        <w:t>eans the day when the payment is</w:t>
      </w:r>
      <w:r w:rsidRPr="00920859">
        <w:rPr>
          <w:rFonts w:ascii="Georgia" w:hAnsi="Georgia"/>
          <w:sz w:val="22"/>
          <w:szCs w:val="22"/>
          <w:lang w:val="en-US"/>
        </w:rPr>
        <w:t xml:space="preserve"> subtracted from </w:t>
      </w:r>
      <w:r w:rsidR="00E64E77" w:rsidRPr="00920859">
        <w:rPr>
          <w:rFonts w:ascii="Georgia" w:hAnsi="Georgia"/>
          <w:sz w:val="22"/>
          <w:szCs w:val="22"/>
          <w:lang w:val="en-US"/>
        </w:rPr>
        <w:t>C</w:t>
      </w:r>
      <w:r w:rsidR="00E64E77">
        <w:rPr>
          <w:rFonts w:ascii="Georgia" w:hAnsi="Georgia"/>
          <w:sz w:val="22"/>
          <w:szCs w:val="22"/>
          <w:lang w:val="en-US"/>
        </w:rPr>
        <w:t>zDA</w:t>
      </w:r>
      <w:r w:rsidR="00E64E77" w:rsidRPr="00920859">
        <w:rPr>
          <w:rFonts w:ascii="Georgia" w:hAnsi="Georgia"/>
          <w:sz w:val="22"/>
          <w:szCs w:val="22"/>
          <w:lang w:val="en-US"/>
        </w:rPr>
        <w:t xml:space="preserve"> </w:t>
      </w:r>
      <w:r w:rsidRPr="00920859">
        <w:rPr>
          <w:rFonts w:ascii="Georgia" w:hAnsi="Georgia"/>
          <w:sz w:val="22"/>
          <w:szCs w:val="22"/>
          <w:lang w:val="en-US"/>
        </w:rPr>
        <w:t>account. The invoice must have all the essenti</w:t>
      </w:r>
      <w:r w:rsidR="00D0681E">
        <w:rPr>
          <w:rFonts w:ascii="Georgia" w:hAnsi="Georgia"/>
          <w:sz w:val="22"/>
          <w:szCs w:val="22"/>
          <w:lang w:val="en-US"/>
        </w:rPr>
        <w:t xml:space="preserve">als required of such document. </w:t>
      </w:r>
      <w:r w:rsidRPr="00920859">
        <w:rPr>
          <w:rFonts w:ascii="Georgia" w:hAnsi="Georgia"/>
          <w:sz w:val="22"/>
          <w:szCs w:val="22"/>
          <w:lang w:val="en-US"/>
        </w:rPr>
        <w:t>C</w:t>
      </w:r>
      <w:r w:rsidR="00E64E77">
        <w:rPr>
          <w:rFonts w:ascii="Georgia" w:hAnsi="Georgia"/>
          <w:sz w:val="22"/>
          <w:szCs w:val="22"/>
          <w:lang w:val="en-US"/>
        </w:rPr>
        <w:t>zDA</w:t>
      </w:r>
      <w:r w:rsidR="00D0681E">
        <w:rPr>
          <w:rFonts w:ascii="Georgia" w:hAnsi="Georgia"/>
          <w:sz w:val="22"/>
          <w:szCs w:val="22"/>
          <w:lang w:val="en-US"/>
        </w:rPr>
        <w:t xml:space="preserve"> </w:t>
      </w:r>
      <w:r w:rsidR="00A069C2">
        <w:rPr>
          <w:rFonts w:ascii="Georgia" w:hAnsi="Georgia"/>
          <w:sz w:val="22"/>
          <w:szCs w:val="22"/>
          <w:lang w:val="en-US"/>
        </w:rPr>
        <w:t>may return an invoice to the</w:t>
      </w:r>
      <w:r w:rsidR="00E64E77">
        <w:rPr>
          <w:rFonts w:ascii="Georgia" w:hAnsi="Georgia"/>
          <w:sz w:val="22"/>
          <w:szCs w:val="22"/>
          <w:lang w:val="en-US"/>
        </w:rPr>
        <w:t xml:space="preserve"> Supplier </w:t>
      </w:r>
      <w:r w:rsidRPr="00920859">
        <w:rPr>
          <w:rFonts w:ascii="Georgia" w:hAnsi="Georgia"/>
          <w:sz w:val="22"/>
          <w:szCs w:val="22"/>
          <w:lang w:val="en-US"/>
        </w:rPr>
        <w:t>within the maturity date without making any payment</w:t>
      </w:r>
      <w:r w:rsidR="00A069C2">
        <w:rPr>
          <w:rFonts w:ascii="Georgia" w:hAnsi="Georgia"/>
          <w:sz w:val="22"/>
          <w:szCs w:val="22"/>
          <w:lang w:val="en-US"/>
        </w:rPr>
        <w:t>,</w:t>
      </w:r>
      <w:r w:rsidRPr="00920859">
        <w:rPr>
          <w:rFonts w:ascii="Georgia" w:hAnsi="Georgia"/>
          <w:sz w:val="22"/>
          <w:szCs w:val="22"/>
          <w:lang w:val="en-US"/>
        </w:rPr>
        <w:t xml:space="preserve"> if the invoice contains incorrect data or if the handover protocol under Article 7 hereof </w:t>
      </w:r>
      <w:r w:rsidR="00326664">
        <w:rPr>
          <w:rFonts w:ascii="Georgia" w:hAnsi="Georgia"/>
          <w:sz w:val="22"/>
          <w:szCs w:val="22"/>
          <w:lang w:val="en-US"/>
        </w:rPr>
        <w:t xml:space="preserve">or </w:t>
      </w:r>
      <w:r w:rsidR="009146C3">
        <w:rPr>
          <w:rFonts w:ascii="Georgia" w:hAnsi="Georgia"/>
          <w:sz w:val="22"/>
          <w:szCs w:val="22"/>
          <w:lang w:val="en-US"/>
        </w:rPr>
        <w:t>activity report</w:t>
      </w:r>
      <w:r w:rsidR="00326664">
        <w:rPr>
          <w:rFonts w:ascii="Georgia" w:hAnsi="Georgia"/>
          <w:sz w:val="22"/>
          <w:szCs w:val="22"/>
          <w:lang w:val="en-US"/>
        </w:rPr>
        <w:t xml:space="preserve"> </w:t>
      </w:r>
      <w:r w:rsidRPr="00920859">
        <w:rPr>
          <w:rFonts w:ascii="Georgia" w:hAnsi="Georgia"/>
          <w:sz w:val="22"/>
          <w:szCs w:val="22"/>
          <w:lang w:val="en-US"/>
        </w:rPr>
        <w:t>is not submitted.</w:t>
      </w:r>
      <w:r w:rsidR="0045146B" w:rsidRPr="00920859">
        <w:rPr>
          <w:rFonts w:ascii="Georgia" w:hAnsi="Georgia"/>
          <w:sz w:val="22"/>
          <w:szCs w:val="22"/>
          <w:lang w:val="en-US"/>
        </w:rPr>
        <w:t xml:space="preserve">         </w:t>
      </w:r>
    </w:p>
    <w:p w14:paraId="5FF490A5" w14:textId="77777777" w:rsidR="00E82E7B" w:rsidRPr="00920859" w:rsidRDefault="00E82E7B" w:rsidP="00AF554E">
      <w:pPr>
        <w:pStyle w:val="Nadpis2"/>
        <w:keepNext/>
        <w:ind w:left="360"/>
        <w:rPr>
          <w:rFonts w:ascii="Georgia" w:hAnsi="Georgia"/>
          <w:sz w:val="22"/>
          <w:szCs w:val="22"/>
          <w:lang w:val="en-US"/>
        </w:rPr>
      </w:pPr>
      <w:r w:rsidRPr="00920859">
        <w:rPr>
          <w:rFonts w:ascii="Georgia" w:hAnsi="Georgia"/>
          <w:sz w:val="22"/>
          <w:szCs w:val="22"/>
          <w:lang w:val="en-US"/>
        </w:rPr>
        <w:lastRenderedPageBreak/>
        <w:t xml:space="preserve">obligations of the </w:t>
      </w:r>
      <w:r w:rsidR="002D3E7F" w:rsidRPr="00920859">
        <w:rPr>
          <w:rFonts w:ascii="Georgia" w:hAnsi="Georgia"/>
          <w:sz w:val="22"/>
          <w:szCs w:val="22"/>
          <w:lang w:val="en-US"/>
        </w:rPr>
        <w:t>Supplier</w:t>
      </w:r>
    </w:p>
    <w:p w14:paraId="445DEA73" w14:textId="77777777" w:rsidR="009067D4" w:rsidRPr="00920859" w:rsidRDefault="00E82E7B" w:rsidP="009067D4">
      <w:pPr>
        <w:pStyle w:val="Nadpis3"/>
        <w:numPr>
          <w:ilvl w:val="2"/>
          <w:numId w:val="1"/>
        </w:numPr>
        <w:ind w:left="709" w:hanging="425"/>
        <w:rPr>
          <w:rFonts w:ascii="Georgia" w:hAnsi="Georgia"/>
          <w:sz w:val="22"/>
          <w:szCs w:val="22"/>
          <w:lang w:val="en-GB"/>
        </w:rPr>
      </w:pPr>
      <w:r w:rsidRPr="00920859">
        <w:rPr>
          <w:rFonts w:ascii="Georgia" w:hAnsi="Georgia"/>
          <w:sz w:val="22"/>
          <w:szCs w:val="22"/>
          <w:lang w:val="en-GB"/>
        </w:rPr>
        <w:t xml:space="preserve">The </w:t>
      </w:r>
      <w:r w:rsidR="002D3E7F" w:rsidRPr="00920859">
        <w:rPr>
          <w:rFonts w:ascii="Georgia" w:hAnsi="Georgia"/>
          <w:sz w:val="22"/>
          <w:szCs w:val="22"/>
          <w:lang w:val="en-GB"/>
        </w:rPr>
        <w:t>Supplier</w:t>
      </w:r>
      <w:r w:rsidRPr="00920859">
        <w:rPr>
          <w:rFonts w:ascii="Georgia" w:hAnsi="Georgia"/>
          <w:sz w:val="22"/>
          <w:szCs w:val="22"/>
          <w:lang w:val="en-GB"/>
        </w:rPr>
        <w:t xml:space="preserve"> </w:t>
      </w:r>
      <w:r w:rsidR="00344567" w:rsidRPr="00920859">
        <w:rPr>
          <w:rFonts w:ascii="Georgia" w:hAnsi="Georgia"/>
          <w:sz w:val="22"/>
          <w:szCs w:val="22"/>
          <w:lang w:val="en-GB"/>
        </w:rPr>
        <w:t xml:space="preserve">is obligated to perform duly and in time all its obligations arising from this Contract.  </w:t>
      </w:r>
    </w:p>
    <w:p w14:paraId="61F815D1" w14:textId="0035C28C" w:rsidR="009067D4" w:rsidRPr="00920859" w:rsidRDefault="00344567" w:rsidP="009067D4">
      <w:pPr>
        <w:pStyle w:val="Nadpis3"/>
        <w:numPr>
          <w:ilvl w:val="2"/>
          <w:numId w:val="1"/>
        </w:numPr>
        <w:ind w:left="709" w:hanging="425"/>
        <w:rPr>
          <w:rFonts w:ascii="Georgia" w:hAnsi="Georgia"/>
          <w:sz w:val="22"/>
          <w:szCs w:val="22"/>
          <w:lang w:val="en-GB"/>
        </w:rPr>
      </w:pPr>
      <w:r w:rsidRPr="00920859">
        <w:rPr>
          <w:rFonts w:ascii="Georgia" w:hAnsi="Georgia"/>
          <w:sz w:val="22"/>
          <w:szCs w:val="22"/>
          <w:lang w:val="en-GB"/>
        </w:rPr>
        <w:t xml:space="preserve">The </w:t>
      </w:r>
      <w:r w:rsidR="00254431">
        <w:rPr>
          <w:rFonts w:ascii="Georgia" w:hAnsi="Georgia"/>
          <w:sz w:val="22"/>
          <w:szCs w:val="22"/>
          <w:lang w:val="en-GB"/>
        </w:rPr>
        <w:t>Supplier</w:t>
      </w:r>
      <w:r w:rsidRPr="00920859">
        <w:rPr>
          <w:rFonts w:ascii="Georgia" w:hAnsi="Georgia"/>
          <w:sz w:val="22"/>
          <w:szCs w:val="22"/>
          <w:lang w:val="en-GB"/>
        </w:rPr>
        <w:t xml:space="preserve"> is especially liable for</w:t>
      </w:r>
      <w:r w:rsidR="00721EA3">
        <w:rPr>
          <w:rFonts w:ascii="Georgia" w:hAnsi="Georgia"/>
          <w:sz w:val="22"/>
          <w:szCs w:val="22"/>
          <w:lang w:val="en-GB"/>
        </w:rPr>
        <w:t xml:space="preserve"> </w:t>
      </w:r>
      <w:r w:rsidR="00A72BEE">
        <w:rPr>
          <w:rFonts w:ascii="Georgia" w:hAnsi="Georgia"/>
          <w:sz w:val="22"/>
          <w:szCs w:val="22"/>
          <w:lang w:val="en-GB"/>
        </w:rPr>
        <w:t xml:space="preserve">the </w:t>
      </w:r>
      <w:r w:rsidR="005F4A42">
        <w:rPr>
          <w:rFonts w:ascii="Georgia" w:hAnsi="Georgia"/>
          <w:sz w:val="22"/>
          <w:szCs w:val="22"/>
          <w:lang w:val="en-GB"/>
        </w:rPr>
        <w:t>performance</w:t>
      </w:r>
      <w:r w:rsidR="00721EA3">
        <w:rPr>
          <w:rFonts w:ascii="Georgia" w:hAnsi="Georgia"/>
          <w:sz w:val="22"/>
          <w:szCs w:val="22"/>
          <w:lang w:val="en-GB"/>
        </w:rPr>
        <w:t xml:space="preserve"> of the mandate</w:t>
      </w:r>
      <w:r w:rsidR="009067D4" w:rsidRPr="00920859">
        <w:rPr>
          <w:rFonts w:ascii="Georgia" w:hAnsi="Georgia"/>
          <w:sz w:val="22"/>
          <w:szCs w:val="22"/>
          <w:lang w:val="en-GB"/>
        </w:rPr>
        <w:t xml:space="preserve"> in the required quality, within the deadlines specified herein or by </w:t>
      </w:r>
      <w:r w:rsidR="00254431">
        <w:rPr>
          <w:rFonts w:ascii="Georgia" w:hAnsi="Georgia"/>
          <w:sz w:val="22"/>
          <w:szCs w:val="22"/>
          <w:lang w:val="en-GB"/>
        </w:rPr>
        <w:t>CzDA</w:t>
      </w:r>
      <w:r w:rsidR="009067D4" w:rsidRPr="00920859">
        <w:rPr>
          <w:rFonts w:ascii="Georgia" w:hAnsi="Georgia"/>
          <w:sz w:val="22"/>
          <w:szCs w:val="22"/>
          <w:lang w:val="en-GB"/>
        </w:rPr>
        <w:t xml:space="preserve"> instructions and according to the applicable legal regulations.</w:t>
      </w:r>
      <w:r w:rsidR="009067D4" w:rsidRPr="00920859">
        <w:rPr>
          <w:rFonts w:ascii="Georgia" w:hAnsi="Georgia"/>
          <w:sz w:val="22"/>
          <w:szCs w:val="22"/>
        </w:rPr>
        <w:t xml:space="preserve"> </w:t>
      </w:r>
    </w:p>
    <w:p w14:paraId="0569DD2E" w14:textId="62BAB280" w:rsidR="00344567" w:rsidRPr="00920859" w:rsidRDefault="009067D4" w:rsidP="009067D4">
      <w:pPr>
        <w:pStyle w:val="Nadpis3"/>
        <w:numPr>
          <w:ilvl w:val="2"/>
          <w:numId w:val="1"/>
        </w:numPr>
        <w:ind w:left="709" w:hanging="425"/>
        <w:rPr>
          <w:rFonts w:ascii="Georgia" w:hAnsi="Georgia"/>
          <w:sz w:val="22"/>
          <w:szCs w:val="22"/>
          <w:lang w:val="en-GB"/>
        </w:rPr>
      </w:pPr>
      <w:r w:rsidRPr="00920859">
        <w:rPr>
          <w:rFonts w:ascii="Georgia" w:hAnsi="Georgia"/>
          <w:sz w:val="22"/>
          <w:szCs w:val="22"/>
          <w:lang w:val="en-GB"/>
        </w:rPr>
        <w:t xml:space="preserve">The </w:t>
      </w:r>
      <w:r w:rsidR="00254431">
        <w:rPr>
          <w:rFonts w:ascii="Georgia" w:hAnsi="Georgia"/>
          <w:sz w:val="22"/>
          <w:szCs w:val="22"/>
          <w:lang w:val="en-GB"/>
        </w:rPr>
        <w:t>Supplier</w:t>
      </w:r>
      <w:r w:rsidRPr="00920859">
        <w:rPr>
          <w:rFonts w:ascii="Georgia" w:hAnsi="Georgia"/>
          <w:sz w:val="22"/>
          <w:szCs w:val="22"/>
          <w:lang w:val="en-GB"/>
        </w:rPr>
        <w:t xml:space="preserve"> is not liable for any delay in the consequence of the </w:t>
      </w:r>
      <w:r w:rsidR="00254431">
        <w:rPr>
          <w:rFonts w:ascii="Georgia" w:hAnsi="Georgia"/>
          <w:sz w:val="22"/>
          <w:szCs w:val="22"/>
          <w:lang w:val="en-GB"/>
        </w:rPr>
        <w:t>CzDA</w:t>
      </w:r>
      <w:r w:rsidRPr="00920859">
        <w:rPr>
          <w:rFonts w:ascii="Georgia" w:hAnsi="Georgia"/>
          <w:sz w:val="22"/>
          <w:szCs w:val="22"/>
          <w:lang w:val="en-GB"/>
        </w:rPr>
        <w:t>'s failure to give assistance under Article 6 hereof.</w:t>
      </w:r>
    </w:p>
    <w:p w14:paraId="4956D08D" w14:textId="77777777" w:rsidR="006359B8" w:rsidRPr="00920859" w:rsidRDefault="006359B8" w:rsidP="006359B8">
      <w:pPr>
        <w:rPr>
          <w:rFonts w:ascii="Georgia" w:hAnsi="Georgia"/>
          <w:sz w:val="22"/>
          <w:szCs w:val="22"/>
          <w:lang w:val="en-US"/>
        </w:rPr>
      </w:pPr>
    </w:p>
    <w:p w14:paraId="228B9CD2" w14:textId="77777777" w:rsidR="00E82E7B" w:rsidRPr="00920859" w:rsidRDefault="00DC0EBB" w:rsidP="00DC0EBB">
      <w:pPr>
        <w:pStyle w:val="Nadpis2"/>
        <w:keepNext/>
        <w:ind w:left="360"/>
        <w:rPr>
          <w:rFonts w:ascii="Georgia" w:hAnsi="Georgia"/>
          <w:sz w:val="22"/>
          <w:szCs w:val="22"/>
          <w:lang w:val="en-US"/>
        </w:rPr>
      </w:pPr>
      <w:r w:rsidRPr="00920859">
        <w:rPr>
          <w:rFonts w:ascii="Georgia" w:hAnsi="Georgia"/>
          <w:sz w:val="22"/>
          <w:szCs w:val="22"/>
          <w:lang w:val="en-US"/>
        </w:rPr>
        <w:t>obligations o</w:t>
      </w:r>
      <w:r w:rsidR="005D6193" w:rsidRPr="00920859">
        <w:rPr>
          <w:rFonts w:ascii="Georgia" w:hAnsi="Georgia"/>
          <w:sz w:val="22"/>
          <w:szCs w:val="22"/>
          <w:lang w:val="en-US"/>
        </w:rPr>
        <w:t>f the C</w:t>
      </w:r>
      <w:r w:rsidR="00344567" w:rsidRPr="00920859">
        <w:rPr>
          <w:rFonts w:ascii="Georgia" w:hAnsi="Georgia"/>
          <w:sz w:val="22"/>
          <w:szCs w:val="22"/>
          <w:lang w:val="en-US"/>
        </w:rPr>
        <w:t>zDA</w:t>
      </w:r>
    </w:p>
    <w:p w14:paraId="610BF7D5" w14:textId="3BBEE20F" w:rsidR="00E82E7B" w:rsidRPr="00920859" w:rsidRDefault="00E82E7B" w:rsidP="009C7D93">
      <w:pPr>
        <w:spacing w:after="240"/>
        <w:ind w:left="567"/>
        <w:jc w:val="both"/>
        <w:rPr>
          <w:rFonts w:ascii="Georgia" w:hAnsi="Georgia"/>
          <w:sz w:val="22"/>
          <w:szCs w:val="22"/>
          <w:lang w:val="en-US"/>
        </w:rPr>
      </w:pPr>
      <w:r w:rsidRPr="00920859">
        <w:rPr>
          <w:rFonts w:ascii="Georgia" w:hAnsi="Georgia"/>
          <w:sz w:val="22"/>
          <w:szCs w:val="22"/>
          <w:lang w:val="en-US"/>
        </w:rPr>
        <w:t>C</w:t>
      </w:r>
      <w:r w:rsidR="00344567" w:rsidRPr="00920859">
        <w:rPr>
          <w:rFonts w:ascii="Georgia" w:hAnsi="Georgia"/>
          <w:sz w:val="22"/>
          <w:szCs w:val="22"/>
          <w:lang w:val="en-US"/>
        </w:rPr>
        <w:t xml:space="preserve">zDA </w:t>
      </w:r>
      <w:r w:rsidR="009067D4" w:rsidRPr="00920859">
        <w:rPr>
          <w:rFonts w:ascii="Georgia" w:hAnsi="Georgia"/>
          <w:sz w:val="22"/>
          <w:szCs w:val="22"/>
          <w:lang w:val="en-US"/>
        </w:rPr>
        <w:t>is obligated to</w:t>
      </w:r>
      <w:r w:rsidRPr="00920859">
        <w:rPr>
          <w:rFonts w:ascii="Georgia" w:hAnsi="Georgia"/>
          <w:sz w:val="22"/>
          <w:szCs w:val="22"/>
          <w:lang w:val="en-US"/>
        </w:rPr>
        <w:t xml:space="preserve"> provide to the </w:t>
      </w:r>
      <w:r w:rsidR="002D3E7F" w:rsidRPr="00920859">
        <w:rPr>
          <w:rFonts w:ascii="Georgia" w:hAnsi="Georgia"/>
          <w:sz w:val="22"/>
          <w:szCs w:val="22"/>
          <w:lang w:val="en-US"/>
        </w:rPr>
        <w:t>Supplier</w:t>
      </w:r>
      <w:r w:rsidRPr="00920859">
        <w:rPr>
          <w:rFonts w:ascii="Georgia" w:hAnsi="Georgia"/>
          <w:sz w:val="22"/>
          <w:szCs w:val="22"/>
          <w:lang w:val="en-US"/>
        </w:rPr>
        <w:t xml:space="preserve"> full cooperation necessary for the performance of the </w:t>
      </w:r>
      <w:r w:rsidR="005B5CE8" w:rsidRPr="00920859">
        <w:rPr>
          <w:rFonts w:ascii="Georgia" w:hAnsi="Georgia"/>
          <w:sz w:val="22"/>
          <w:szCs w:val="22"/>
          <w:lang w:val="en-US"/>
        </w:rPr>
        <w:t>mandat</w:t>
      </w:r>
      <w:r w:rsidR="00BC46B0" w:rsidRPr="00920859">
        <w:rPr>
          <w:rFonts w:ascii="Georgia" w:hAnsi="Georgia"/>
          <w:sz w:val="22"/>
          <w:szCs w:val="22"/>
          <w:lang w:val="en-US"/>
        </w:rPr>
        <w:t>e</w:t>
      </w:r>
      <w:r w:rsidRPr="00920859">
        <w:rPr>
          <w:rFonts w:ascii="Georgia" w:hAnsi="Georgia"/>
          <w:sz w:val="22"/>
          <w:szCs w:val="22"/>
          <w:lang w:val="en-US"/>
        </w:rPr>
        <w:t xml:space="preserve">. </w:t>
      </w:r>
      <w:r w:rsidR="009067D4" w:rsidRPr="00920859">
        <w:rPr>
          <w:rFonts w:ascii="Georgia" w:hAnsi="Georgia" w:cs="Georgia"/>
          <w:sz w:val="22"/>
          <w:szCs w:val="22"/>
          <w:lang w:val="en-GB"/>
        </w:rPr>
        <w:t>Regarded as necessary assistance for the purposes of this Contract is in particular:</w:t>
      </w:r>
    </w:p>
    <w:p w14:paraId="232F9487" w14:textId="77777777" w:rsidR="009067D4" w:rsidRPr="00920859" w:rsidRDefault="009067D4" w:rsidP="00920859">
      <w:pPr>
        <w:pStyle w:val="Odstavecseseznamem"/>
        <w:numPr>
          <w:ilvl w:val="0"/>
          <w:numId w:val="2"/>
        </w:num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120"/>
        <w:ind w:left="1066" w:hanging="357"/>
        <w:contextualSpacing w:val="0"/>
        <w:jc w:val="both"/>
        <w:rPr>
          <w:rFonts w:ascii="Georgia" w:hAnsi="Georgia"/>
          <w:sz w:val="22"/>
          <w:szCs w:val="22"/>
          <w:lang w:val="en-US"/>
        </w:rPr>
      </w:pPr>
      <w:r w:rsidRPr="00920859">
        <w:rPr>
          <w:rFonts w:ascii="Georgia" w:hAnsi="Georgia" w:cs="Georgia"/>
          <w:sz w:val="22"/>
          <w:szCs w:val="22"/>
          <w:lang w:val="en-GB"/>
        </w:rPr>
        <w:t xml:space="preserve">the provision of all information and materials directly related to the subject-matter of this Contract; </w:t>
      </w:r>
      <w:r w:rsidRPr="00920859">
        <w:rPr>
          <w:rFonts w:ascii="Georgia" w:hAnsi="Georgia"/>
          <w:sz w:val="22"/>
          <w:szCs w:val="22"/>
          <w:lang w:val="en-US"/>
        </w:rPr>
        <w:t xml:space="preserve"> </w:t>
      </w:r>
    </w:p>
    <w:p w14:paraId="061BA937" w14:textId="2E2D8299" w:rsidR="000024D3" w:rsidRPr="00D0681E" w:rsidRDefault="009067D4" w:rsidP="00D0681E">
      <w:pPr>
        <w:pStyle w:val="Odstavecseseznamem"/>
        <w:numPr>
          <w:ilvl w:val="0"/>
          <w:numId w:val="2"/>
        </w:num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line="276" w:lineRule="auto"/>
        <w:jc w:val="both"/>
        <w:rPr>
          <w:rFonts w:ascii="Georgia" w:hAnsi="Georgia" w:cs="Georgia"/>
          <w:sz w:val="22"/>
          <w:szCs w:val="22"/>
          <w:lang w:val="en-GB"/>
        </w:rPr>
      </w:pPr>
      <w:r w:rsidRPr="00920859">
        <w:rPr>
          <w:rFonts w:ascii="Georgia" w:hAnsi="Georgia" w:cs="Georgia"/>
          <w:sz w:val="22"/>
          <w:szCs w:val="22"/>
          <w:lang w:val="en-GB"/>
        </w:rPr>
        <w:t xml:space="preserve">the designation of persons to cooperate with the </w:t>
      </w:r>
      <w:r w:rsidR="00254431">
        <w:rPr>
          <w:rFonts w:ascii="Georgia" w:hAnsi="Georgia" w:cs="Georgia"/>
          <w:sz w:val="22"/>
          <w:szCs w:val="22"/>
          <w:lang w:val="en-GB"/>
        </w:rPr>
        <w:t>Supplier</w:t>
      </w:r>
      <w:r w:rsidRPr="00920859">
        <w:rPr>
          <w:rFonts w:ascii="Georgia" w:hAnsi="Georgia" w:cs="Georgia"/>
          <w:sz w:val="22"/>
          <w:szCs w:val="22"/>
          <w:lang w:val="en-GB"/>
        </w:rPr>
        <w:t xml:space="preserve"> for the entire time of the performance of the Contract who will be able to comment in a qualified manner on the situations, questions and requirements, if any, connected with the performance of the Contract.</w:t>
      </w:r>
    </w:p>
    <w:p w14:paraId="6E3763A4" w14:textId="77777777" w:rsidR="009067D4" w:rsidRPr="00920859" w:rsidRDefault="009067D4" w:rsidP="009067D4">
      <w:pPr>
        <w:pStyle w:val="Nadpis2"/>
        <w:keepNext/>
        <w:ind w:left="360"/>
        <w:rPr>
          <w:rFonts w:ascii="Georgia" w:hAnsi="Georgia"/>
          <w:sz w:val="22"/>
          <w:szCs w:val="22"/>
          <w:lang w:val="en-US"/>
        </w:rPr>
      </w:pPr>
      <w:r w:rsidRPr="00920859">
        <w:rPr>
          <w:rFonts w:ascii="Georgia" w:hAnsi="Georgia"/>
          <w:sz w:val="22"/>
          <w:szCs w:val="22"/>
          <w:lang w:val="en-US"/>
        </w:rPr>
        <w:t xml:space="preserve"> Acceptance of Work</w:t>
      </w:r>
    </w:p>
    <w:p w14:paraId="3BB93750" w14:textId="31D40825" w:rsidR="009067D4" w:rsidRPr="00D0681E" w:rsidRDefault="009067D4" w:rsidP="00D0681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autoSpaceDE w:val="0"/>
        <w:autoSpaceDN w:val="0"/>
        <w:spacing w:line="281" w:lineRule="auto"/>
        <w:jc w:val="both"/>
        <w:rPr>
          <w:rFonts w:ascii="Georgia" w:hAnsi="Georgia" w:cs="Georgia"/>
          <w:sz w:val="22"/>
          <w:szCs w:val="22"/>
          <w:lang w:val="en-GB"/>
        </w:rPr>
      </w:pPr>
      <w:r w:rsidRPr="00920859">
        <w:rPr>
          <w:rFonts w:ascii="Georgia" w:hAnsi="Georgia" w:cs="Georgia"/>
          <w:sz w:val="22"/>
          <w:szCs w:val="22"/>
          <w:lang w:val="en-GB"/>
        </w:rPr>
        <w:t>The parties have agreed that the</w:t>
      </w:r>
      <w:r w:rsidR="005F4A42">
        <w:rPr>
          <w:rFonts w:ascii="Georgia" w:hAnsi="Georgia" w:cs="Georgia"/>
          <w:sz w:val="22"/>
          <w:szCs w:val="22"/>
          <w:lang w:val="en-GB"/>
        </w:rPr>
        <w:t xml:space="preserve"> </w:t>
      </w:r>
      <w:r w:rsidR="003865E8">
        <w:rPr>
          <w:rFonts w:ascii="Georgia" w:hAnsi="Georgia" w:cs="Georgia"/>
          <w:sz w:val="22"/>
          <w:szCs w:val="22"/>
          <w:lang w:val="en-GB"/>
        </w:rPr>
        <w:t xml:space="preserve">concept note, its changes and adjustments </w:t>
      </w:r>
      <w:r w:rsidRPr="00920859">
        <w:rPr>
          <w:rFonts w:ascii="Georgia" w:hAnsi="Georgia" w:cs="Georgia"/>
          <w:sz w:val="22"/>
          <w:szCs w:val="22"/>
          <w:lang w:val="en-GB"/>
        </w:rPr>
        <w:t xml:space="preserve">shall be handed over to CzDA on the basis of a handover protocol signed by both the parties. </w:t>
      </w:r>
      <w:r w:rsidR="00F12EF2" w:rsidRPr="00D0681E" w:rsidDel="00F12EF2">
        <w:rPr>
          <w:rFonts w:ascii="Georgia" w:hAnsi="Georgia" w:cs="Georgia"/>
          <w:sz w:val="22"/>
          <w:szCs w:val="22"/>
          <w:lang w:val="en-GB"/>
        </w:rPr>
        <w:t xml:space="preserve"> </w:t>
      </w:r>
    </w:p>
    <w:p w14:paraId="4B8BDBF1" w14:textId="77777777" w:rsidR="009067D4" w:rsidRPr="00920859" w:rsidRDefault="009067D4" w:rsidP="00F12EF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autoSpaceDE w:val="0"/>
        <w:autoSpaceDN w:val="0"/>
        <w:spacing w:line="276" w:lineRule="auto"/>
        <w:jc w:val="both"/>
        <w:rPr>
          <w:rFonts w:ascii="Georgia" w:hAnsi="Georgia" w:cs="Georgia"/>
          <w:sz w:val="22"/>
          <w:szCs w:val="22"/>
          <w:lang w:val="en-GB"/>
        </w:rPr>
      </w:pPr>
    </w:p>
    <w:p w14:paraId="4F818B42" w14:textId="77777777" w:rsidR="009067D4" w:rsidRPr="00920859" w:rsidRDefault="009067D4" w:rsidP="009067D4">
      <w:pPr>
        <w:tabs>
          <w:tab w:val="left" w:pos="843"/>
          <w:tab w:val="right" w:leader="dot" w:pos="9014"/>
        </w:tabs>
        <w:suppressAutoHyphens/>
        <w:ind w:left="1985"/>
        <w:rPr>
          <w:rFonts w:ascii="Georgia" w:hAnsi="Georgia"/>
          <w:b/>
          <w:smallCaps/>
          <w:spacing w:val="-3"/>
          <w:sz w:val="22"/>
          <w:szCs w:val="22"/>
          <w:lang w:val="en-US"/>
        </w:rPr>
      </w:pPr>
      <w:r w:rsidRPr="00920859">
        <w:rPr>
          <w:rFonts w:ascii="Georgia" w:hAnsi="Georgia"/>
          <w:b/>
          <w:smallCaps/>
          <w:spacing w:val="-3"/>
          <w:sz w:val="22"/>
          <w:szCs w:val="22"/>
          <w:lang w:val="en-US"/>
        </w:rPr>
        <w:t>8. Patents, licenses and intellectual property</w:t>
      </w:r>
    </w:p>
    <w:p w14:paraId="37C85398" w14:textId="77777777" w:rsidR="009067D4" w:rsidRPr="00920859" w:rsidRDefault="009067D4" w:rsidP="009067D4">
      <w:pPr>
        <w:jc w:val="both"/>
        <w:rPr>
          <w:rFonts w:ascii="Georgia" w:hAnsi="Georgia"/>
          <w:sz w:val="22"/>
          <w:szCs w:val="22"/>
          <w:lang w:val="en-US"/>
        </w:rPr>
      </w:pPr>
    </w:p>
    <w:p w14:paraId="1B3BC849" w14:textId="15C57B0D" w:rsidR="009067D4" w:rsidRPr="00920859" w:rsidRDefault="009067D4" w:rsidP="00920859">
      <w:pPr>
        <w:numPr>
          <w:ilvl w:val="1"/>
          <w:numId w:val="5"/>
        </w:numPr>
        <w:autoSpaceDE w:val="0"/>
        <w:autoSpaceDN w:val="0"/>
        <w:adjustRightInd w:val="0"/>
        <w:ind w:left="567" w:hanging="567"/>
        <w:jc w:val="both"/>
        <w:rPr>
          <w:rFonts w:ascii="Georgia" w:hAnsi="Georgia"/>
          <w:sz w:val="22"/>
          <w:szCs w:val="22"/>
          <w:lang w:val="en-US"/>
        </w:rPr>
      </w:pPr>
      <w:r w:rsidRPr="00920859">
        <w:rPr>
          <w:rFonts w:ascii="Georgia" w:hAnsi="Georgia"/>
          <w:sz w:val="22"/>
          <w:szCs w:val="22"/>
          <w:lang w:val="en-US"/>
        </w:rPr>
        <w:t>The Supplier undertakes to protect CzDA against all third-party actions for breach of copyright or other intellectual property rights, which might arise out of this Contract.</w:t>
      </w:r>
    </w:p>
    <w:p w14:paraId="5F7F58BB" w14:textId="77777777" w:rsidR="009067D4" w:rsidRPr="00920859" w:rsidRDefault="009067D4" w:rsidP="009067D4">
      <w:pPr>
        <w:autoSpaceDE w:val="0"/>
        <w:autoSpaceDN w:val="0"/>
        <w:adjustRightInd w:val="0"/>
        <w:jc w:val="both"/>
        <w:rPr>
          <w:rFonts w:ascii="Georgia" w:hAnsi="Georgia"/>
          <w:sz w:val="22"/>
          <w:szCs w:val="22"/>
          <w:lang w:val="en-US"/>
        </w:rPr>
      </w:pPr>
    </w:p>
    <w:p w14:paraId="337BF153" w14:textId="46E71D96" w:rsidR="009067D4" w:rsidRPr="00920859" w:rsidRDefault="009067D4" w:rsidP="00920859">
      <w:pPr>
        <w:numPr>
          <w:ilvl w:val="1"/>
          <w:numId w:val="5"/>
        </w:numPr>
        <w:autoSpaceDE w:val="0"/>
        <w:autoSpaceDN w:val="0"/>
        <w:adjustRightInd w:val="0"/>
        <w:ind w:left="567" w:hanging="567"/>
        <w:jc w:val="both"/>
        <w:rPr>
          <w:rFonts w:ascii="Georgia" w:hAnsi="Georgia"/>
          <w:sz w:val="22"/>
          <w:szCs w:val="22"/>
          <w:lang w:val="en-US"/>
        </w:rPr>
      </w:pPr>
      <w:r w:rsidRPr="00920859">
        <w:rPr>
          <w:rFonts w:ascii="Georgia" w:hAnsi="Georgia"/>
          <w:sz w:val="22"/>
          <w:szCs w:val="22"/>
          <w:lang w:val="en-US"/>
        </w:rPr>
        <w:t xml:space="preserve">The Supplier declares that </w:t>
      </w:r>
      <w:r w:rsidR="009C3D0A">
        <w:rPr>
          <w:rFonts w:ascii="Georgia" w:hAnsi="Georgia"/>
          <w:sz w:val="22"/>
          <w:szCs w:val="22"/>
          <w:lang w:val="en-US"/>
        </w:rPr>
        <w:t>w</w:t>
      </w:r>
      <w:r w:rsidR="00574260">
        <w:rPr>
          <w:rFonts w:ascii="Georgia" w:hAnsi="Georgia"/>
          <w:sz w:val="22"/>
          <w:szCs w:val="22"/>
          <w:lang w:val="en-US"/>
        </w:rPr>
        <w:t>hen using information which are subject to intellectual rights of third parties, the Supplier undertakes to identify the source and author with proper citation and not to breach intellectual rights of third parties.</w:t>
      </w:r>
    </w:p>
    <w:p w14:paraId="34E5CC81" w14:textId="77777777" w:rsidR="009067D4" w:rsidRPr="00920859" w:rsidRDefault="009067D4" w:rsidP="009067D4">
      <w:pPr>
        <w:autoSpaceDE w:val="0"/>
        <w:autoSpaceDN w:val="0"/>
        <w:adjustRightInd w:val="0"/>
        <w:jc w:val="both"/>
        <w:rPr>
          <w:rFonts w:ascii="Georgia" w:hAnsi="Georgia"/>
          <w:sz w:val="22"/>
          <w:szCs w:val="22"/>
          <w:lang w:val="en-US"/>
        </w:rPr>
      </w:pPr>
    </w:p>
    <w:p w14:paraId="1D03F79D" w14:textId="7AEB1BF3" w:rsidR="009067D4" w:rsidRPr="00920859" w:rsidRDefault="009067D4" w:rsidP="009067D4">
      <w:pPr>
        <w:autoSpaceDE w:val="0"/>
        <w:autoSpaceDN w:val="0"/>
        <w:adjustRightInd w:val="0"/>
        <w:jc w:val="both"/>
        <w:rPr>
          <w:rFonts w:ascii="Georgia" w:hAnsi="Georgia"/>
          <w:sz w:val="22"/>
          <w:szCs w:val="22"/>
          <w:lang w:val="en-US"/>
        </w:rPr>
      </w:pPr>
    </w:p>
    <w:p w14:paraId="58461E46" w14:textId="77777777" w:rsidR="009067D4" w:rsidRPr="00920859" w:rsidRDefault="009067D4" w:rsidP="009067D4">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autoSpaceDE w:val="0"/>
        <w:autoSpaceDN w:val="0"/>
        <w:spacing w:line="276" w:lineRule="auto"/>
        <w:jc w:val="both"/>
        <w:rPr>
          <w:rFonts w:ascii="Georgia" w:hAnsi="Georgia" w:cs="Georgia"/>
          <w:sz w:val="22"/>
          <w:szCs w:val="22"/>
          <w:lang w:val="en-GB"/>
        </w:rPr>
      </w:pPr>
    </w:p>
    <w:p w14:paraId="15045925" w14:textId="77777777" w:rsidR="009067D4" w:rsidRPr="00920859" w:rsidRDefault="00920859" w:rsidP="00920859">
      <w:pPr>
        <w:tabs>
          <w:tab w:val="left" w:pos="843"/>
          <w:tab w:val="right" w:leader="dot" w:pos="9014"/>
        </w:tabs>
        <w:suppressAutoHyphens/>
        <w:ind w:left="1985"/>
        <w:rPr>
          <w:rFonts w:ascii="Georgia" w:hAnsi="Georgia"/>
          <w:b/>
          <w:smallCaps/>
          <w:spacing w:val="-3"/>
          <w:sz w:val="22"/>
          <w:szCs w:val="22"/>
          <w:lang w:val="en-US"/>
        </w:rPr>
      </w:pPr>
      <w:r w:rsidRPr="00920859">
        <w:rPr>
          <w:rFonts w:ascii="Georgia" w:hAnsi="Georgia"/>
          <w:b/>
          <w:smallCaps/>
          <w:spacing w:val="-3"/>
          <w:sz w:val="22"/>
          <w:szCs w:val="22"/>
          <w:lang w:val="en-US"/>
        </w:rPr>
        <w:t xml:space="preserve">9. </w:t>
      </w:r>
      <w:r w:rsidR="009067D4" w:rsidRPr="00920859">
        <w:rPr>
          <w:rFonts w:ascii="Georgia" w:hAnsi="Georgia"/>
          <w:b/>
          <w:smallCaps/>
          <w:spacing w:val="-3"/>
          <w:sz w:val="22"/>
          <w:szCs w:val="22"/>
          <w:lang w:val="en-US"/>
        </w:rPr>
        <w:t>Compensation of Damage, Contractual Penalties</w:t>
      </w:r>
    </w:p>
    <w:p w14:paraId="62DCA1A1" w14:textId="77777777" w:rsidR="00920859" w:rsidRPr="00920859" w:rsidRDefault="00920859" w:rsidP="00920859">
      <w:pPr>
        <w:tabs>
          <w:tab w:val="left" w:pos="843"/>
          <w:tab w:val="right" w:leader="dot" w:pos="9014"/>
        </w:tabs>
        <w:suppressAutoHyphens/>
        <w:ind w:left="1985"/>
        <w:rPr>
          <w:rFonts w:ascii="Georgia" w:hAnsi="Georgia"/>
          <w:b/>
          <w:smallCaps/>
          <w:spacing w:val="-3"/>
          <w:sz w:val="22"/>
          <w:szCs w:val="22"/>
          <w:lang w:val="en-US"/>
        </w:rPr>
      </w:pPr>
    </w:p>
    <w:p w14:paraId="45317860" w14:textId="77777777" w:rsidR="009067D4" w:rsidRPr="00920859" w:rsidRDefault="009067D4" w:rsidP="00920859">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line="276" w:lineRule="auto"/>
        <w:ind w:left="426" w:hanging="426"/>
        <w:jc w:val="both"/>
        <w:rPr>
          <w:rFonts w:ascii="Georgia" w:hAnsi="Georgia" w:cs="Georgia"/>
          <w:sz w:val="22"/>
          <w:szCs w:val="22"/>
          <w:lang w:val="en-GB"/>
        </w:rPr>
      </w:pPr>
      <w:r w:rsidRPr="00920859">
        <w:rPr>
          <w:rFonts w:ascii="Georgia" w:hAnsi="Georgia" w:cs="Georgia"/>
          <w:sz w:val="22"/>
          <w:szCs w:val="22"/>
          <w:lang w:val="en-GB"/>
        </w:rPr>
        <w:t>1.</w:t>
      </w:r>
      <w:r w:rsidR="00920859">
        <w:rPr>
          <w:rFonts w:ascii="Georgia" w:hAnsi="Georgia" w:cs="Georgia"/>
          <w:sz w:val="22"/>
          <w:szCs w:val="22"/>
          <w:lang w:val="en-GB"/>
        </w:rPr>
        <w:tab/>
      </w:r>
      <w:r w:rsidRPr="00920859">
        <w:rPr>
          <w:rFonts w:ascii="Georgia" w:hAnsi="Georgia" w:cs="Georgia"/>
          <w:sz w:val="22"/>
          <w:szCs w:val="22"/>
          <w:lang w:val="en-GB"/>
        </w:rPr>
        <w:t>The parties have explicitly agreed that for the purposes of damage compensation under this Contract loss of profits shall not be regarded as damage and therefore none of the parties shall demand any compensation of a loss of profits.</w:t>
      </w:r>
    </w:p>
    <w:p w14:paraId="15E3E161" w14:textId="77777777" w:rsidR="009067D4" w:rsidRPr="00920859" w:rsidRDefault="009067D4" w:rsidP="00920859">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line="276" w:lineRule="auto"/>
        <w:ind w:left="426" w:hanging="426"/>
        <w:jc w:val="both"/>
        <w:rPr>
          <w:rFonts w:ascii="Georgia" w:hAnsi="Georgia" w:cs="Georgia"/>
          <w:sz w:val="22"/>
          <w:szCs w:val="22"/>
          <w:lang w:val="en-GB"/>
        </w:rPr>
      </w:pPr>
    </w:p>
    <w:p w14:paraId="56054D71" w14:textId="5A3D5564" w:rsidR="009067D4" w:rsidRPr="00920859" w:rsidRDefault="009067D4" w:rsidP="00D0681E">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line="276" w:lineRule="auto"/>
        <w:ind w:left="426" w:hanging="426"/>
        <w:jc w:val="both"/>
        <w:rPr>
          <w:rFonts w:ascii="Georgia" w:hAnsi="Georgia" w:cs="Georgia"/>
          <w:sz w:val="22"/>
          <w:szCs w:val="22"/>
          <w:lang w:val="en-GB"/>
        </w:rPr>
      </w:pPr>
      <w:r w:rsidRPr="00920859">
        <w:rPr>
          <w:rFonts w:ascii="Georgia" w:hAnsi="Georgia" w:cs="Georgia"/>
          <w:sz w:val="22"/>
          <w:szCs w:val="22"/>
          <w:lang w:val="en-GB"/>
        </w:rPr>
        <w:t xml:space="preserve">2. </w:t>
      </w:r>
      <w:r w:rsidR="00920859">
        <w:rPr>
          <w:rFonts w:ascii="Georgia" w:hAnsi="Georgia" w:cs="Georgia"/>
          <w:sz w:val="22"/>
          <w:szCs w:val="22"/>
          <w:lang w:val="en-GB"/>
        </w:rPr>
        <w:tab/>
      </w:r>
      <w:r w:rsidRPr="00920859">
        <w:rPr>
          <w:rFonts w:ascii="Georgia" w:hAnsi="Georgia" w:cs="Georgia"/>
          <w:sz w:val="22"/>
          <w:szCs w:val="22"/>
          <w:lang w:val="en-GB"/>
        </w:rPr>
        <w:t xml:space="preserve">The parties have agreed that in the event of </w:t>
      </w:r>
      <w:r w:rsidR="00920859" w:rsidRPr="00920859">
        <w:rPr>
          <w:rFonts w:ascii="Georgia" w:hAnsi="Georgia" w:cs="Georgia"/>
          <w:sz w:val="22"/>
          <w:szCs w:val="22"/>
          <w:lang w:val="en-GB"/>
        </w:rPr>
        <w:t>Supplier</w:t>
      </w:r>
      <w:r w:rsidRPr="00920859">
        <w:rPr>
          <w:rFonts w:ascii="Georgia" w:hAnsi="Georgia" w:cs="Georgia"/>
          <w:sz w:val="22"/>
          <w:szCs w:val="22"/>
          <w:lang w:val="en-GB"/>
        </w:rPr>
        <w:t xml:space="preserve">’s delay with due handover of the </w:t>
      </w:r>
      <w:r w:rsidR="003865E8">
        <w:rPr>
          <w:rFonts w:ascii="Georgia" w:hAnsi="Georgia" w:cs="Georgia"/>
          <w:sz w:val="22"/>
          <w:szCs w:val="22"/>
          <w:lang w:val="en-GB"/>
        </w:rPr>
        <w:t xml:space="preserve">concept note, its changes and adjustments </w:t>
      </w:r>
      <w:r w:rsidRPr="00920859">
        <w:rPr>
          <w:rFonts w:ascii="Georgia" w:hAnsi="Georgia" w:cs="Georgia"/>
          <w:sz w:val="22"/>
          <w:szCs w:val="22"/>
          <w:lang w:val="en-GB"/>
        </w:rPr>
        <w:t xml:space="preserve">to </w:t>
      </w:r>
      <w:r w:rsidR="00920859" w:rsidRPr="00920859">
        <w:rPr>
          <w:rFonts w:ascii="Georgia" w:hAnsi="Georgia" w:cs="Georgia"/>
          <w:sz w:val="22"/>
          <w:szCs w:val="22"/>
          <w:lang w:val="en-GB"/>
        </w:rPr>
        <w:t>CzDA</w:t>
      </w:r>
      <w:r w:rsidRPr="00920859">
        <w:rPr>
          <w:rFonts w:ascii="Georgia" w:hAnsi="Georgia" w:cs="Georgia"/>
          <w:sz w:val="22"/>
          <w:szCs w:val="22"/>
          <w:lang w:val="en-GB"/>
        </w:rPr>
        <w:t xml:space="preserve"> within the deadline specified in Article </w:t>
      </w:r>
      <w:r w:rsidRPr="00920859">
        <w:rPr>
          <w:rFonts w:ascii="Georgia" w:hAnsi="Georgia" w:cs="Georgia"/>
          <w:sz w:val="22"/>
          <w:szCs w:val="22"/>
          <w:lang w:val="en-GB"/>
        </w:rPr>
        <w:lastRenderedPageBreak/>
        <w:t>3 hereof</w:t>
      </w:r>
      <w:r w:rsidR="00574260">
        <w:rPr>
          <w:rFonts w:ascii="Georgia" w:hAnsi="Georgia" w:cs="Georgia"/>
          <w:sz w:val="22"/>
          <w:szCs w:val="22"/>
          <w:lang w:val="en-GB"/>
        </w:rPr>
        <w:t xml:space="preserve"> caused </w:t>
      </w:r>
      <w:r w:rsidR="009638DB">
        <w:rPr>
          <w:rFonts w:ascii="Georgia" w:hAnsi="Georgia" w:cs="Georgia"/>
          <w:sz w:val="22"/>
          <w:szCs w:val="22"/>
          <w:lang w:val="en-GB"/>
        </w:rPr>
        <w:t>solely by</w:t>
      </w:r>
      <w:r w:rsidRPr="00920859">
        <w:rPr>
          <w:rFonts w:ascii="Georgia" w:hAnsi="Georgia" w:cs="Georgia"/>
          <w:sz w:val="22"/>
          <w:szCs w:val="22"/>
          <w:lang w:val="en-GB"/>
        </w:rPr>
        <w:t xml:space="preserve"> the </w:t>
      </w:r>
      <w:r w:rsidR="00920859" w:rsidRPr="00920859">
        <w:rPr>
          <w:rFonts w:ascii="Georgia" w:hAnsi="Georgia" w:cs="Georgia"/>
          <w:sz w:val="22"/>
          <w:szCs w:val="22"/>
          <w:lang w:val="en-GB"/>
        </w:rPr>
        <w:t xml:space="preserve">Supplier </w:t>
      </w:r>
      <w:r w:rsidRPr="00920859">
        <w:rPr>
          <w:rFonts w:ascii="Georgia" w:hAnsi="Georgia" w:cs="Georgia"/>
          <w:sz w:val="22"/>
          <w:szCs w:val="22"/>
          <w:lang w:val="en-GB"/>
        </w:rPr>
        <w:t xml:space="preserve">shall pay </w:t>
      </w:r>
      <w:r w:rsidR="00D0681E">
        <w:rPr>
          <w:rFonts w:ascii="Georgia" w:hAnsi="Georgia" w:cs="Georgia"/>
          <w:sz w:val="22"/>
          <w:szCs w:val="22"/>
          <w:lang w:val="en-GB"/>
        </w:rPr>
        <w:t>to</w:t>
      </w:r>
      <w:r w:rsidRPr="00920859">
        <w:rPr>
          <w:rFonts w:ascii="Georgia" w:hAnsi="Georgia" w:cs="Georgia"/>
          <w:sz w:val="22"/>
          <w:szCs w:val="22"/>
          <w:lang w:val="en-GB"/>
        </w:rPr>
        <w:t xml:space="preserve"> </w:t>
      </w:r>
      <w:r w:rsidR="0066646E">
        <w:rPr>
          <w:rFonts w:ascii="Georgia" w:hAnsi="Georgia" w:cs="Georgia"/>
          <w:sz w:val="22"/>
          <w:szCs w:val="22"/>
          <w:lang w:val="en-GB"/>
        </w:rPr>
        <w:t xml:space="preserve">CzDA </w:t>
      </w:r>
      <w:r w:rsidRPr="00920859">
        <w:rPr>
          <w:rFonts w:ascii="Georgia" w:hAnsi="Georgia" w:cs="Georgia"/>
          <w:sz w:val="22"/>
          <w:szCs w:val="22"/>
          <w:lang w:val="en-GB"/>
        </w:rPr>
        <w:t>a contractual penalty in the amount of EUR 25 for each day of the delay with the fulfilment of this obligation.</w:t>
      </w:r>
    </w:p>
    <w:p w14:paraId="2478C676" w14:textId="77777777" w:rsidR="009067D4" w:rsidRPr="00920859" w:rsidRDefault="00920859" w:rsidP="00920859">
      <w:pPr>
        <w:pStyle w:val="Nadpis2"/>
        <w:keepNext/>
        <w:numPr>
          <w:ilvl w:val="0"/>
          <w:numId w:val="0"/>
        </w:numPr>
        <w:ind w:left="4046" w:hanging="4046"/>
        <w:rPr>
          <w:rFonts w:ascii="Georgia" w:hAnsi="Georgia"/>
          <w:sz w:val="22"/>
          <w:szCs w:val="22"/>
          <w:lang w:val="en-US"/>
        </w:rPr>
      </w:pPr>
      <w:r w:rsidRPr="00920859">
        <w:rPr>
          <w:rFonts w:ascii="Georgia" w:hAnsi="Georgia"/>
          <w:sz w:val="22"/>
          <w:szCs w:val="22"/>
          <w:lang w:val="en-US"/>
        </w:rPr>
        <w:t xml:space="preserve">10. </w:t>
      </w:r>
      <w:r w:rsidR="009067D4" w:rsidRPr="00920859">
        <w:rPr>
          <w:rFonts w:ascii="Georgia" w:hAnsi="Georgia"/>
          <w:sz w:val="22"/>
          <w:szCs w:val="22"/>
          <w:lang w:val="en-US"/>
        </w:rPr>
        <w:t>Dispute Resolution</w:t>
      </w:r>
    </w:p>
    <w:p w14:paraId="4862719C" w14:textId="77777777" w:rsidR="009067D4" w:rsidRPr="00920859" w:rsidRDefault="009067D4" w:rsidP="009067D4">
      <w:pPr>
        <w:spacing w:line="276" w:lineRule="auto"/>
        <w:jc w:val="both"/>
        <w:rPr>
          <w:rFonts w:ascii="Georgia" w:hAnsi="Georgia" w:cs="Georgia"/>
          <w:sz w:val="22"/>
          <w:szCs w:val="22"/>
          <w:lang w:val="en-GB"/>
        </w:rPr>
      </w:pPr>
      <w:r w:rsidRPr="00920859">
        <w:rPr>
          <w:rFonts w:ascii="Georgia" w:hAnsi="Georgia" w:cs="Georgia"/>
          <w:sz w:val="22"/>
          <w:szCs w:val="22"/>
          <w:lang w:val="en-GB"/>
        </w:rPr>
        <w:t xml:space="preserve">The parties have further agreed that in the event of a dispute or a suspected or actual violation of the terms and conditions hereof they shall at first try in good faith together to settle the matter between themselves and only after this option turns out unproductive, they shall bring the matter before a court with the subject-matter and local jurisdiction. </w:t>
      </w:r>
    </w:p>
    <w:p w14:paraId="03AD5839" w14:textId="77777777" w:rsidR="009067D4" w:rsidRPr="00920859" w:rsidRDefault="00920859" w:rsidP="00920859">
      <w:pPr>
        <w:pStyle w:val="Nadpis2"/>
        <w:keepNext/>
        <w:numPr>
          <w:ilvl w:val="0"/>
          <w:numId w:val="0"/>
        </w:numPr>
        <w:ind w:left="4046" w:hanging="4046"/>
        <w:rPr>
          <w:rFonts w:ascii="Georgia" w:hAnsi="Georgia"/>
          <w:sz w:val="22"/>
          <w:szCs w:val="22"/>
          <w:lang w:val="en-US"/>
        </w:rPr>
      </w:pPr>
      <w:r w:rsidRPr="00920859">
        <w:rPr>
          <w:rFonts w:ascii="Georgia" w:hAnsi="Georgia"/>
          <w:sz w:val="22"/>
          <w:szCs w:val="22"/>
          <w:lang w:val="en-US"/>
        </w:rPr>
        <w:t xml:space="preserve">11. </w:t>
      </w:r>
      <w:r w:rsidR="009067D4" w:rsidRPr="00920859">
        <w:rPr>
          <w:rFonts w:ascii="Georgia" w:hAnsi="Georgia"/>
          <w:sz w:val="22"/>
          <w:szCs w:val="22"/>
          <w:lang w:val="en-US"/>
        </w:rPr>
        <w:t>Termination of Contract</w:t>
      </w:r>
    </w:p>
    <w:p w14:paraId="2C1E416C" w14:textId="77777777" w:rsidR="009067D4" w:rsidRPr="00920859" w:rsidRDefault="009067D4" w:rsidP="00920859">
      <w:pPr>
        <w:spacing w:after="120" w:line="276" w:lineRule="auto"/>
        <w:jc w:val="both"/>
        <w:rPr>
          <w:rFonts w:ascii="Georgia" w:hAnsi="Georgia" w:cs="Georgia"/>
          <w:sz w:val="22"/>
          <w:szCs w:val="22"/>
          <w:lang w:val="en-GB"/>
        </w:rPr>
      </w:pPr>
      <w:r w:rsidRPr="00920859">
        <w:rPr>
          <w:rFonts w:ascii="Georgia" w:hAnsi="Georgia" w:cs="Georgia"/>
          <w:sz w:val="22"/>
          <w:szCs w:val="22"/>
          <w:lang w:val="en-GB"/>
        </w:rPr>
        <w:t>The effectiveness of this Contract may be terminated:</w:t>
      </w:r>
    </w:p>
    <w:p w14:paraId="1FC0A759" w14:textId="059E9A54" w:rsidR="009067D4" w:rsidRPr="00920859" w:rsidRDefault="00920859" w:rsidP="00920859">
      <w:pPr>
        <w:widowControl w:val="0"/>
        <w:numPr>
          <w:ilvl w:val="0"/>
          <w:numId w:val="8"/>
        </w:num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autoSpaceDE w:val="0"/>
        <w:autoSpaceDN w:val="0"/>
        <w:spacing w:after="120" w:line="276" w:lineRule="auto"/>
        <w:jc w:val="both"/>
        <w:rPr>
          <w:rFonts w:ascii="Georgia" w:hAnsi="Georgia" w:cs="Georgia"/>
          <w:sz w:val="22"/>
          <w:szCs w:val="22"/>
          <w:lang w:val="en-GB"/>
        </w:rPr>
      </w:pPr>
      <w:r>
        <w:rPr>
          <w:rFonts w:ascii="Georgia" w:hAnsi="Georgia" w:cs="Georgia"/>
          <w:sz w:val="22"/>
          <w:szCs w:val="22"/>
          <w:lang w:val="en-GB"/>
        </w:rPr>
        <w:t xml:space="preserve">   </w:t>
      </w:r>
      <w:r w:rsidR="009067D4" w:rsidRPr="00920859">
        <w:rPr>
          <w:rFonts w:ascii="Georgia" w:hAnsi="Georgia" w:cs="Georgia"/>
          <w:sz w:val="22"/>
          <w:szCs w:val="22"/>
          <w:lang w:val="en-GB"/>
        </w:rPr>
        <w:t>by a written agreement of the parties</w:t>
      </w:r>
      <w:r w:rsidR="00D0681E">
        <w:rPr>
          <w:rFonts w:ascii="Georgia" w:hAnsi="Georgia" w:cs="Georgia"/>
          <w:sz w:val="22"/>
          <w:szCs w:val="22"/>
          <w:lang w:val="en-GB"/>
        </w:rPr>
        <w:t>;</w:t>
      </w:r>
    </w:p>
    <w:p w14:paraId="3CE0D660" w14:textId="77777777" w:rsidR="009067D4" w:rsidRPr="00920859" w:rsidRDefault="009067D4" w:rsidP="00920859">
      <w:pPr>
        <w:widowControl w:val="0"/>
        <w:numPr>
          <w:ilvl w:val="0"/>
          <w:numId w:val="8"/>
        </w:num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autoSpaceDE w:val="0"/>
        <w:autoSpaceDN w:val="0"/>
        <w:spacing w:after="120" w:line="276" w:lineRule="auto"/>
        <w:ind w:left="714" w:hanging="357"/>
        <w:jc w:val="both"/>
        <w:rPr>
          <w:rFonts w:ascii="Georgia" w:hAnsi="Georgia" w:cs="Georgia"/>
          <w:sz w:val="22"/>
          <w:szCs w:val="22"/>
          <w:lang w:val="en-GB"/>
        </w:rPr>
      </w:pPr>
      <w:r w:rsidRPr="00920859">
        <w:rPr>
          <w:rFonts w:ascii="Georgia" w:hAnsi="Georgia" w:cs="Georgia"/>
          <w:sz w:val="22"/>
          <w:szCs w:val="22"/>
          <w:lang w:val="en-GB"/>
        </w:rPr>
        <w:tab/>
        <w:t>either of the parties to this Contract may withdraw from this Contract after having granted the other party in writing a time limit of thirty (30) days for the rectification of identified defects or unfulfilled obligations arising from this Contract if the party which receives such notice fails to rectify the breach within the granted time limit of thirty (30) days which commenced on the day of the delivery of such notice. The Contract is terminated by withdrawal on the day when a written withdrawal notice is delivered to the other party. The parties have explicitly agreed that if the addressee is not reached or refuses to accept the consignment and confirm in writing the acceptance, the consignment shall be deemed delivered on the third day after its deposition;</w:t>
      </w:r>
    </w:p>
    <w:p w14:paraId="188D00F0" w14:textId="5A5F2253" w:rsidR="009067D4" w:rsidRDefault="009067D4" w:rsidP="00920859">
      <w:pPr>
        <w:widowControl w:val="0"/>
        <w:numPr>
          <w:ilvl w:val="0"/>
          <w:numId w:val="8"/>
        </w:num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autoSpaceDE w:val="0"/>
        <w:autoSpaceDN w:val="0"/>
        <w:spacing w:after="120" w:line="276" w:lineRule="auto"/>
        <w:ind w:left="714" w:hanging="357"/>
        <w:jc w:val="both"/>
        <w:rPr>
          <w:rFonts w:ascii="Georgia" w:hAnsi="Georgia" w:cs="Georgia"/>
          <w:sz w:val="22"/>
          <w:szCs w:val="22"/>
          <w:lang w:val="en-GB"/>
        </w:rPr>
      </w:pPr>
      <w:r w:rsidRPr="00920859">
        <w:rPr>
          <w:rFonts w:ascii="Georgia" w:hAnsi="Georgia" w:cs="Georgia"/>
          <w:sz w:val="22"/>
          <w:szCs w:val="22"/>
          <w:lang w:val="en-GB"/>
        </w:rPr>
        <w:t xml:space="preserve">  C</w:t>
      </w:r>
      <w:r w:rsidR="00BA150B">
        <w:rPr>
          <w:rFonts w:ascii="Georgia" w:hAnsi="Georgia" w:cs="Georgia"/>
          <w:sz w:val="22"/>
          <w:szCs w:val="22"/>
          <w:lang w:val="en-GB"/>
        </w:rPr>
        <w:t>zDA</w:t>
      </w:r>
      <w:r w:rsidRPr="00920859">
        <w:rPr>
          <w:rFonts w:ascii="Georgia" w:hAnsi="Georgia" w:cs="Georgia"/>
          <w:sz w:val="22"/>
          <w:szCs w:val="22"/>
          <w:lang w:val="en-GB"/>
        </w:rPr>
        <w:t xml:space="preserve"> may withdraw from this Contract without stating a reason. The notice period is fifteen days and commences upon the delivery of the notice to the </w:t>
      </w:r>
      <w:r w:rsidR="00BA150B">
        <w:rPr>
          <w:rFonts w:ascii="Georgia" w:hAnsi="Georgia" w:cs="Georgia"/>
          <w:sz w:val="22"/>
          <w:szCs w:val="22"/>
          <w:lang w:val="en-GB"/>
        </w:rPr>
        <w:t>Supplier</w:t>
      </w:r>
      <w:r w:rsidR="007505A8">
        <w:rPr>
          <w:rFonts w:ascii="Georgia" w:hAnsi="Georgia" w:cs="Georgia"/>
          <w:sz w:val="22"/>
          <w:szCs w:val="22"/>
          <w:lang w:val="en-GB"/>
        </w:rPr>
        <w:t>;</w:t>
      </w:r>
      <w:r w:rsidRPr="00920859">
        <w:rPr>
          <w:rFonts w:ascii="Georgia" w:hAnsi="Georgia" w:cs="Georgia"/>
          <w:sz w:val="22"/>
          <w:szCs w:val="22"/>
          <w:lang w:val="en-GB"/>
        </w:rPr>
        <w:t xml:space="preserve"> </w:t>
      </w:r>
    </w:p>
    <w:p w14:paraId="1E7EDF0A" w14:textId="12F9D5FC" w:rsidR="007505A8" w:rsidRPr="00920859" w:rsidRDefault="00D0681E" w:rsidP="00920859">
      <w:pPr>
        <w:widowControl w:val="0"/>
        <w:numPr>
          <w:ilvl w:val="0"/>
          <w:numId w:val="8"/>
        </w:num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autoSpaceDE w:val="0"/>
        <w:autoSpaceDN w:val="0"/>
        <w:spacing w:after="120" w:line="276" w:lineRule="auto"/>
        <w:ind w:left="714" w:hanging="357"/>
        <w:jc w:val="both"/>
        <w:rPr>
          <w:rFonts w:ascii="Georgia" w:hAnsi="Georgia" w:cs="Georgia"/>
          <w:sz w:val="22"/>
          <w:szCs w:val="22"/>
          <w:lang w:val="en-GB"/>
        </w:rPr>
      </w:pPr>
      <w:r>
        <w:rPr>
          <w:rFonts w:ascii="Georgia" w:hAnsi="Georgia" w:cs="Georgia"/>
          <w:sz w:val="22"/>
          <w:szCs w:val="22"/>
          <w:lang w:val="en-GB"/>
        </w:rPr>
        <w:t xml:space="preserve">   cancellation of the mandate by</w:t>
      </w:r>
      <w:r w:rsidR="007505A8">
        <w:rPr>
          <w:rFonts w:ascii="Georgia" w:hAnsi="Georgia" w:cs="Georgia"/>
          <w:sz w:val="22"/>
          <w:szCs w:val="22"/>
          <w:lang w:val="en-GB"/>
        </w:rPr>
        <w:t xml:space="preserve"> CzDA.</w:t>
      </w:r>
    </w:p>
    <w:p w14:paraId="7469A56A" w14:textId="77777777" w:rsidR="009067D4" w:rsidRPr="00920859" w:rsidRDefault="00920859" w:rsidP="00920859">
      <w:pPr>
        <w:pStyle w:val="Nadpis2"/>
        <w:keepNext/>
        <w:numPr>
          <w:ilvl w:val="0"/>
          <w:numId w:val="0"/>
        </w:numPr>
        <w:ind w:left="4046" w:hanging="4046"/>
        <w:rPr>
          <w:rFonts w:ascii="Georgia" w:hAnsi="Georgia"/>
          <w:sz w:val="22"/>
          <w:szCs w:val="22"/>
          <w:lang w:val="en-US"/>
        </w:rPr>
      </w:pPr>
      <w:r w:rsidRPr="00920859">
        <w:rPr>
          <w:rFonts w:ascii="Georgia" w:hAnsi="Georgia"/>
          <w:sz w:val="22"/>
          <w:szCs w:val="22"/>
          <w:lang w:val="en-US"/>
        </w:rPr>
        <w:t xml:space="preserve">12. </w:t>
      </w:r>
      <w:r w:rsidR="009067D4" w:rsidRPr="00920859">
        <w:rPr>
          <w:rFonts w:ascii="Georgia" w:hAnsi="Georgia"/>
          <w:sz w:val="22"/>
          <w:szCs w:val="22"/>
          <w:lang w:val="en-US"/>
        </w:rPr>
        <w:t>General and Final Provisions</w:t>
      </w:r>
    </w:p>
    <w:p w14:paraId="13FBD67C" w14:textId="77777777" w:rsidR="009067D4" w:rsidRPr="00920859" w:rsidRDefault="009067D4" w:rsidP="00920859">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120" w:line="276" w:lineRule="auto"/>
        <w:ind w:left="426" w:hanging="426"/>
        <w:jc w:val="both"/>
        <w:rPr>
          <w:rFonts w:ascii="Georgia" w:hAnsi="Georgia" w:cs="Georgia"/>
          <w:sz w:val="22"/>
          <w:szCs w:val="22"/>
          <w:lang w:val="en-GB"/>
        </w:rPr>
      </w:pPr>
      <w:r w:rsidRPr="00920859">
        <w:rPr>
          <w:rFonts w:ascii="Georgia" w:hAnsi="Georgia" w:cs="Georgia"/>
          <w:sz w:val="22"/>
          <w:szCs w:val="22"/>
          <w:lang w:val="en-GB"/>
        </w:rPr>
        <w:t xml:space="preserve">1. </w:t>
      </w:r>
      <w:r w:rsidR="00920859" w:rsidRPr="00920859">
        <w:rPr>
          <w:rFonts w:ascii="Georgia" w:hAnsi="Georgia" w:cs="Georgia"/>
          <w:sz w:val="22"/>
          <w:szCs w:val="22"/>
          <w:lang w:val="en-GB"/>
        </w:rPr>
        <w:t xml:space="preserve">  </w:t>
      </w:r>
      <w:r w:rsidR="00920859">
        <w:rPr>
          <w:rFonts w:ascii="Georgia" w:hAnsi="Georgia" w:cs="Georgia"/>
          <w:sz w:val="22"/>
          <w:szCs w:val="22"/>
          <w:lang w:val="en-GB"/>
        </w:rPr>
        <w:t xml:space="preserve"> </w:t>
      </w:r>
      <w:r w:rsidRPr="00920859">
        <w:rPr>
          <w:rFonts w:ascii="Georgia" w:hAnsi="Georgia" w:cs="Georgia"/>
          <w:sz w:val="22"/>
          <w:szCs w:val="22"/>
          <w:lang w:val="en-GB"/>
        </w:rPr>
        <w:t>The parties declare that this Contract is entered into between them genuinely and freely, not in duress or under noticeably disadvantageous conditions.</w:t>
      </w:r>
    </w:p>
    <w:p w14:paraId="3F601A01" w14:textId="77777777" w:rsidR="00920859" w:rsidRPr="00920859" w:rsidRDefault="009067D4" w:rsidP="00920859">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120" w:line="276" w:lineRule="auto"/>
        <w:ind w:left="426" w:hanging="426"/>
        <w:jc w:val="both"/>
        <w:rPr>
          <w:rFonts w:ascii="Georgia" w:hAnsi="Georgia" w:cs="Georgia"/>
          <w:sz w:val="22"/>
          <w:szCs w:val="22"/>
          <w:lang w:val="en-GB"/>
        </w:rPr>
      </w:pPr>
      <w:r w:rsidRPr="00920859">
        <w:rPr>
          <w:rFonts w:ascii="Georgia" w:hAnsi="Georgia" w:cs="Georgia"/>
          <w:sz w:val="22"/>
          <w:szCs w:val="22"/>
          <w:lang w:val="en-GB"/>
        </w:rPr>
        <w:t xml:space="preserve">2. </w:t>
      </w:r>
      <w:r w:rsidR="00920859" w:rsidRPr="00920859">
        <w:rPr>
          <w:rFonts w:ascii="Georgia" w:hAnsi="Georgia" w:cs="Georgia"/>
          <w:sz w:val="22"/>
          <w:szCs w:val="22"/>
          <w:lang w:val="en-GB"/>
        </w:rPr>
        <w:t xml:space="preserve">  </w:t>
      </w:r>
      <w:r w:rsidR="00920859">
        <w:rPr>
          <w:rFonts w:ascii="Georgia" w:hAnsi="Georgia" w:cs="Georgia"/>
          <w:sz w:val="22"/>
          <w:szCs w:val="22"/>
          <w:lang w:val="en-GB"/>
        </w:rPr>
        <w:t xml:space="preserve">  </w:t>
      </w:r>
      <w:r w:rsidRPr="00920859">
        <w:rPr>
          <w:rFonts w:ascii="Georgia" w:hAnsi="Georgia" w:cs="Georgia"/>
          <w:sz w:val="22"/>
          <w:szCs w:val="22"/>
          <w:lang w:val="en-GB"/>
        </w:rPr>
        <w:t>Should this Contract have any legal defects, in particular if any of its provisions is in conflict with valid legal regulations, which might result in a situation when this Contract is deemed invalid, such provision shall be regarded as separate (and therefore separately invalid) and the Contract shall be viewed as if it has</w:t>
      </w:r>
      <w:r w:rsidR="00920859" w:rsidRPr="00920859">
        <w:rPr>
          <w:rFonts w:ascii="Georgia" w:hAnsi="Georgia" w:cs="Georgia"/>
          <w:sz w:val="22"/>
          <w:szCs w:val="22"/>
          <w:lang w:val="en-GB"/>
        </w:rPr>
        <w:t xml:space="preserve"> never contained such provision.</w:t>
      </w:r>
    </w:p>
    <w:p w14:paraId="64D272BA" w14:textId="38DFEB42" w:rsidR="00920859" w:rsidRPr="00920859" w:rsidRDefault="00920859" w:rsidP="00920859">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120" w:line="276" w:lineRule="auto"/>
        <w:ind w:left="426" w:hanging="426"/>
        <w:jc w:val="both"/>
        <w:rPr>
          <w:rFonts w:ascii="Georgia" w:hAnsi="Georgia" w:cs="Georgia"/>
          <w:sz w:val="22"/>
          <w:szCs w:val="22"/>
          <w:lang w:val="en-GB"/>
        </w:rPr>
      </w:pPr>
      <w:r w:rsidRPr="00920859">
        <w:rPr>
          <w:rFonts w:ascii="Georgia" w:hAnsi="Georgia" w:cs="Georgia"/>
          <w:sz w:val="22"/>
          <w:szCs w:val="22"/>
          <w:lang w:val="en-GB"/>
        </w:rPr>
        <w:t xml:space="preserve">3.  </w:t>
      </w:r>
      <w:r>
        <w:rPr>
          <w:rFonts w:ascii="Georgia" w:hAnsi="Georgia" w:cs="Georgia"/>
          <w:sz w:val="22"/>
          <w:szCs w:val="22"/>
          <w:lang w:val="en-GB"/>
        </w:rPr>
        <w:t xml:space="preserve"> </w:t>
      </w:r>
      <w:r w:rsidR="009067D4" w:rsidRPr="00920859">
        <w:rPr>
          <w:rFonts w:ascii="Georgia" w:hAnsi="Georgia" w:cs="Georgia"/>
          <w:sz w:val="22"/>
          <w:szCs w:val="22"/>
          <w:lang w:val="en-GB"/>
        </w:rPr>
        <w:t xml:space="preserve">Unless explicitly agreed otherwise in this Contract, the relationships between the parties under this Contract shall be governed by the legal regulations valid in the Czech Republic. The parties agree that the local court is the general court of </w:t>
      </w:r>
      <w:r w:rsidR="0066646E">
        <w:rPr>
          <w:rFonts w:ascii="Georgia" w:hAnsi="Georgia" w:cs="Georgia"/>
          <w:sz w:val="22"/>
          <w:szCs w:val="22"/>
          <w:lang w:val="en-GB"/>
        </w:rPr>
        <w:t>CzDA</w:t>
      </w:r>
      <w:r w:rsidR="009067D4" w:rsidRPr="00920859">
        <w:rPr>
          <w:rFonts w:ascii="Georgia" w:hAnsi="Georgia" w:cs="Georgia"/>
          <w:sz w:val="22"/>
          <w:szCs w:val="22"/>
          <w:lang w:val="en-GB"/>
        </w:rPr>
        <w:t xml:space="preserve">. </w:t>
      </w:r>
    </w:p>
    <w:p w14:paraId="788825A7" w14:textId="77777777" w:rsidR="009067D4" w:rsidRPr="00920859" w:rsidRDefault="00920859" w:rsidP="00920859">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120" w:line="276" w:lineRule="auto"/>
        <w:ind w:left="426" w:hanging="426"/>
        <w:jc w:val="both"/>
        <w:rPr>
          <w:rFonts w:ascii="Georgia" w:hAnsi="Georgia" w:cs="Georgia"/>
          <w:sz w:val="22"/>
          <w:szCs w:val="22"/>
          <w:lang w:val="en-GB"/>
        </w:rPr>
      </w:pPr>
      <w:r w:rsidRPr="00920859">
        <w:rPr>
          <w:rFonts w:ascii="Georgia" w:hAnsi="Georgia" w:cs="Georgia"/>
          <w:sz w:val="22"/>
          <w:szCs w:val="22"/>
          <w:lang w:val="en-GB"/>
        </w:rPr>
        <w:t xml:space="preserve">4.   </w:t>
      </w:r>
      <w:r w:rsidR="009067D4" w:rsidRPr="00920859">
        <w:rPr>
          <w:rFonts w:ascii="Georgia" w:hAnsi="Georgia" w:cs="Georgia"/>
          <w:sz w:val="22"/>
          <w:szCs w:val="22"/>
          <w:lang w:val="en-GB"/>
        </w:rPr>
        <w:t>This Contract may only be changed by a numbered written amendment signed by the authorized agents of both the parties.</w:t>
      </w:r>
    </w:p>
    <w:p w14:paraId="1A1980F0" w14:textId="77777777" w:rsidR="009067D4" w:rsidRPr="00920859" w:rsidRDefault="00920859" w:rsidP="00920859">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120" w:line="276" w:lineRule="auto"/>
        <w:ind w:left="426" w:hanging="426"/>
        <w:jc w:val="both"/>
        <w:rPr>
          <w:rFonts w:ascii="Georgia" w:hAnsi="Georgia" w:cs="Georgia"/>
          <w:sz w:val="22"/>
          <w:szCs w:val="22"/>
          <w:lang w:val="en-GB"/>
        </w:rPr>
      </w:pPr>
      <w:r w:rsidRPr="00920859">
        <w:rPr>
          <w:rFonts w:ascii="Georgia" w:hAnsi="Georgia" w:cs="Georgia"/>
          <w:sz w:val="22"/>
          <w:szCs w:val="22"/>
          <w:lang w:val="en-GB"/>
        </w:rPr>
        <w:t>5</w:t>
      </w:r>
      <w:r w:rsidR="009067D4" w:rsidRPr="00920859">
        <w:rPr>
          <w:rFonts w:ascii="Georgia" w:hAnsi="Georgia" w:cs="Georgia"/>
          <w:sz w:val="22"/>
          <w:szCs w:val="22"/>
          <w:lang w:val="en-GB"/>
        </w:rPr>
        <w:t xml:space="preserve">. </w:t>
      </w:r>
      <w:r w:rsidRPr="00920859">
        <w:rPr>
          <w:rFonts w:ascii="Georgia" w:hAnsi="Georgia" w:cs="Georgia"/>
          <w:sz w:val="22"/>
          <w:szCs w:val="22"/>
          <w:lang w:val="en-GB"/>
        </w:rPr>
        <w:t xml:space="preserve"> </w:t>
      </w:r>
      <w:r>
        <w:rPr>
          <w:rFonts w:ascii="Georgia" w:hAnsi="Georgia" w:cs="Georgia"/>
          <w:sz w:val="22"/>
          <w:szCs w:val="22"/>
          <w:lang w:val="en-GB"/>
        </w:rPr>
        <w:t xml:space="preserve">  </w:t>
      </w:r>
      <w:r w:rsidR="009067D4" w:rsidRPr="00920859">
        <w:rPr>
          <w:rFonts w:ascii="Georgia" w:hAnsi="Georgia" w:cs="Georgia"/>
          <w:sz w:val="22"/>
          <w:szCs w:val="22"/>
          <w:lang w:val="en-GB"/>
        </w:rPr>
        <w:t>Neither party is liable for any delay or non-performance due to circumstances beyond its control.</w:t>
      </w:r>
    </w:p>
    <w:p w14:paraId="5F744809" w14:textId="77777777" w:rsidR="009067D4" w:rsidRPr="00920859" w:rsidRDefault="00920859" w:rsidP="00920859">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120" w:line="276" w:lineRule="auto"/>
        <w:ind w:left="426" w:hanging="426"/>
        <w:jc w:val="both"/>
        <w:rPr>
          <w:rFonts w:ascii="Georgia" w:hAnsi="Georgia" w:cs="Georgia"/>
          <w:sz w:val="22"/>
          <w:szCs w:val="22"/>
          <w:lang w:val="en-GB"/>
        </w:rPr>
      </w:pPr>
      <w:r w:rsidRPr="00920859">
        <w:rPr>
          <w:rFonts w:ascii="Georgia" w:hAnsi="Georgia" w:cs="Georgia"/>
          <w:sz w:val="22"/>
          <w:szCs w:val="22"/>
          <w:lang w:val="en-GB"/>
        </w:rPr>
        <w:lastRenderedPageBreak/>
        <w:t>6</w:t>
      </w:r>
      <w:r w:rsidR="009067D4" w:rsidRPr="00920859">
        <w:rPr>
          <w:rFonts w:ascii="Georgia" w:hAnsi="Georgia" w:cs="Georgia"/>
          <w:sz w:val="22"/>
          <w:szCs w:val="22"/>
          <w:lang w:val="en-GB"/>
        </w:rPr>
        <w:t>.</w:t>
      </w:r>
      <w:r w:rsidRPr="00920859">
        <w:rPr>
          <w:rFonts w:ascii="Georgia" w:hAnsi="Georgia" w:cs="Georgia"/>
          <w:sz w:val="22"/>
          <w:szCs w:val="22"/>
          <w:lang w:val="en-GB"/>
        </w:rPr>
        <w:t xml:space="preserve">   </w:t>
      </w:r>
      <w:r>
        <w:rPr>
          <w:rFonts w:ascii="Georgia" w:hAnsi="Georgia" w:cs="Georgia"/>
          <w:sz w:val="22"/>
          <w:szCs w:val="22"/>
          <w:lang w:val="en-GB"/>
        </w:rPr>
        <w:t xml:space="preserve">  </w:t>
      </w:r>
      <w:r w:rsidR="009067D4" w:rsidRPr="00920859">
        <w:rPr>
          <w:rFonts w:ascii="Georgia" w:hAnsi="Georgia" w:cs="Georgia"/>
          <w:sz w:val="22"/>
          <w:szCs w:val="22"/>
          <w:lang w:val="en-GB"/>
        </w:rPr>
        <w:t xml:space="preserve">This Contract constitutes an entire agreement between the parties and substitutes all prior agreements, arrangements and communications regarding the work. No other agreements, declarations, guarantees or other matters, whether oral or written, shall be deemed binding on the said parties in connection with the subject-matter of this Contract. </w:t>
      </w:r>
    </w:p>
    <w:p w14:paraId="0AFC5ABD" w14:textId="77777777" w:rsidR="009067D4" w:rsidRPr="00920859" w:rsidRDefault="00920859" w:rsidP="00920859">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120" w:line="276" w:lineRule="auto"/>
        <w:ind w:left="426" w:hanging="426"/>
        <w:jc w:val="both"/>
        <w:rPr>
          <w:rFonts w:ascii="Georgia" w:hAnsi="Georgia" w:cs="Georgia"/>
          <w:sz w:val="22"/>
          <w:szCs w:val="22"/>
          <w:lang w:val="en-GB"/>
        </w:rPr>
      </w:pPr>
      <w:r w:rsidRPr="00920859">
        <w:rPr>
          <w:rFonts w:ascii="Georgia" w:hAnsi="Georgia" w:cs="Georgia"/>
          <w:sz w:val="22"/>
          <w:szCs w:val="22"/>
          <w:lang w:val="en-GB"/>
        </w:rPr>
        <w:t>7</w:t>
      </w:r>
      <w:r w:rsidR="009067D4" w:rsidRPr="00920859">
        <w:rPr>
          <w:rFonts w:ascii="Georgia" w:hAnsi="Georgia" w:cs="Georgia"/>
          <w:sz w:val="22"/>
          <w:szCs w:val="22"/>
          <w:lang w:val="en-GB"/>
        </w:rPr>
        <w:t xml:space="preserve">. </w:t>
      </w:r>
      <w:r w:rsidRPr="00920859">
        <w:rPr>
          <w:rFonts w:ascii="Georgia" w:hAnsi="Georgia" w:cs="Georgia"/>
          <w:sz w:val="22"/>
          <w:szCs w:val="22"/>
          <w:lang w:val="en-GB"/>
        </w:rPr>
        <w:t xml:space="preserve">  </w:t>
      </w:r>
      <w:r w:rsidR="009067D4" w:rsidRPr="00920859">
        <w:rPr>
          <w:rFonts w:ascii="Georgia" w:hAnsi="Georgia" w:cs="Georgia"/>
          <w:sz w:val="22"/>
          <w:szCs w:val="22"/>
          <w:lang w:val="en-GB"/>
        </w:rPr>
        <w:t xml:space="preserve">All notices and other communications delivered under this Contract must be made in writing and they become effective upon their delivery to the relevant party to the address specified in the heading of this Contract. </w:t>
      </w:r>
    </w:p>
    <w:p w14:paraId="0E31B37E" w14:textId="443FACA4" w:rsidR="009067D4" w:rsidRPr="00920859" w:rsidRDefault="00920859" w:rsidP="00920859">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120" w:line="276" w:lineRule="auto"/>
        <w:ind w:left="426" w:hanging="426"/>
        <w:jc w:val="both"/>
        <w:rPr>
          <w:rFonts w:ascii="Georgia" w:hAnsi="Georgia" w:cs="Georgia"/>
          <w:sz w:val="22"/>
          <w:szCs w:val="22"/>
          <w:lang w:val="en-GB"/>
        </w:rPr>
      </w:pPr>
      <w:r w:rsidRPr="00920859">
        <w:rPr>
          <w:rFonts w:ascii="Georgia" w:hAnsi="Georgia" w:cs="Georgia"/>
          <w:sz w:val="22"/>
          <w:szCs w:val="22"/>
          <w:lang w:val="en-GB"/>
        </w:rPr>
        <w:t>8</w:t>
      </w:r>
      <w:r w:rsidR="009067D4" w:rsidRPr="00920859">
        <w:rPr>
          <w:rFonts w:ascii="Georgia" w:hAnsi="Georgia" w:cs="Georgia"/>
          <w:sz w:val="22"/>
          <w:szCs w:val="22"/>
          <w:lang w:val="en-GB"/>
        </w:rPr>
        <w:t xml:space="preserve">. </w:t>
      </w:r>
      <w:r w:rsidRPr="00920859">
        <w:rPr>
          <w:rFonts w:ascii="Georgia" w:hAnsi="Georgia" w:cs="Georgia"/>
          <w:sz w:val="22"/>
          <w:szCs w:val="22"/>
          <w:lang w:val="en-GB"/>
        </w:rPr>
        <w:t xml:space="preserve"> </w:t>
      </w:r>
      <w:r w:rsidR="009067D4" w:rsidRPr="00920859">
        <w:rPr>
          <w:rFonts w:ascii="Georgia" w:hAnsi="Georgia" w:cs="Georgia"/>
          <w:sz w:val="22"/>
          <w:szCs w:val="22"/>
          <w:lang w:val="en-GB"/>
        </w:rPr>
        <w:t xml:space="preserve">This Contract is drawn up in four counterparts and each party shall receive two counterparts. </w:t>
      </w:r>
    </w:p>
    <w:p w14:paraId="23BFB068" w14:textId="5F433431" w:rsidR="009067D4" w:rsidRPr="00920859" w:rsidRDefault="00920859" w:rsidP="00920859">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120" w:line="276" w:lineRule="auto"/>
        <w:ind w:left="426" w:hanging="426"/>
        <w:jc w:val="both"/>
        <w:rPr>
          <w:rFonts w:ascii="Georgia" w:hAnsi="Georgia" w:cs="Georgia"/>
          <w:sz w:val="22"/>
          <w:szCs w:val="22"/>
          <w:lang w:val="en-GB"/>
        </w:rPr>
      </w:pPr>
      <w:r w:rsidRPr="00920859">
        <w:rPr>
          <w:rFonts w:ascii="Georgia" w:hAnsi="Georgia" w:cs="Georgia"/>
          <w:sz w:val="22"/>
          <w:szCs w:val="22"/>
          <w:lang w:val="en-GB"/>
        </w:rPr>
        <w:t>9</w:t>
      </w:r>
      <w:r w:rsidR="009067D4" w:rsidRPr="00920859">
        <w:rPr>
          <w:rFonts w:ascii="Georgia" w:hAnsi="Georgia" w:cs="Georgia"/>
          <w:sz w:val="22"/>
          <w:szCs w:val="22"/>
          <w:lang w:val="en-GB"/>
        </w:rPr>
        <w:t xml:space="preserve">. </w:t>
      </w:r>
      <w:r w:rsidRPr="00920859">
        <w:rPr>
          <w:rFonts w:ascii="Georgia" w:hAnsi="Georgia" w:cs="Georgia"/>
          <w:sz w:val="22"/>
          <w:szCs w:val="22"/>
          <w:lang w:val="en-GB"/>
        </w:rPr>
        <w:t xml:space="preserve">  </w:t>
      </w:r>
      <w:r w:rsidR="009067D4" w:rsidRPr="00920859">
        <w:rPr>
          <w:rFonts w:ascii="Georgia" w:hAnsi="Georgia" w:cs="Georgia"/>
          <w:sz w:val="22"/>
          <w:szCs w:val="22"/>
          <w:lang w:val="en-GB"/>
        </w:rPr>
        <w:t>The parties are aware of the fact that this Contract will be published in the Register of Contracts under Act no. 340/2015 Coll., on Register of Contracts because C</w:t>
      </w:r>
      <w:r w:rsidR="00C32AA9">
        <w:rPr>
          <w:rFonts w:ascii="Georgia" w:hAnsi="Georgia" w:cs="Georgia"/>
          <w:sz w:val="22"/>
          <w:szCs w:val="22"/>
          <w:lang w:val="en-GB"/>
        </w:rPr>
        <w:t>zDA</w:t>
      </w:r>
      <w:r w:rsidR="009067D4" w:rsidRPr="00920859">
        <w:rPr>
          <w:rFonts w:ascii="Georgia" w:hAnsi="Georgia" w:cs="Georgia"/>
          <w:sz w:val="22"/>
          <w:szCs w:val="22"/>
          <w:lang w:val="en-GB"/>
        </w:rPr>
        <w:t>t is a person obligated under this act, and the parties agree with the publication. C</w:t>
      </w:r>
      <w:r w:rsidR="00C32AA9">
        <w:rPr>
          <w:rFonts w:ascii="Georgia" w:hAnsi="Georgia" w:cs="Georgia"/>
          <w:sz w:val="22"/>
          <w:szCs w:val="22"/>
          <w:lang w:val="en-GB"/>
        </w:rPr>
        <w:t>zDA</w:t>
      </w:r>
      <w:r w:rsidR="009067D4" w:rsidRPr="00920859">
        <w:rPr>
          <w:rFonts w:ascii="Georgia" w:hAnsi="Georgia" w:cs="Georgia"/>
          <w:sz w:val="22"/>
          <w:szCs w:val="22"/>
          <w:lang w:val="en-GB"/>
        </w:rPr>
        <w:t xml:space="preserve"> agrees to arrange the publication within 30 days from the signature of this Contract by both parties.</w:t>
      </w:r>
    </w:p>
    <w:p w14:paraId="0BDF5223" w14:textId="77777777" w:rsidR="009067D4" w:rsidRPr="00920859" w:rsidRDefault="00920859" w:rsidP="00920859">
      <w:pPr>
        <w:tabs>
          <w:tab w:val="left"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120" w:line="276" w:lineRule="auto"/>
        <w:ind w:left="426" w:hanging="426"/>
        <w:jc w:val="both"/>
        <w:rPr>
          <w:rFonts w:ascii="Georgia" w:hAnsi="Georgia" w:cs="Georgia"/>
          <w:sz w:val="22"/>
          <w:szCs w:val="22"/>
          <w:lang w:val="en-GB"/>
        </w:rPr>
      </w:pPr>
      <w:r w:rsidRPr="00920859">
        <w:rPr>
          <w:rFonts w:ascii="Georgia" w:hAnsi="Georgia" w:cs="Georgia"/>
          <w:sz w:val="22"/>
          <w:szCs w:val="22"/>
          <w:lang w:val="en-GB"/>
        </w:rPr>
        <w:t>10</w:t>
      </w:r>
      <w:r w:rsidR="009067D4" w:rsidRPr="00920859">
        <w:rPr>
          <w:rFonts w:ascii="Georgia" w:hAnsi="Georgia" w:cs="Georgia"/>
          <w:sz w:val="22"/>
          <w:szCs w:val="22"/>
          <w:lang w:val="en-GB"/>
        </w:rPr>
        <w:t>. The Contract becomes valid on the day of its signature and effective upon its publication in the register of contracts.</w:t>
      </w:r>
    </w:p>
    <w:p w14:paraId="115EBFB7" w14:textId="77777777" w:rsidR="002F1FE5" w:rsidRDefault="002F1FE5" w:rsidP="00920859">
      <w:pPr>
        <w:pStyle w:val="Nadpis2"/>
        <w:keepNext/>
        <w:numPr>
          <w:ilvl w:val="0"/>
          <w:numId w:val="0"/>
        </w:numPr>
        <w:ind w:left="360"/>
        <w:jc w:val="left"/>
        <w:rPr>
          <w:rFonts w:ascii="Georgia" w:hAnsi="Georgia"/>
          <w:sz w:val="22"/>
          <w:szCs w:val="22"/>
          <w:lang w:val="en-US"/>
        </w:rPr>
      </w:pPr>
    </w:p>
    <w:p w14:paraId="7AED8F64" w14:textId="77777777" w:rsidR="00920859" w:rsidRDefault="00920859" w:rsidP="00920859">
      <w:pPr>
        <w:rPr>
          <w:lang w:val="en-US"/>
        </w:rPr>
      </w:pPr>
    </w:p>
    <w:p w14:paraId="06A2ED36" w14:textId="77777777" w:rsidR="00920859" w:rsidRPr="00920859" w:rsidRDefault="00920859" w:rsidP="00920859">
      <w:pPr>
        <w:rPr>
          <w:lang w:val="en-US"/>
        </w:rPr>
      </w:pPr>
    </w:p>
    <w:p w14:paraId="3372EA17" w14:textId="39D42BF2" w:rsidR="00E82E7B" w:rsidRPr="00920859" w:rsidRDefault="00E82E7B" w:rsidP="00704ADE">
      <w:pPr>
        <w:spacing w:before="120" w:after="120"/>
        <w:jc w:val="both"/>
        <w:rPr>
          <w:rFonts w:ascii="Georgia" w:hAnsi="Georgia"/>
          <w:sz w:val="22"/>
          <w:szCs w:val="22"/>
          <w:lang w:val="en-US"/>
        </w:rPr>
      </w:pPr>
      <w:r w:rsidRPr="00920859">
        <w:rPr>
          <w:rFonts w:ascii="Georgia" w:hAnsi="Georgia"/>
          <w:sz w:val="22"/>
          <w:szCs w:val="22"/>
          <w:lang w:val="en-US"/>
        </w:rPr>
        <w:t>For and on behalf of C</w:t>
      </w:r>
      <w:r w:rsidR="00920859" w:rsidRPr="00920859">
        <w:rPr>
          <w:rFonts w:ascii="Georgia" w:hAnsi="Georgia"/>
          <w:sz w:val="22"/>
          <w:szCs w:val="22"/>
          <w:lang w:val="en-US"/>
        </w:rPr>
        <w:t>zDA</w:t>
      </w:r>
      <w:r w:rsidRPr="00920859">
        <w:rPr>
          <w:rFonts w:ascii="Georgia" w:hAnsi="Georgia"/>
          <w:sz w:val="22"/>
          <w:szCs w:val="22"/>
          <w:lang w:val="en-US"/>
        </w:rPr>
        <w:t xml:space="preserve">   </w:t>
      </w:r>
      <w:r w:rsidR="00704ADE" w:rsidRPr="00920859">
        <w:rPr>
          <w:rFonts w:ascii="Georgia" w:hAnsi="Georgia"/>
          <w:sz w:val="22"/>
          <w:szCs w:val="22"/>
          <w:lang w:val="en-US"/>
        </w:rPr>
        <w:tab/>
      </w:r>
      <w:r w:rsidR="00704ADE" w:rsidRPr="00920859">
        <w:rPr>
          <w:rFonts w:ascii="Georgia" w:hAnsi="Georgia"/>
          <w:sz w:val="22"/>
          <w:szCs w:val="22"/>
          <w:lang w:val="en-US"/>
        </w:rPr>
        <w:tab/>
      </w:r>
      <w:r w:rsidR="00704ADE" w:rsidRPr="00920859">
        <w:rPr>
          <w:rFonts w:ascii="Georgia" w:hAnsi="Georgia"/>
          <w:sz w:val="22"/>
          <w:szCs w:val="22"/>
          <w:lang w:val="en-US"/>
        </w:rPr>
        <w:tab/>
      </w:r>
      <w:r w:rsidRPr="00920859">
        <w:rPr>
          <w:rFonts w:ascii="Georgia" w:hAnsi="Georgia"/>
          <w:sz w:val="22"/>
          <w:szCs w:val="22"/>
          <w:lang w:val="en-US"/>
        </w:rPr>
        <w:t xml:space="preserve">For and on behalf of the </w:t>
      </w:r>
      <w:r w:rsidR="002D3E7F" w:rsidRPr="00920859">
        <w:rPr>
          <w:rFonts w:ascii="Georgia" w:hAnsi="Georgia"/>
          <w:sz w:val="22"/>
          <w:szCs w:val="22"/>
          <w:lang w:val="en-US"/>
        </w:rPr>
        <w:t>Supplier</w:t>
      </w:r>
      <w:r w:rsidRPr="00920859">
        <w:rPr>
          <w:rFonts w:ascii="Georgia" w:hAnsi="Georgia"/>
          <w:sz w:val="22"/>
          <w:szCs w:val="22"/>
          <w:lang w:val="en-US"/>
        </w:rPr>
        <w:t xml:space="preserve"> </w:t>
      </w:r>
    </w:p>
    <w:p w14:paraId="5A8B340B" w14:textId="77777777" w:rsidR="00E82E7B" w:rsidRPr="00920859" w:rsidRDefault="00E82E7B" w:rsidP="0045146B">
      <w:pPr>
        <w:spacing w:before="360" w:after="120"/>
        <w:rPr>
          <w:rFonts w:ascii="Georgia" w:hAnsi="Georgia"/>
          <w:sz w:val="22"/>
          <w:szCs w:val="22"/>
          <w:lang w:val="en-US"/>
        </w:rPr>
      </w:pPr>
      <w:r w:rsidRPr="00920859">
        <w:rPr>
          <w:rFonts w:ascii="Georgia" w:hAnsi="Georgia"/>
          <w:sz w:val="22"/>
          <w:szCs w:val="22"/>
          <w:lang w:val="en-US"/>
        </w:rPr>
        <w:t xml:space="preserve">Signed in </w:t>
      </w:r>
      <w:r w:rsidR="00920859" w:rsidRPr="00920859">
        <w:rPr>
          <w:rFonts w:ascii="Georgia" w:hAnsi="Georgia"/>
          <w:sz w:val="22"/>
          <w:szCs w:val="22"/>
          <w:lang w:val="en-US"/>
        </w:rPr>
        <w:t xml:space="preserve">                 </w:t>
      </w:r>
      <w:r w:rsidR="00704ADE" w:rsidRPr="00920859">
        <w:rPr>
          <w:rFonts w:ascii="Georgia" w:hAnsi="Georgia"/>
          <w:sz w:val="22"/>
          <w:szCs w:val="22"/>
          <w:lang w:val="en-US"/>
        </w:rPr>
        <w:t xml:space="preserve"> on</w:t>
      </w:r>
      <w:r w:rsidR="006359B8" w:rsidRPr="00920859">
        <w:rPr>
          <w:rFonts w:ascii="Georgia" w:hAnsi="Georgia"/>
          <w:sz w:val="22"/>
          <w:szCs w:val="22"/>
          <w:lang w:val="en-US"/>
        </w:rPr>
        <w:t xml:space="preserve">   </w:t>
      </w:r>
      <w:r w:rsidR="00920859" w:rsidRPr="00920859">
        <w:rPr>
          <w:rFonts w:ascii="Georgia" w:hAnsi="Georgia"/>
          <w:sz w:val="22"/>
          <w:szCs w:val="22"/>
          <w:lang w:val="en-US"/>
        </w:rPr>
        <w:t xml:space="preserve"> </w:t>
      </w:r>
      <w:r w:rsidR="00920859" w:rsidRPr="00920859">
        <w:rPr>
          <w:rFonts w:ascii="Georgia" w:hAnsi="Georgia"/>
          <w:sz w:val="22"/>
          <w:szCs w:val="22"/>
          <w:lang w:val="en-US"/>
        </w:rPr>
        <w:tab/>
      </w:r>
      <w:r w:rsidR="00920859" w:rsidRPr="00920859">
        <w:rPr>
          <w:rFonts w:ascii="Georgia" w:hAnsi="Georgia"/>
          <w:sz w:val="22"/>
          <w:szCs w:val="22"/>
          <w:lang w:val="en-US"/>
        </w:rPr>
        <w:tab/>
      </w:r>
      <w:r w:rsidR="00920859" w:rsidRPr="00920859">
        <w:rPr>
          <w:rFonts w:ascii="Georgia" w:hAnsi="Georgia"/>
          <w:sz w:val="22"/>
          <w:szCs w:val="22"/>
          <w:lang w:val="en-US"/>
        </w:rPr>
        <w:tab/>
      </w:r>
      <w:r w:rsidR="00920859" w:rsidRPr="00920859">
        <w:rPr>
          <w:rFonts w:ascii="Georgia" w:hAnsi="Georgia"/>
          <w:sz w:val="22"/>
          <w:szCs w:val="22"/>
          <w:lang w:val="en-US"/>
        </w:rPr>
        <w:tab/>
      </w:r>
      <w:r w:rsidR="006359B8" w:rsidRPr="00920859">
        <w:rPr>
          <w:rFonts w:ascii="Georgia" w:hAnsi="Georgia"/>
          <w:sz w:val="22"/>
          <w:szCs w:val="22"/>
          <w:lang w:val="en-US"/>
        </w:rPr>
        <w:t xml:space="preserve">Signed in             </w:t>
      </w:r>
      <w:r w:rsidR="00920859" w:rsidRPr="00920859">
        <w:rPr>
          <w:rFonts w:ascii="Georgia" w:hAnsi="Georgia"/>
          <w:sz w:val="22"/>
          <w:szCs w:val="22"/>
          <w:lang w:val="en-US"/>
        </w:rPr>
        <w:t xml:space="preserve"> on</w:t>
      </w:r>
    </w:p>
    <w:p w14:paraId="295872F9" w14:textId="77777777" w:rsidR="007C0959" w:rsidRPr="00920859" w:rsidRDefault="007C0959" w:rsidP="00E82E7B">
      <w:pPr>
        <w:spacing w:before="120" w:after="120"/>
        <w:jc w:val="both"/>
        <w:rPr>
          <w:rFonts w:ascii="Georgia" w:hAnsi="Georgia"/>
          <w:sz w:val="22"/>
          <w:szCs w:val="22"/>
          <w:lang w:val="en-US"/>
        </w:rPr>
      </w:pPr>
    </w:p>
    <w:p w14:paraId="413F804A" w14:textId="77777777" w:rsidR="0083264B" w:rsidRPr="00920859" w:rsidRDefault="007C0959" w:rsidP="000B7E54">
      <w:pPr>
        <w:spacing w:before="120" w:after="120"/>
        <w:jc w:val="both"/>
        <w:rPr>
          <w:rFonts w:ascii="Georgia" w:hAnsi="Georgia"/>
          <w:sz w:val="22"/>
          <w:szCs w:val="22"/>
          <w:lang w:val="en-US"/>
        </w:rPr>
      </w:pPr>
      <w:r w:rsidRPr="00920859">
        <w:rPr>
          <w:rFonts w:ascii="Georgia" w:hAnsi="Georgia"/>
          <w:color w:val="002060"/>
          <w:sz w:val="22"/>
          <w:szCs w:val="22"/>
          <w:lang w:val="en-US"/>
        </w:rPr>
        <w:t>……………</w:t>
      </w:r>
      <w:r w:rsidR="006359B8" w:rsidRPr="00920859">
        <w:rPr>
          <w:rFonts w:ascii="Georgia" w:hAnsi="Georgia"/>
          <w:color w:val="002060"/>
          <w:sz w:val="22"/>
          <w:szCs w:val="22"/>
          <w:lang w:val="en-US"/>
        </w:rPr>
        <w:t>………………………..</w:t>
      </w:r>
      <w:r w:rsidR="008E5121" w:rsidRPr="00920859">
        <w:rPr>
          <w:rFonts w:ascii="Georgia" w:hAnsi="Georgia"/>
          <w:color w:val="002060"/>
          <w:sz w:val="22"/>
          <w:szCs w:val="22"/>
          <w:lang w:val="en-US"/>
        </w:rPr>
        <w:tab/>
      </w:r>
      <w:r w:rsidR="008E5121" w:rsidRPr="00920859">
        <w:rPr>
          <w:rFonts w:ascii="Georgia" w:hAnsi="Georgia"/>
          <w:color w:val="002060"/>
          <w:sz w:val="22"/>
          <w:szCs w:val="22"/>
          <w:lang w:val="en-US"/>
        </w:rPr>
        <w:tab/>
      </w:r>
      <w:r w:rsidR="000B7E54" w:rsidRPr="00920859">
        <w:rPr>
          <w:rFonts w:ascii="Georgia" w:hAnsi="Georgia"/>
          <w:color w:val="002060"/>
          <w:sz w:val="22"/>
          <w:szCs w:val="22"/>
          <w:lang w:val="en-US"/>
        </w:rPr>
        <w:tab/>
      </w:r>
      <w:r w:rsidR="000B7E54" w:rsidRPr="00920859">
        <w:rPr>
          <w:rFonts w:ascii="Georgia" w:hAnsi="Georgia"/>
          <w:color w:val="002060"/>
          <w:sz w:val="22"/>
          <w:szCs w:val="22"/>
          <w:lang w:val="en-US"/>
        </w:rPr>
        <w:tab/>
        <w:t>……………</w:t>
      </w:r>
      <w:r w:rsidR="006359B8" w:rsidRPr="00920859">
        <w:rPr>
          <w:rFonts w:ascii="Georgia" w:hAnsi="Georgia"/>
          <w:color w:val="002060"/>
          <w:sz w:val="22"/>
          <w:szCs w:val="22"/>
          <w:lang w:val="en-US"/>
        </w:rPr>
        <w:t>……………………….</w:t>
      </w:r>
      <w:r w:rsidR="000B7E54" w:rsidRPr="00920859">
        <w:rPr>
          <w:rFonts w:ascii="Georgia" w:hAnsi="Georgia"/>
          <w:color w:val="002060"/>
          <w:sz w:val="22"/>
          <w:szCs w:val="22"/>
          <w:lang w:val="en-US"/>
        </w:rPr>
        <w:tab/>
      </w:r>
      <w:r w:rsidR="008E5121" w:rsidRPr="00920859">
        <w:rPr>
          <w:rFonts w:ascii="Georgia" w:hAnsi="Georgia"/>
          <w:color w:val="002060"/>
          <w:sz w:val="22"/>
          <w:szCs w:val="22"/>
          <w:lang w:val="en-US"/>
        </w:rPr>
        <w:tab/>
      </w:r>
      <w:r w:rsidR="008E5121" w:rsidRPr="00920859">
        <w:rPr>
          <w:rFonts w:ascii="Georgia" w:hAnsi="Georgia"/>
          <w:color w:val="002060"/>
          <w:sz w:val="22"/>
          <w:szCs w:val="22"/>
          <w:lang w:val="en-US"/>
        </w:rPr>
        <w:tab/>
      </w:r>
      <w:bookmarkStart w:id="0" w:name="_GoBack"/>
      <w:bookmarkEnd w:id="0"/>
    </w:p>
    <w:p w14:paraId="3C297BD0" w14:textId="6AFF89EB" w:rsidR="0058331F" w:rsidRPr="00920859" w:rsidRDefault="009853D6" w:rsidP="009C7D93">
      <w:pPr>
        <w:tabs>
          <w:tab w:val="left" w:pos="6663"/>
        </w:tabs>
        <w:spacing w:before="120" w:after="120"/>
        <w:rPr>
          <w:rFonts w:ascii="Georgia" w:hAnsi="Georgia"/>
          <w:sz w:val="22"/>
          <w:szCs w:val="22"/>
          <w:lang w:val="en-US"/>
        </w:rPr>
      </w:pPr>
      <w:r>
        <w:rPr>
          <w:rFonts w:ascii="Georgia" w:hAnsi="Georgia"/>
          <w:sz w:val="22"/>
          <w:szCs w:val="22"/>
          <w:lang w:val="en-US"/>
        </w:rPr>
        <w:t>XXXXXXXXX</w:t>
      </w:r>
      <w:r w:rsidR="00564AEE" w:rsidRPr="00920859">
        <w:rPr>
          <w:rFonts w:ascii="Georgia" w:hAnsi="Georgia"/>
          <w:sz w:val="22"/>
          <w:szCs w:val="22"/>
          <w:lang w:val="en-US"/>
        </w:rPr>
        <w:t xml:space="preserve">                                               </w:t>
      </w:r>
      <w:r w:rsidR="00920859" w:rsidRPr="00920859">
        <w:rPr>
          <w:rFonts w:ascii="Georgia" w:hAnsi="Georgia"/>
          <w:sz w:val="22"/>
          <w:szCs w:val="22"/>
          <w:lang w:val="en-US"/>
        </w:rPr>
        <w:t xml:space="preserve"> </w:t>
      </w:r>
    </w:p>
    <w:sectPr w:rsidR="0058331F" w:rsidRPr="00920859" w:rsidSect="00862308">
      <w:headerReference w:type="default" r:id="rId8"/>
      <w:footerReference w:type="default" r:id="rId9"/>
      <w:pgSz w:w="11906" w:h="16838"/>
      <w:pgMar w:top="2410" w:right="1417" w:bottom="1417" w:left="1417" w:header="708" w:footer="1125"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01E2FA" w16cid:durableId="20C37D6F"/>
  <w16cid:commentId w16cid:paraId="135C907F" w16cid:durableId="20C747E4"/>
  <w16cid:commentId w16cid:paraId="67A165E4" w16cid:durableId="20C74BA4"/>
  <w16cid:commentId w16cid:paraId="4C95892D" w16cid:durableId="20C74D49"/>
  <w16cid:commentId w16cid:paraId="0C0BA109" w16cid:durableId="20C752D1"/>
  <w16cid:commentId w16cid:paraId="69314804" w16cid:durableId="20C74F6C"/>
  <w16cid:commentId w16cid:paraId="0327E96A" w16cid:durableId="20C7506A"/>
  <w16cid:commentId w16cid:paraId="43E2EC77" w16cid:durableId="20C38215"/>
  <w16cid:commentId w16cid:paraId="0D470418" w16cid:durableId="20C747E6"/>
  <w16cid:commentId w16cid:paraId="4F2EA554" w16cid:durableId="20C750EF"/>
  <w16cid:commentId w16cid:paraId="0ACD7850" w16cid:durableId="20C747E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C596B" w14:textId="77777777" w:rsidR="00C37A3A" w:rsidRDefault="00C37A3A" w:rsidP="000B7E54">
      <w:r>
        <w:separator/>
      </w:r>
    </w:p>
  </w:endnote>
  <w:endnote w:type="continuationSeparator" w:id="0">
    <w:p w14:paraId="40F75B83" w14:textId="77777777" w:rsidR="00C37A3A" w:rsidRDefault="00C37A3A" w:rsidP="000B7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imesE">
    <w:altName w:val="Times New Roman"/>
    <w:panose1 w:val="00000000000000000000"/>
    <w:charset w:val="EE"/>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426679"/>
      <w:docPartObj>
        <w:docPartGallery w:val="Page Numbers (Bottom of Page)"/>
        <w:docPartUnique/>
      </w:docPartObj>
    </w:sdtPr>
    <w:sdtEndPr/>
    <w:sdtContent>
      <w:p w14:paraId="6D455921" w14:textId="0B536B39" w:rsidR="000B7E54" w:rsidRDefault="009C7D93">
        <w:pPr>
          <w:pStyle w:val="Zpat"/>
        </w:pPr>
        <w:r>
          <w:rPr>
            <w:noProof/>
          </w:rPr>
          <w:drawing>
            <wp:anchor distT="0" distB="0" distL="114300" distR="114300" simplePos="0" relativeHeight="251661312" behindDoc="0" locked="0" layoutInCell="1" allowOverlap="1" wp14:anchorId="5F55A232" wp14:editId="733C4B1A">
              <wp:simplePos x="0" y="0"/>
              <wp:positionH relativeFrom="column">
                <wp:posOffset>4265295</wp:posOffset>
              </wp:positionH>
              <wp:positionV relativeFrom="paragraph">
                <wp:posOffset>99060</wp:posOffset>
              </wp:positionV>
              <wp:extent cx="2007235" cy="614680"/>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dvikeger:Desktop:JVS MZV - CRA:Vizitky:Loga:Loga ZRS CR:CZ:horizontal:Office:barevne:jpg:crpomoc_horiz_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07235" cy="614680"/>
                      </a:xfrm>
                      <a:prstGeom prst="rect">
                        <a:avLst/>
                      </a:prstGeom>
                      <a:noFill/>
                      <a:ln>
                        <a:noFill/>
                      </a:ln>
                    </pic:spPr>
                  </pic:pic>
                </a:graphicData>
              </a:graphic>
            </wp:anchor>
          </w:drawing>
        </w:r>
        <w:r w:rsidR="000B7E54">
          <w:fldChar w:fldCharType="begin"/>
        </w:r>
        <w:r w:rsidR="000B7E54">
          <w:instrText>PAGE   \* MERGEFORMAT</w:instrText>
        </w:r>
        <w:r w:rsidR="000B7E54">
          <w:fldChar w:fldCharType="separate"/>
        </w:r>
        <w:r w:rsidR="009853D6">
          <w:rPr>
            <w:noProof/>
          </w:rPr>
          <w:t>5</w:t>
        </w:r>
        <w:r w:rsidR="000B7E54">
          <w:fldChar w:fldCharType="end"/>
        </w:r>
      </w:p>
    </w:sdtContent>
  </w:sdt>
  <w:p w14:paraId="1879324A" w14:textId="77777777" w:rsidR="000B7E54" w:rsidRDefault="000B7E5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BDED" w14:textId="77777777" w:rsidR="00C37A3A" w:rsidRDefault="00C37A3A" w:rsidP="000B7E54">
      <w:r>
        <w:separator/>
      </w:r>
    </w:p>
  </w:footnote>
  <w:footnote w:type="continuationSeparator" w:id="0">
    <w:p w14:paraId="2D54F9F7" w14:textId="77777777" w:rsidR="00C37A3A" w:rsidRDefault="00C37A3A" w:rsidP="000B7E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8DDEC" w14:textId="77777777" w:rsidR="009C7D93" w:rsidRDefault="009C7D93" w:rsidP="009C7D93">
    <w:pPr>
      <w:pStyle w:val="Zhlav"/>
      <w:tabs>
        <w:tab w:val="clear" w:pos="4536"/>
        <w:tab w:val="clear" w:pos="9072"/>
        <w:tab w:val="left" w:pos="6855"/>
      </w:tabs>
    </w:pPr>
    <w:r>
      <w:rPr>
        <w:noProof/>
      </w:rPr>
      <w:drawing>
        <wp:anchor distT="0" distB="0" distL="114300" distR="114300" simplePos="0" relativeHeight="251659264" behindDoc="1" locked="0" layoutInCell="1" allowOverlap="1" wp14:anchorId="71617F22" wp14:editId="44572C91">
          <wp:simplePos x="0" y="0"/>
          <wp:positionH relativeFrom="column">
            <wp:posOffset>-895350</wp:posOffset>
          </wp:positionH>
          <wp:positionV relativeFrom="paragraph">
            <wp:posOffset>-467360</wp:posOffset>
          </wp:positionV>
          <wp:extent cx="7558405" cy="1239520"/>
          <wp:effectExtent l="0" t="0" r="10795" b="5080"/>
          <wp:wrapNone/>
          <wp:docPr id="7" name="Picture 4" descr="CRA_hlavickovy_papir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A_hlavickovy_papir_E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239520"/>
                  </a:xfrm>
                  <a:prstGeom prst="rect">
                    <a:avLst/>
                  </a:prstGeom>
                  <a:noFill/>
                  <a:ln>
                    <a:noFill/>
                  </a:ln>
                </pic:spPr>
              </pic:pic>
            </a:graphicData>
          </a:graphic>
        </wp:anchor>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0B0"/>
    <w:multiLevelType w:val="hybridMultilevel"/>
    <w:tmpl w:val="C6A8C3B2"/>
    <w:lvl w:ilvl="0" w:tplc="04050017">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 w15:restartNumberingAfterBreak="0">
    <w:nsid w:val="10497F6F"/>
    <w:multiLevelType w:val="hybridMultilevel"/>
    <w:tmpl w:val="89C4ABFE"/>
    <w:lvl w:ilvl="0" w:tplc="A722331C">
      <w:start w:val="1"/>
      <w:numFmt w:val="lowerLetter"/>
      <w:lvlText w:val="%1)"/>
      <w:lvlJc w:val="left"/>
      <w:pPr>
        <w:ind w:left="786" w:hanging="360"/>
      </w:pPr>
      <w:rPr>
        <w:rFonts w:hint="default"/>
        <w:lang w:val="cs-CZ"/>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8E16A6"/>
    <w:multiLevelType w:val="hybridMultilevel"/>
    <w:tmpl w:val="C8227C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E3709BB"/>
    <w:multiLevelType w:val="hybridMultilevel"/>
    <w:tmpl w:val="3FDE98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3B81CA6"/>
    <w:multiLevelType w:val="hybridMultilevel"/>
    <w:tmpl w:val="03B240C2"/>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51707D66"/>
    <w:multiLevelType w:val="hybridMultilevel"/>
    <w:tmpl w:val="6440494C"/>
    <w:lvl w:ilvl="0" w:tplc="0409000F">
      <w:start w:val="1"/>
      <w:numFmt w:val="decimal"/>
      <w:lvlText w:val="%1."/>
      <w:lvlJc w:val="left"/>
      <w:pPr>
        <w:ind w:left="2345" w:hanging="360"/>
      </w:pPr>
      <w:rPr>
        <w:rFonts w:hint="default"/>
      </w:rPr>
    </w:lvl>
    <w:lvl w:ilvl="1" w:tplc="0409000F">
      <w:start w:val="1"/>
      <w:numFmt w:val="decimal"/>
      <w:lvlText w:val="%2."/>
      <w:lvlJc w:val="left"/>
      <w:pPr>
        <w:ind w:left="3065" w:hanging="360"/>
      </w:pPr>
      <w:rPr>
        <w:rFonts w:hint="default"/>
      </w:r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6" w15:restartNumberingAfterBreak="0">
    <w:nsid w:val="53011EA4"/>
    <w:multiLevelType w:val="hybridMultilevel"/>
    <w:tmpl w:val="D006FD9E"/>
    <w:lvl w:ilvl="0" w:tplc="3F2CD34C">
      <w:start w:val="1"/>
      <w:numFmt w:val="decimal"/>
      <w:lvlText w:val="%1."/>
      <w:lvlJc w:val="left"/>
      <w:pPr>
        <w:ind w:left="1440" w:hanging="360"/>
      </w:pPr>
      <w:rPr>
        <w:rFonts w:hint="default"/>
        <w:sz w:val="24"/>
        <w:szCs w:val="24"/>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7" w15:restartNumberingAfterBreak="0">
    <w:nsid w:val="6944147B"/>
    <w:multiLevelType w:val="multilevel"/>
    <w:tmpl w:val="3190EB8A"/>
    <w:lvl w:ilvl="0">
      <w:start w:val="1"/>
      <w:numFmt w:val="decimal"/>
      <w:pStyle w:val="Nadpis2"/>
      <w:lvlText w:val="%1."/>
      <w:lvlJc w:val="left"/>
      <w:pPr>
        <w:ind w:left="4046" w:hanging="360"/>
      </w:pPr>
      <w:rPr>
        <w:rFonts w:ascii="Times New Roman" w:eastAsiaTheme="majorEastAsia" w:hAnsi="Times New Roman" w:cs="Times New Roman"/>
      </w:rPr>
    </w:lvl>
    <w:lvl w:ilvl="1">
      <w:start w:val="1"/>
      <w:numFmt w:val="decimal"/>
      <w:pStyle w:val="Nadpis3"/>
      <w:lvlText w:val="%1.%2."/>
      <w:lvlJc w:val="left"/>
      <w:pPr>
        <w:ind w:left="1070" w:hanging="360"/>
      </w:pPr>
      <w:rPr>
        <w:rFonts w:hint="default"/>
        <w:lang w:val="ru-RU"/>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0"/>
  </w:num>
  <w:num w:numId="3">
    <w:abstractNumId w:val="3"/>
  </w:num>
  <w:num w:numId="4">
    <w:abstractNumId w:val="1"/>
  </w:num>
  <w:num w:numId="5">
    <w:abstractNumId w:val="5"/>
  </w:num>
  <w:num w:numId="6">
    <w:abstractNumId w:val="2"/>
  </w:num>
  <w:num w:numId="7">
    <w:abstractNumId w:val="6"/>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GB" w:vendorID="64" w:dllVersion="131078"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1A9"/>
    <w:rsid w:val="00000408"/>
    <w:rsid w:val="000024D3"/>
    <w:rsid w:val="00003643"/>
    <w:rsid w:val="00013587"/>
    <w:rsid w:val="00015AAC"/>
    <w:rsid w:val="0002160F"/>
    <w:rsid w:val="00022E4A"/>
    <w:rsid w:val="000306E5"/>
    <w:rsid w:val="00031F0F"/>
    <w:rsid w:val="000332DB"/>
    <w:rsid w:val="00037B2E"/>
    <w:rsid w:val="00043437"/>
    <w:rsid w:val="000508CC"/>
    <w:rsid w:val="000611FE"/>
    <w:rsid w:val="00064733"/>
    <w:rsid w:val="00067342"/>
    <w:rsid w:val="000735E7"/>
    <w:rsid w:val="000758FD"/>
    <w:rsid w:val="0008383A"/>
    <w:rsid w:val="00087AE9"/>
    <w:rsid w:val="00087BD4"/>
    <w:rsid w:val="000A72F9"/>
    <w:rsid w:val="000A7E01"/>
    <w:rsid w:val="000B169B"/>
    <w:rsid w:val="000B2A63"/>
    <w:rsid w:val="000B5A36"/>
    <w:rsid w:val="000B6289"/>
    <w:rsid w:val="000B7E54"/>
    <w:rsid w:val="000C1CAB"/>
    <w:rsid w:val="000E2BAB"/>
    <w:rsid w:val="0010080C"/>
    <w:rsid w:val="0010190B"/>
    <w:rsid w:val="00103AAD"/>
    <w:rsid w:val="00107A14"/>
    <w:rsid w:val="001111CD"/>
    <w:rsid w:val="001162C2"/>
    <w:rsid w:val="00116B7D"/>
    <w:rsid w:val="00123296"/>
    <w:rsid w:val="00124940"/>
    <w:rsid w:val="00127B40"/>
    <w:rsid w:val="00134CB8"/>
    <w:rsid w:val="00142C9E"/>
    <w:rsid w:val="00143DFF"/>
    <w:rsid w:val="00145A07"/>
    <w:rsid w:val="0015200F"/>
    <w:rsid w:val="0016576B"/>
    <w:rsid w:val="001664B4"/>
    <w:rsid w:val="001725CF"/>
    <w:rsid w:val="00173E3F"/>
    <w:rsid w:val="00184FFD"/>
    <w:rsid w:val="001917C7"/>
    <w:rsid w:val="00194748"/>
    <w:rsid w:val="00196E8C"/>
    <w:rsid w:val="001A22B7"/>
    <w:rsid w:val="001A3EDD"/>
    <w:rsid w:val="001A55BB"/>
    <w:rsid w:val="001B041F"/>
    <w:rsid w:val="001B40AE"/>
    <w:rsid w:val="001B759C"/>
    <w:rsid w:val="001C574A"/>
    <w:rsid w:val="001C7125"/>
    <w:rsid w:val="001D1D9C"/>
    <w:rsid w:val="001D232C"/>
    <w:rsid w:val="001D3051"/>
    <w:rsid w:val="001D6680"/>
    <w:rsid w:val="001E1901"/>
    <w:rsid w:val="001E5F9A"/>
    <w:rsid w:val="001E7480"/>
    <w:rsid w:val="0020007B"/>
    <w:rsid w:val="00200782"/>
    <w:rsid w:val="00201A65"/>
    <w:rsid w:val="0020431A"/>
    <w:rsid w:val="00213BD0"/>
    <w:rsid w:val="00220390"/>
    <w:rsid w:val="00224046"/>
    <w:rsid w:val="002312C0"/>
    <w:rsid w:val="00234F9B"/>
    <w:rsid w:val="0023653B"/>
    <w:rsid w:val="00254431"/>
    <w:rsid w:val="00255173"/>
    <w:rsid w:val="002653B3"/>
    <w:rsid w:val="00296CA8"/>
    <w:rsid w:val="002A56CF"/>
    <w:rsid w:val="002B7D53"/>
    <w:rsid w:val="002C4B08"/>
    <w:rsid w:val="002D3E7F"/>
    <w:rsid w:val="002D4B2E"/>
    <w:rsid w:val="002E7E6B"/>
    <w:rsid w:val="002F1B0C"/>
    <w:rsid w:val="002F1FE5"/>
    <w:rsid w:val="00302FE0"/>
    <w:rsid w:val="00305A3E"/>
    <w:rsid w:val="003152B2"/>
    <w:rsid w:val="00326664"/>
    <w:rsid w:val="0033560E"/>
    <w:rsid w:val="003359BB"/>
    <w:rsid w:val="00343D98"/>
    <w:rsid w:val="00344567"/>
    <w:rsid w:val="0034756D"/>
    <w:rsid w:val="00347B8C"/>
    <w:rsid w:val="0035503B"/>
    <w:rsid w:val="00374783"/>
    <w:rsid w:val="0038507B"/>
    <w:rsid w:val="003859F4"/>
    <w:rsid w:val="003865E8"/>
    <w:rsid w:val="003971D5"/>
    <w:rsid w:val="003A5937"/>
    <w:rsid w:val="003B2CAE"/>
    <w:rsid w:val="003D6BBA"/>
    <w:rsid w:val="003F0CAE"/>
    <w:rsid w:val="003F0DD0"/>
    <w:rsid w:val="003F1C8A"/>
    <w:rsid w:val="003F44BC"/>
    <w:rsid w:val="0040075E"/>
    <w:rsid w:val="004078B1"/>
    <w:rsid w:val="00411394"/>
    <w:rsid w:val="00411557"/>
    <w:rsid w:val="004358BC"/>
    <w:rsid w:val="004406F0"/>
    <w:rsid w:val="004438CF"/>
    <w:rsid w:val="00444635"/>
    <w:rsid w:val="0045146B"/>
    <w:rsid w:val="004539D8"/>
    <w:rsid w:val="004573B3"/>
    <w:rsid w:val="00463B86"/>
    <w:rsid w:val="00471295"/>
    <w:rsid w:val="0047302D"/>
    <w:rsid w:val="00482388"/>
    <w:rsid w:val="00483AA0"/>
    <w:rsid w:val="004A05E0"/>
    <w:rsid w:val="004A5C33"/>
    <w:rsid w:val="004A77C9"/>
    <w:rsid w:val="004B10F9"/>
    <w:rsid w:val="004B1E7A"/>
    <w:rsid w:val="004C0060"/>
    <w:rsid w:val="004C758F"/>
    <w:rsid w:val="004D2F01"/>
    <w:rsid w:val="004D4373"/>
    <w:rsid w:val="004D5046"/>
    <w:rsid w:val="004E19F7"/>
    <w:rsid w:val="004F3C43"/>
    <w:rsid w:val="00501705"/>
    <w:rsid w:val="00514B4E"/>
    <w:rsid w:val="00515922"/>
    <w:rsid w:val="00515DC2"/>
    <w:rsid w:val="00520F20"/>
    <w:rsid w:val="00523A64"/>
    <w:rsid w:val="0052731E"/>
    <w:rsid w:val="00550289"/>
    <w:rsid w:val="00556559"/>
    <w:rsid w:val="00556DBC"/>
    <w:rsid w:val="0056346B"/>
    <w:rsid w:val="00564AEE"/>
    <w:rsid w:val="00564FE7"/>
    <w:rsid w:val="00574260"/>
    <w:rsid w:val="0058331F"/>
    <w:rsid w:val="005872C2"/>
    <w:rsid w:val="005A32F1"/>
    <w:rsid w:val="005A6BC1"/>
    <w:rsid w:val="005B5CE8"/>
    <w:rsid w:val="005B6D3C"/>
    <w:rsid w:val="005C0D7A"/>
    <w:rsid w:val="005C125E"/>
    <w:rsid w:val="005C715E"/>
    <w:rsid w:val="005D2BEA"/>
    <w:rsid w:val="005D4134"/>
    <w:rsid w:val="005D6193"/>
    <w:rsid w:val="005E01BC"/>
    <w:rsid w:val="005E02D3"/>
    <w:rsid w:val="005F4A42"/>
    <w:rsid w:val="005F6715"/>
    <w:rsid w:val="0061412A"/>
    <w:rsid w:val="006167BA"/>
    <w:rsid w:val="006222E6"/>
    <w:rsid w:val="0062642C"/>
    <w:rsid w:val="006359B8"/>
    <w:rsid w:val="00636F9B"/>
    <w:rsid w:val="006519EF"/>
    <w:rsid w:val="00657481"/>
    <w:rsid w:val="00657CBB"/>
    <w:rsid w:val="0066135D"/>
    <w:rsid w:val="00663D90"/>
    <w:rsid w:val="00665505"/>
    <w:rsid w:val="00665FF3"/>
    <w:rsid w:val="0066646E"/>
    <w:rsid w:val="006679D8"/>
    <w:rsid w:val="006751A1"/>
    <w:rsid w:val="00675BC6"/>
    <w:rsid w:val="00683BE0"/>
    <w:rsid w:val="00684462"/>
    <w:rsid w:val="0069049C"/>
    <w:rsid w:val="00694D5A"/>
    <w:rsid w:val="00697714"/>
    <w:rsid w:val="00697EB7"/>
    <w:rsid w:val="006A5B00"/>
    <w:rsid w:val="006A7D7B"/>
    <w:rsid w:val="006B0210"/>
    <w:rsid w:val="006B021E"/>
    <w:rsid w:val="006B3069"/>
    <w:rsid w:val="006C0EA0"/>
    <w:rsid w:val="006E42E6"/>
    <w:rsid w:val="006F3B8F"/>
    <w:rsid w:val="006F4BFD"/>
    <w:rsid w:val="00702F9E"/>
    <w:rsid w:val="00703860"/>
    <w:rsid w:val="00704ADE"/>
    <w:rsid w:val="00705C59"/>
    <w:rsid w:val="007105C2"/>
    <w:rsid w:val="00721EA3"/>
    <w:rsid w:val="00734D4F"/>
    <w:rsid w:val="00736BBB"/>
    <w:rsid w:val="00743D9C"/>
    <w:rsid w:val="00745E18"/>
    <w:rsid w:val="00747BBA"/>
    <w:rsid w:val="007505A8"/>
    <w:rsid w:val="0075416D"/>
    <w:rsid w:val="00754E17"/>
    <w:rsid w:val="00754FFC"/>
    <w:rsid w:val="00762FD2"/>
    <w:rsid w:val="00771877"/>
    <w:rsid w:val="00774AFD"/>
    <w:rsid w:val="007848F8"/>
    <w:rsid w:val="00784F81"/>
    <w:rsid w:val="0078704D"/>
    <w:rsid w:val="00787765"/>
    <w:rsid w:val="0079195A"/>
    <w:rsid w:val="007A25AF"/>
    <w:rsid w:val="007A6789"/>
    <w:rsid w:val="007B59E0"/>
    <w:rsid w:val="007C0959"/>
    <w:rsid w:val="007C3145"/>
    <w:rsid w:val="007C4F13"/>
    <w:rsid w:val="007E07B9"/>
    <w:rsid w:val="007E2445"/>
    <w:rsid w:val="007E6817"/>
    <w:rsid w:val="007E7B3D"/>
    <w:rsid w:val="007F62A6"/>
    <w:rsid w:val="00802637"/>
    <w:rsid w:val="00803DAA"/>
    <w:rsid w:val="008059D5"/>
    <w:rsid w:val="00815A6E"/>
    <w:rsid w:val="0083264B"/>
    <w:rsid w:val="008350F2"/>
    <w:rsid w:val="00835CC8"/>
    <w:rsid w:val="00842AA3"/>
    <w:rsid w:val="00851C46"/>
    <w:rsid w:val="00862308"/>
    <w:rsid w:val="00876EEE"/>
    <w:rsid w:val="00880291"/>
    <w:rsid w:val="00882066"/>
    <w:rsid w:val="00885126"/>
    <w:rsid w:val="00887F8F"/>
    <w:rsid w:val="00895977"/>
    <w:rsid w:val="00895E66"/>
    <w:rsid w:val="008A1CA6"/>
    <w:rsid w:val="008A7F86"/>
    <w:rsid w:val="008B2CA5"/>
    <w:rsid w:val="008C1D1D"/>
    <w:rsid w:val="008D72CE"/>
    <w:rsid w:val="008E49BA"/>
    <w:rsid w:val="008E5121"/>
    <w:rsid w:val="008E6AF3"/>
    <w:rsid w:val="009067D4"/>
    <w:rsid w:val="00911410"/>
    <w:rsid w:val="009146C3"/>
    <w:rsid w:val="009172C8"/>
    <w:rsid w:val="00920859"/>
    <w:rsid w:val="00921665"/>
    <w:rsid w:val="00923E71"/>
    <w:rsid w:val="00931226"/>
    <w:rsid w:val="0093370A"/>
    <w:rsid w:val="009341B3"/>
    <w:rsid w:val="009451F3"/>
    <w:rsid w:val="00955456"/>
    <w:rsid w:val="00962C67"/>
    <w:rsid w:val="0096373B"/>
    <w:rsid w:val="009638DB"/>
    <w:rsid w:val="009640F3"/>
    <w:rsid w:val="00964FB2"/>
    <w:rsid w:val="00966A85"/>
    <w:rsid w:val="00966B5C"/>
    <w:rsid w:val="00967ED2"/>
    <w:rsid w:val="009702A8"/>
    <w:rsid w:val="00973E92"/>
    <w:rsid w:val="0097744C"/>
    <w:rsid w:val="009853D6"/>
    <w:rsid w:val="00986F11"/>
    <w:rsid w:val="009A300D"/>
    <w:rsid w:val="009B35E0"/>
    <w:rsid w:val="009C3D0A"/>
    <w:rsid w:val="009C42C7"/>
    <w:rsid w:val="009C57B4"/>
    <w:rsid w:val="009C7D93"/>
    <w:rsid w:val="009D2532"/>
    <w:rsid w:val="009D3436"/>
    <w:rsid w:val="009E57B4"/>
    <w:rsid w:val="009E5EFD"/>
    <w:rsid w:val="009F4087"/>
    <w:rsid w:val="00A00B01"/>
    <w:rsid w:val="00A02D5B"/>
    <w:rsid w:val="00A0497C"/>
    <w:rsid w:val="00A069C2"/>
    <w:rsid w:val="00A1045F"/>
    <w:rsid w:val="00A236FF"/>
    <w:rsid w:val="00A44640"/>
    <w:rsid w:val="00A56949"/>
    <w:rsid w:val="00A5795A"/>
    <w:rsid w:val="00A66DD0"/>
    <w:rsid w:val="00A67F17"/>
    <w:rsid w:val="00A72BEE"/>
    <w:rsid w:val="00A72FFC"/>
    <w:rsid w:val="00A7512D"/>
    <w:rsid w:val="00A82B8E"/>
    <w:rsid w:val="00A84F79"/>
    <w:rsid w:val="00A8502B"/>
    <w:rsid w:val="00AA41FF"/>
    <w:rsid w:val="00AB65AF"/>
    <w:rsid w:val="00AC6E84"/>
    <w:rsid w:val="00AD179C"/>
    <w:rsid w:val="00AD78D8"/>
    <w:rsid w:val="00AF0BB7"/>
    <w:rsid w:val="00AF32EF"/>
    <w:rsid w:val="00AF554E"/>
    <w:rsid w:val="00B1329A"/>
    <w:rsid w:val="00B22876"/>
    <w:rsid w:val="00B37A5B"/>
    <w:rsid w:val="00B62968"/>
    <w:rsid w:val="00B66DBC"/>
    <w:rsid w:val="00B700F9"/>
    <w:rsid w:val="00B94BC3"/>
    <w:rsid w:val="00BA150B"/>
    <w:rsid w:val="00BC46B0"/>
    <w:rsid w:val="00BE4609"/>
    <w:rsid w:val="00BE632F"/>
    <w:rsid w:val="00BF3ABB"/>
    <w:rsid w:val="00C10D10"/>
    <w:rsid w:val="00C15C4A"/>
    <w:rsid w:val="00C16637"/>
    <w:rsid w:val="00C26085"/>
    <w:rsid w:val="00C326D8"/>
    <w:rsid w:val="00C32AA9"/>
    <w:rsid w:val="00C33AD9"/>
    <w:rsid w:val="00C33F14"/>
    <w:rsid w:val="00C34657"/>
    <w:rsid w:val="00C37A3A"/>
    <w:rsid w:val="00C4596A"/>
    <w:rsid w:val="00C555C0"/>
    <w:rsid w:val="00C55D55"/>
    <w:rsid w:val="00C5621E"/>
    <w:rsid w:val="00C611A9"/>
    <w:rsid w:val="00C66547"/>
    <w:rsid w:val="00C817B7"/>
    <w:rsid w:val="00C87F31"/>
    <w:rsid w:val="00C94193"/>
    <w:rsid w:val="00C94EB2"/>
    <w:rsid w:val="00C96E0D"/>
    <w:rsid w:val="00CA3867"/>
    <w:rsid w:val="00CA3B9C"/>
    <w:rsid w:val="00CB4E7E"/>
    <w:rsid w:val="00CC4743"/>
    <w:rsid w:val="00CC69DC"/>
    <w:rsid w:val="00CC710D"/>
    <w:rsid w:val="00CD2FDE"/>
    <w:rsid w:val="00CD30C7"/>
    <w:rsid w:val="00CD357C"/>
    <w:rsid w:val="00CD435B"/>
    <w:rsid w:val="00CE38CF"/>
    <w:rsid w:val="00CE5FEC"/>
    <w:rsid w:val="00D05C1D"/>
    <w:rsid w:val="00D0681E"/>
    <w:rsid w:val="00D12113"/>
    <w:rsid w:val="00D32294"/>
    <w:rsid w:val="00D3231F"/>
    <w:rsid w:val="00D32AEC"/>
    <w:rsid w:val="00D54CA6"/>
    <w:rsid w:val="00D636CA"/>
    <w:rsid w:val="00D6411A"/>
    <w:rsid w:val="00D675B8"/>
    <w:rsid w:val="00D87EAD"/>
    <w:rsid w:val="00D97FAA"/>
    <w:rsid w:val="00DA174A"/>
    <w:rsid w:val="00DB0EF0"/>
    <w:rsid w:val="00DB3A41"/>
    <w:rsid w:val="00DC00F4"/>
    <w:rsid w:val="00DC0EBB"/>
    <w:rsid w:val="00DD27C4"/>
    <w:rsid w:val="00DD56FC"/>
    <w:rsid w:val="00DD5A07"/>
    <w:rsid w:val="00E040FD"/>
    <w:rsid w:val="00E13AC7"/>
    <w:rsid w:val="00E34E21"/>
    <w:rsid w:val="00E51CD0"/>
    <w:rsid w:val="00E53747"/>
    <w:rsid w:val="00E64E77"/>
    <w:rsid w:val="00E66110"/>
    <w:rsid w:val="00E81CDE"/>
    <w:rsid w:val="00E82E7B"/>
    <w:rsid w:val="00E840D0"/>
    <w:rsid w:val="00EA05C8"/>
    <w:rsid w:val="00EA0638"/>
    <w:rsid w:val="00EC0335"/>
    <w:rsid w:val="00ED7791"/>
    <w:rsid w:val="00ED7F5F"/>
    <w:rsid w:val="00EE1B37"/>
    <w:rsid w:val="00EE5137"/>
    <w:rsid w:val="00EE66B5"/>
    <w:rsid w:val="00EF501B"/>
    <w:rsid w:val="00F01F65"/>
    <w:rsid w:val="00F10CF5"/>
    <w:rsid w:val="00F12EF2"/>
    <w:rsid w:val="00F15717"/>
    <w:rsid w:val="00F341C3"/>
    <w:rsid w:val="00F34897"/>
    <w:rsid w:val="00F531D5"/>
    <w:rsid w:val="00F5409F"/>
    <w:rsid w:val="00F54A59"/>
    <w:rsid w:val="00F55727"/>
    <w:rsid w:val="00F61835"/>
    <w:rsid w:val="00F6379C"/>
    <w:rsid w:val="00F64DB3"/>
    <w:rsid w:val="00F72BAC"/>
    <w:rsid w:val="00F86A21"/>
    <w:rsid w:val="00F86FD1"/>
    <w:rsid w:val="00F95C95"/>
    <w:rsid w:val="00F97702"/>
    <w:rsid w:val="00FA5433"/>
    <w:rsid w:val="00FA7A25"/>
    <w:rsid w:val="00FB402C"/>
    <w:rsid w:val="00FC035B"/>
    <w:rsid w:val="00FC0821"/>
    <w:rsid w:val="00FE2A9C"/>
    <w:rsid w:val="00FF3E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7BC863"/>
  <w15:docId w15:val="{C3FFD45C-34C9-4B20-A277-FEA9DA721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611A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C611A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next w:val="Normln"/>
    <w:link w:val="Nadpis2Char"/>
    <w:unhideWhenUsed/>
    <w:qFormat/>
    <w:rsid w:val="00C611A9"/>
    <w:pPr>
      <w:numPr>
        <w:numId w:val="1"/>
      </w:numPr>
      <w:spacing w:before="240" w:after="120"/>
      <w:jc w:val="center"/>
      <w:outlineLvl w:val="1"/>
    </w:pPr>
    <w:rPr>
      <w:rFonts w:eastAsiaTheme="majorEastAsia"/>
      <w:b/>
      <w:bCs/>
      <w:smallCaps/>
      <w:szCs w:val="26"/>
      <w:lang w:val="en-GB"/>
    </w:rPr>
  </w:style>
  <w:style w:type="paragraph" w:styleId="Nadpis3">
    <w:name w:val="heading 3"/>
    <w:basedOn w:val="Normln"/>
    <w:next w:val="Normln"/>
    <w:link w:val="Nadpis3Char"/>
    <w:qFormat/>
    <w:rsid w:val="00C611A9"/>
    <w:pPr>
      <w:numPr>
        <w:ilvl w:val="1"/>
        <w:numId w:val="1"/>
      </w:numPr>
      <w:spacing w:before="120" w:after="120"/>
      <w:jc w:val="both"/>
      <w:outlineLvl w:val="2"/>
    </w:pPr>
    <w:rPr>
      <w:lang w:val="en-US"/>
    </w:rPr>
  </w:style>
  <w:style w:type="paragraph" w:styleId="Nadpis6">
    <w:name w:val="heading 6"/>
    <w:basedOn w:val="Normln"/>
    <w:next w:val="Normln"/>
    <w:link w:val="Nadpis6Char"/>
    <w:uiPriority w:val="9"/>
    <w:semiHidden/>
    <w:unhideWhenUsed/>
    <w:qFormat/>
    <w:rsid w:val="009702A8"/>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611A9"/>
    <w:rPr>
      <w:rFonts w:asciiTheme="majorHAnsi" w:eastAsiaTheme="majorEastAsia" w:hAnsiTheme="majorHAnsi" w:cstheme="majorBidi"/>
      <w:b/>
      <w:bCs/>
      <w:color w:val="2E74B5" w:themeColor="accent1" w:themeShade="BF"/>
      <w:sz w:val="28"/>
      <w:szCs w:val="28"/>
      <w:lang w:eastAsia="cs-CZ"/>
    </w:rPr>
  </w:style>
  <w:style w:type="character" w:customStyle="1" w:styleId="Nadpis2Char">
    <w:name w:val="Nadpis 2 Char"/>
    <w:basedOn w:val="Standardnpsmoodstavce"/>
    <w:link w:val="Nadpis2"/>
    <w:rsid w:val="00C611A9"/>
    <w:rPr>
      <w:rFonts w:ascii="Times New Roman" w:eastAsiaTheme="majorEastAsia" w:hAnsi="Times New Roman" w:cs="Times New Roman"/>
      <w:b/>
      <w:bCs/>
      <w:smallCaps/>
      <w:sz w:val="24"/>
      <w:szCs w:val="26"/>
      <w:lang w:val="en-GB" w:eastAsia="cs-CZ"/>
    </w:rPr>
  </w:style>
  <w:style w:type="character" w:customStyle="1" w:styleId="Nadpis3Char">
    <w:name w:val="Nadpis 3 Char"/>
    <w:basedOn w:val="Standardnpsmoodstavce"/>
    <w:link w:val="Nadpis3"/>
    <w:rsid w:val="00C611A9"/>
    <w:rPr>
      <w:rFonts w:ascii="Times New Roman" w:eastAsia="Times New Roman" w:hAnsi="Times New Roman" w:cs="Times New Roman"/>
      <w:sz w:val="24"/>
      <w:szCs w:val="24"/>
      <w:lang w:val="en-US" w:eastAsia="cs-CZ"/>
    </w:rPr>
  </w:style>
  <w:style w:type="paragraph" w:styleId="Zhlav">
    <w:name w:val="header"/>
    <w:basedOn w:val="Normln"/>
    <w:link w:val="ZhlavChar"/>
    <w:rsid w:val="00C611A9"/>
    <w:pPr>
      <w:tabs>
        <w:tab w:val="center" w:pos="4536"/>
        <w:tab w:val="right" w:pos="9072"/>
      </w:tabs>
    </w:pPr>
  </w:style>
  <w:style w:type="character" w:customStyle="1" w:styleId="ZhlavChar">
    <w:name w:val="Záhlaví Char"/>
    <w:basedOn w:val="Standardnpsmoodstavce"/>
    <w:link w:val="Zhlav"/>
    <w:rsid w:val="00C611A9"/>
    <w:rPr>
      <w:rFonts w:ascii="Times New Roman" w:eastAsia="Times New Roman" w:hAnsi="Times New Roman" w:cs="Times New Roman"/>
      <w:sz w:val="24"/>
      <w:szCs w:val="24"/>
      <w:lang w:eastAsia="cs-CZ"/>
    </w:rPr>
  </w:style>
  <w:style w:type="paragraph" w:customStyle="1" w:styleId="dka">
    <w:name w:val="Řádka"/>
    <w:rsid w:val="00C611A9"/>
    <w:pPr>
      <w:widowControl w:val="0"/>
      <w:suppressAutoHyphens/>
      <w:autoSpaceDE w:val="0"/>
      <w:spacing w:after="0" w:line="240" w:lineRule="auto"/>
    </w:pPr>
    <w:rPr>
      <w:rFonts w:ascii="TimesE" w:eastAsia="Times New Roman" w:hAnsi="TimesE" w:cs="Times New Roman"/>
      <w:color w:val="000000"/>
      <w:sz w:val="24"/>
      <w:szCs w:val="24"/>
      <w:lang w:eastAsia="ar-SA"/>
    </w:rPr>
  </w:style>
  <w:style w:type="paragraph" w:customStyle="1" w:styleId="Default">
    <w:name w:val="Default"/>
    <w:rsid w:val="00C611A9"/>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ListParagraph1">
    <w:name w:val="List Paragraph1"/>
    <w:basedOn w:val="Normln"/>
    <w:qFormat/>
    <w:rsid w:val="005F6715"/>
    <w:pPr>
      <w:spacing w:after="360" w:line="360" w:lineRule="auto"/>
      <w:ind w:left="720"/>
      <w:contextualSpacing/>
    </w:pPr>
    <w:rPr>
      <w:rFonts w:ascii="Arial" w:hAnsi="Arial"/>
      <w:sz w:val="22"/>
      <w:szCs w:val="22"/>
      <w:lang w:eastAsia="en-US"/>
    </w:rPr>
  </w:style>
  <w:style w:type="paragraph" w:styleId="Zkladntext2">
    <w:name w:val="Body Text 2"/>
    <w:basedOn w:val="Normln"/>
    <w:link w:val="Zkladntext2Char"/>
    <w:uiPriority w:val="99"/>
    <w:semiHidden/>
    <w:unhideWhenUsed/>
    <w:rsid w:val="00E82E7B"/>
    <w:pPr>
      <w:spacing w:after="120" w:line="480" w:lineRule="auto"/>
    </w:pPr>
  </w:style>
  <w:style w:type="character" w:customStyle="1" w:styleId="Zkladntext2Char">
    <w:name w:val="Základní text 2 Char"/>
    <w:basedOn w:val="Standardnpsmoodstavce"/>
    <w:link w:val="Zkladntext2"/>
    <w:uiPriority w:val="99"/>
    <w:semiHidden/>
    <w:rsid w:val="00E82E7B"/>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E82E7B"/>
    <w:pPr>
      <w:ind w:left="720"/>
      <w:contextualSpacing/>
    </w:pPr>
  </w:style>
  <w:style w:type="character" w:styleId="Odkaznakoment">
    <w:name w:val="annotation reference"/>
    <w:basedOn w:val="Standardnpsmoodstavce"/>
    <w:uiPriority w:val="99"/>
    <w:semiHidden/>
    <w:unhideWhenUsed/>
    <w:rsid w:val="00A84F79"/>
    <w:rPr>
      <w:sz w:val="16"/>
      <w:szCs w:val="16"/>
    </w:rPr>
  </w:style>
  <w:style w:type="paragraph" w:styleId="Textkomente">
    <w:name w:val="annotation text"/>
    <w:basedOn w:val="Normln"/>
    <w:link w:val="TextkomenteChar"/>
    <w:uiPriority w:val="99"/>
    <w:semiHidden/>
    <w:unhideWhenUsed/>
    <w:rsid w:val="00A84F79"/>
    <w:rPr>
      <w:sz w:val="20"/>
      <w:szCs w:val="20"/>
    </w:rPr>
  </w:style>
  <w:style w:type="character" w:customStyle="1" w:styleId="TextkomenteChar">
    <w:name w:val="Text komentáře Char"/>
    <w:basedOn w:val="Standardnpsmoodstavce"/>
    <w:link w:val="Textkomente"/>
    <w:uiPriority w:val="99"/>
    <w:semiHidden/>
    <w:rsid w:val="00A84F7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84F79"/>
    <w:rPr>
      <w:b/>
      <w:bCs/>
    </w:rPr>
  </w:style>
  <w:style w:type="character" w:customStyle="1" w:styleId="PedmtkomenteChar">
    <w:name w:val="Předmět komentáře Char"/>
    <w:basedOn w:val="TextkomenteChar"/>
    <w:link w:val="Pedmtkomente"/>
    <w:uiPriority w:val="99"/>
    <w:semiHidden/>
    <w:rsid w:val="00A84F7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A84F7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4F79"/>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B700F9"/>
    <w:rPr>
      <w:color w:val="0563C1" w:themeColor="hyperlink"/>
      <w:u w:val="single"/>
    </w:rPr>
  </w:style>
  <w:style w:type="character" w:customStyle="1" w:styleId="go">
    <w:name w:val="go"/>
    <w:basedOn w:val="Standardnpsmoodstavce"/>
    <w:rsid w:val="006C0EA0"/>
  </w:style>
  <w:style w:type="paragraph" w:styleId="Zpat">
    <w:name w:val="footer"/>
    <w:basedOn w:val="Normln"/>
    <w:link w:val="ZpatChar"/>
    <w:uiPriority w:val="99"/>
    <w:unhideWhenUsed/>
    <w:rsid w:val="000B7E54"/>
    <w:pPr>
      <w:tabs>
        <w:tab w:val="center" w:pos="4536"/>
        <w:tab w:val="right" w:pos="9072"/>
      </w:tabs>
    </w:pPr>
  </w:style>
  <w:style w:type="character" w:customStyle="1" w:styleId="ZpatChar">
    <w:name w:val="Zápatí Char"/>
    <w:basedOn w:val="Standardnpsmoodstavce"/>
    <w:link w:val="Zpat"/>
    <w:uiPriority w:val="99"/>
    <w:rsid w:val="000B7E54"/>
    <w:rPr>
      <w:rFonts w:ascii="Times New Roman" w:eastAsia="Times New Roman" w:hAnsi="Times New Roman" w:cs="Times New Roman"/>
      <w:sz w:val="24"/>
      <w:szCs w:val="24"/>
      <w:lang w:eastAsia="cs-CZ"/>
    </w:rPr>
  </w:style>
  <w:style w:type="character" w:customStyle="1" w:styleId="Nadpis6Char">
    <w:name w:val="Nadpis 6 Char"/>
    <w:basedOn w:val="Standardnpsmoodstavce"/>
    <w:link w:val="Nadpis6"/>
    <w:uiPriority w:val="9"/>
    <w:semiHidden/>
    <w:rsid w:val="009702A8"/>
    <w:rPr>
      <w:rFonts w:asciiTheme="majorHAnsi" w:eastAsiaTheme="majorEastAsia" w:hAnsiTheme="majorHAnsi" w:cstheme="majorBidi"/>
      <w:color w:val="1F4D78" w:themeColor="accent1" w:themeShade="7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666369">
      <w:bodyDiv w:val="1"/>
      <w:marLeft w:val="0"/>
      <w:marRight w:val="0"/>
      <w:marTop w:val="0"/>
      <w:marBottom w:val="0"/>
      <w:divBdr>
        <w:top w:val="none" w:sz="0" w:space="0" w:color="auto"/>
        <w:left w:val="none" w:sz="0" w:space="0" w:color="auto"/>
        <w:bottom w:val="none" w:sz="0" w:space="0" w:color="auto"/>
        <w:right w:val="none" w:sz="0" w:space="0" w:color="auto"/>
      </w:divBdr>
    </w:div>
    <w:div w:id="705102292">
      <w:bodyDiv w:val="1"/>
      <w:marLeft w:val="0"/>
      <w:marRight w:val="0"/>
      <w:marTop w:val="0"/>
      <w:marBottom w:val="0"/>
      <w:divBdr>
        <w:top w:val="none" w:sz="0" w:space="0" w:color="auto"/>
        <w:left w:val="none" w:sz="0" w:space="0" w:color="auto"/>
        <w:bottom w:val="none" w:sz="0" w:space="0" w:color="auto"/>
        <w:right w:val="none" w:sz="0" w:space="0" w:color="auto"/>
      </w:divBdr>
      <w:divsChild>
        <w:div w:id="607930138">
          <w:marLeft w:val="0"/>
          <w:marRight w:val="0"/>
          <w:marTop w:val="0"/>
          <w:marBottom w:val="0"/>
          <w:divBdr>
            <w:top w:val="none" w:sz="0" w:space="0" w:color="auto"/>
            <w:left w:val="none" w:sz="0" w:space="0" w:color="auto"/>
            <w:bottom w:val="none" w:sz="0" w:space="0" w:color="auto"/>
            <w:right w:val="none" w:sz="0" w:space="0" w:color="auto"/>
          </w:divBdr>
          <w:divsChild>
            <w:div w:id="600258598">
              <w:marLeft w:val="0"/>
              <w:marRight w:val="60"/>
              <w:marTop w:val="0"/>
              <w:marBottom w:val="0"/>
              <w:divBdr>
                <w:top w:val="none" w:sz="0" w:space="0" w:color="auto"/>
                <w:left w:val="none" w:sz="0" w:space="0" w:color="auto"/>
                <w:bottom w:val="none" w:sz="0" w:space="0" w:color="auto"/>
                <w:right w:val="none" w:sz="0" w:space="0" w:color="auto"/>
              </w:divBdr>
              <w:divsChild>
                <w:div w:id="334496409">
                  <w:marLeft w:val="0"/>
                  <w:marRight w:val="0"/>
                  <w:marTop w:val="0"/>
                  <w:marBottom w:val="120"/>
                  <w:divBdr>
                    <w:top w:val="single" w:sz="6" w:space="0" w:color="C0C0C0"/>
                    <w:left w:val="single" w:sz="6" w:space="0" w:color="D9D9D9"/>
                    <w:bottom w:val="single" w:sz="6" w:space="0" w:color="D9D9D9"/>
                    <w:right w:val="single" w:sz="6" w:space="0" w:color="D9D9D9"/>
                  </w:divBdr>
                  <w:divsChild>
                    <w:div w:id="95744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799840">
          <w:marLeft w:val="0"/>
          <w:marRight w:val="0"/>
          <w:marTop w:val="0"/>
          <w:marBottom w:val="0"/>
          <w:divBdr>
            <w:top w:val="none" w:sz="0" w:space="0" w:color="auto"/>
            <w:left w:val="none" w:sz="0" w:space="0" w:color="auto"/>
            <w:bottom w:val="none" w:sz="0" w:space="0" w:color="auto"/>
            <w:right w:val="none" w:sz="0" w:space="0" w:color="auto"/>
          </w:divBdr>
          <w:divsChild>
            <w:div w:id="28453025">
              <w:marLeft w:val="60"/>
              <w:marRight w:val="0"/>
              <w:marTop w:val="0"/>
              <w:marBottom w:val="0"/>
              <w:divBdr>
                <w:top w:val="none" w:sz="0" w:space="0" w:color="auto"/>
                <w:left w:val="none" w:sz="0" w:space="0" w:color="auto"/>
                <w:bottom w:val="none" w:sz="0" w:space="0" w:color="auto"/>
                <w:right w:val="none" w:sz="0" w:space="0" w:color="auto"/>
              </w:divBdr>
              <w:divsChild>
                <w:div w:id="1174346827">
                  <w:marLeft w:val="0"/>
                  <w:marRight w:val="0"/>
                  <w:marTop w:val="0"/>
                  <w:marBottom w:val="0"/>
                  <w:divBdr>
                    <w:top w:val="none" w:sz="0" w:space="0" w:color="auto"/>
                    <w:left w:val="none" w:sz="0" w:space="0" w:color="auto"/>
                    <w:bottom w:val="none" w:sz="0" w:space="0" w:color="auto"/>
                    <w:right w:val="none" w:sz="0" w:space="0" w:color="auto"/>
                  </w:divBdr>
                  <w:divsChild>
                    <w:div w:id="72288805">
                      <w:marLeft w:val="0"/>
                      <w:marRight w:val="0"/>
                      <w:marTop w:val="0"/>
                      <w:marBottom w:val="120"/>
                      <w:divBdr>
                        <w:top w:val="single" w:sz="6" w:space="0" w:color="F5F5F5"/>
                        <w:left w:val="single" w:sz="6" w:space="0" w:color="F5F5F5"/>
                        <w:bottom w:val="single" w:sz="6" w:space="0" w:color="F5F5F5"/>
                        <w:right w:val="single" w:sz="6" w:space="0" w:color="F5F5F5"/>
                      </w:divBdr>
                      <w:divsChild>
                        <w:div w:id="1646617330">
                          <w:marLeft w:val="0"/>
                          <w:marRight w:val="0"/>
                          <w:marTop w:val="0"/>
                          <w:marBottom w:val="0"/>
                          <w:divBdr>
                            <w:top w:val="none" w:sz="0" w:space="0" w:color="auto"/>
                            <w:left w:val="none" w:sz="0" w:space="0" w:color="auto"/>
                            <w:bottom w:val="none" w:sz="0" w:space="0" w:color="auto"/>
                            <w:right w:val="none" w:sz="0" w:space="0" w:color="auto"/>
                          </w:divBdr>
                          <w:divsChild>
                            <w:div w:id="117965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272481">
      <w:bodyDiv w:val="1"/>
      <w:marLeft w:val="0"/>
      <w:marRight w:val="0"/>
      <w:marTop w:val="0"/>
      <w:marBottom w:val="0"/>
      <w:divBdr>
        <w:top w:val="none" w:sz="0" w:space="0" w:color="auto"/>
        <w:left w:val="none" w:sz="0" w:space="0" w:color="auto"/>
        <w:bottom w:val="none" w:sz="0" w:space="0" w:color="auto"/>
        <w:right w:val="none" w:sz="0" w:space="0" w:color="auto"/>
      </w:divBdr>
      <w:divsChild>
        <w:div w:id="635835483">
          <w:marLeft w:val="0"/>
          <w:marRight w:val="0"/>
          <w:marTop w:val="0"/>
          <w:marBottom w:val="0"/>
          <w:divBdr>
            <w:top w:val="none" w:sz="0" w:space="0" w:color="auto"/>
            <w:left w:val="none" w:sz="0" w:space="0" w:color="auto"/>
            <w:bottom w:val="none" w:sz="0" w:space="0" w:color="auto"/>
            <w:right w:val="none" w:sz="0" w:space="0" w:color="auto"/>
          </w:divBdr>
          <w:divsChild>
            <w:div w:id="364405915">
              <w:marLeft w:val="0"/>
              <w:marRight w:val="54"/>
              <w:marTop w:val="0"/>
              <w:marBottom w:val="0"/>
              <w:divBdr>
                <w:top w:val="none" w:sz="0" w:space="0" w:color="auto"/>
                <w:left w:val="none" w:sz="0" w:space="0" w:color="auto"/>
                <w:bottom w:val="none" w:sz="0" w:space="0" w:color="auto"/>
                <w:right w:val="none" w:sz="0" w:space="0" w:color="auto"/>
              </w:divBdr>
              <w:divsChild>
                <w:div w:id="804466702">
                  <w:marLeft w:val="0"/>
                  <w:marRight w:val="0"/>
                  <w:marTop w:val="0"/>
                  <w:marBottom w:val="109"/>
                  <w:divBdr>
                    <w:top w:val="single" w:sz="6" w:space="0" w:color="C0C0C0"/>
                    <w:left w:val="single" w:sz="6" w:space="0" w:color="D9D9D9"/>
                    <w:bottom w:val="single" w:sz="6" w:space="0" w:color="D9D9D9"/>
                    <w:right w:val="single" w:sz="6" w:space="0" w:color="D9D9D9"/>
                  </w:divBdr>
                  <w:divsChild>
                    <w:div w:id="39809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057087">
          <w:marLeft w:val="0"/>
          <w:marRight w:val="0"/>
          <w:marTop w:val="0"/>
          <w:marBottom w:val="0"/>
          <w:divBdr>
            <w:top w:val="none" w:sz="0" w:space="0" w:color="auto"/>
            <w:left w:val="none" w:sz="0" w:space="0" w:color="auto"/>
            <w:bottom w:val="none" w:sz="0" w:space="0" w:color="auto"/>
            <w:right w:val="none" w:sz="0" w:space="0" w:color="auto"/>
          </w:divBdr>
          <w:divsChild>
            <w:div w:id="2075855763">
              <w:marLeft w:val="54"/>
              <w:marRight w:val="0"/>
              <w:marTop w:val="0"/>
              <w:marBottom w:val="0"/>
              <w:divBdr>
                <w:top w:val="none" w:sz="0" w:space="0" w:color="auto"/>
                <w:left w:val="none" w:sz="0" w:space="0" w:color="auto"/>
                <w:bottom w:val="none" w:sz="0" w:space="0" w:color="auto"/>
                <w:right w:val="none" w:sz="0" w:space="0" w:color="auto"/>
              </w:divBdr>
              <w:divsChild>
                <w:div w:id="1545285849">
                  <w:marLeft w:val="0"/>
                  <w:marRight w:val="0"/>
                  <w:marTop w:val="0"/>
                  <w:marBottom w:val="0"/>
                  <w:divBdr>
                    <w:top w:val="none" w:sz="0" w:space="0" w:color="auto"/>
                    <w:left w:val="none" w:sz="0" w:space="0" w:color="auto"/>
                    <w:bottom w:val="none" w:sz="0" w:space="0" w:color="auto"/>
                    <w:right w:val="none" w:sz="0" w:space="0" w:color="auto"/>
                  </w:divBdr>
                  <w:divsChild>
                    <w:div w:id="243957598">
                      <w:marLeft w:val="0"/>
                      <w:marRight w:val="0"/>
                      <w:marTop w:val="0"/>
                      <w:marBottom w:val="109"/>
                      <w:divBdr>
                        <w:top w:val="single" w:sz="6" w:space="0" w:color="F5F5F5"/>
                        <w:left w:val="single" w:sz="6" w:space="0" w:color="F5F5F5"/>
                        <w:bottom w:val="single" w:sz="6" w:space="0" w:color="F5F5F5"/>
                        <w:right w:val="single" w:sz="6" w:space="0" w:color="F5F5F5"/>
                      </w:divBdr>
                      <w:divsChild>
                        <w:div w:id="1545868820">
                          <w:marLeft w:val="0"/>
                          <w:marRight w:val="0"/>
                          <w:marTop w:val="0"/>
                          <w:marBottom w:val="0"/>
                          <w:divBdr>
                            <w:top w:val="none" w:sz="0" w:space="0" w:color="auto"/>
                            <w:left w:val="none" w:sz="0" w:space="0" w:color="auto"/>
                            <w:bottom w:val="none" w:sz="0" w:space="0" w:color="auto"/>
                            <w:right w:val="none" w:sz="0" w:space="0" w:color="auto"/>
                          </w:divBdr>
                          <w:divsChild>
                            <w:div w:id="18392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901601">
      <w:bodyDiv w:val="1"/>
      <w:marLeft w:val="0"/>
      <w:marRight w:val="0"/>
      <w:marTop w:val="0"/>
      <w:marBottom w:val="0"/>
      <w:divBdr>
        <w:top w:val="none" w:sz="0" w:space="0" w:color="auto"/>
        <w:left w:val="none" w:sz="0" w:space="0" w:color="auto"/>
        <w:bottom w:val="none" w:sz="0" w:space="0" w:color="auto"/>
        <w:right w:val="none" w:sz="0" w:space="0" w:color="auto"/>
      </w:divBdr>
    </w:div>
    <w:div w:id="2043357947">
      <w:bodyDiv w:val="1"/>
      <w:marLeft w:val="0"/>
      <w:marRight w:val="0"/>
      <w:marTop w:val="0"/>
      <w:marBottom w:val="0"/>
      <w:divBdr>
        <w:top w:val="none" w:sz="0" w:space="0" w:color="auto"/>
        <w:left w:val="none" w:sz="0" w:space="0" w:color="auto"/>
        <w:bottom w:val="none" w:sz="0" w:space="0" w:color="auto"/>
        <w:right w:val="none" w:sz="0" w:space="0" w:color="auto"/>
      </w:divBdr>
      <w:divsChild>
        <w:div w:id="1453328128">
          <w:marLeft w:val="0"/>
          <w:marRight w:val="0"/>
          <w:marTop w:val="0"/>
          <w:marBottom w:val="0"/>
          <w:divBdr>
            <w:top w:val="none" w:sz="0" w:space="0" w:color="auto"/>
            <w:left w:val="none" w:sz="0" w:space="0" w:color="auto"/>
            <w:bottom w:val="none" w:sz="0" w:space="0" w:color="auto"/>
            <w:right w:val="none" w:sz="0" w:space="0" w:color="auto"/>
          </w:divBdr>
          <w:divsChild>
            <w:div w:id="366101374">
              <w:marLeft w:val="0"/>
              <w:marRight w:val="54"/>
              <w:marTop w:val="0"/>
              <w:marBottom w:val="0"/>
              <w:divBdr>
                <w:top w:val="none" w:sz="0" w:space="0" w:color="auto"/>
                <w:left w:val="none" w:sz="0" w:space="0" w:color="auto"/>
                <w:bottom w:val="none" w:sz="0" w:space="0" w:color="auto"/>
                <w:right w:val="none" w:sz="0" w:space="0" w:color="auto"/>
              </w:divBdr>
              <w:divsChild>
                <w:div w:id="496069430">
                  <w:marLeft w:val="0"/>
                  <w:marRight w:val="0"/>
                  <w:marTop w:val="0"/>
                  <w:marBottom w:val="109"/>
                  <w:divBdr>
                    <w:top w:val="single" w:sz="6" w:space="0" w:color="C0C0C0"/>
                    <w:left w:val="single" w:sz="6" w:space="0" w:color="D9D9D9"/>
                    <w:bottom w:val="single" w:sz="6" w:space="0" w:color="D9D9D9"/>
                    <w:right w:val="single" w:sz="6" w:space="0" w:color="D9D9D9"/>
                  </w:divBdr>
                  <w:divsChild>
                    <w:div w:id="143578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21684">
          <w:marLeft w:val="0"/>
          <w:marRight w:val="0"/>
          <w:marTop w:val="0"/>
          <w:marBottom w:val="0"/>
          <w:divBdr>
            <w:top w:val="none" w:sz="0" w:space="0" w:color="auto"/>
            <w:left w:val="none" w:sz="0" w:space="0" w:color="auto"/>
            <w:bottom w:val="none" w:sz="0" w:space="0" w:color="auto"/>
            <w:right w:val="none" w:sz="0" w:space="0" w:color="auto"/>
          </w:divBdr>
          <w:divsChild>
            <w:div w:id="1555389637">
              <w:marLeft w:val="54"/>
              <w:marRight w:val="0"/>
              <w:marTop w:val="0"/>
              <w:marBottom w:val="0"/>
              <w:divBdr>
                <w:top w:val="none" w:sz="0" w:space="0" w:color="auto"/>
                <w:left w:val="none" w:sz="0" w:space="0" w:color="auto"/>
                <w:bottom w:val="none" w:sz="0" w:space="0" w:color="auto"/>
                <w:right w:val="none" w:sz="0" w:space="0" w:color="auto"/>
              </w:divBdr>
              <w:divsChild>
                <w:div w:id="60716329">
                  <w:marLeft w:val="0"/>
                  <w:marRight w:val="0"/>
                  <w:marTop w:val="0"/>
                  <w:marBottom w:val="0"/>
                  <w:divBdr>
                    <w:top w:val="none" w:sz="0" w:space="0" w:color="auto"/>
                    <w:left w:val="none" w:sz="0" w:space="0" w:color="auto"/>
                    <w:bottom w:val="none" w:sz="0" w:space="0" w:color="auto"/>
                    <w:right w:val="none" w:sz="0" w:space="0" w:color="auto"/>
                  </w:divBdr>
                  <w:divsChild>
                    <w:div w:id="455174602">
                      <w:marLeft w:val="0"/>
                      <w:marRight w:val="0"/>
                      <w:marTop w:val="0"/>
                      <w:marBottom w:val="109"/>
                      <w:divBdr>
                        <w:top w:val="single" w:sz="6" w:space="0" w:color="F5F5F5"/>
                        <w:left w:val="single" w:sz="6" w:space="0" w:color="F5F5F5"/>
                        <w:bottom w:val="single" w:sz="6" w:space="0" w:color="F5F5F5"/>
                        <w:right w:val="single" w:sz="6" w:space="0" w:color="F5F5F5"/>
                      </w:divBdr>
                      <w:divsChild>
                        <w:div w:id="1939212279">
                          <w:marLeft w:val="0"/>
                          <w:marRight w:val="0"/>
                          <w:marTop w:val="0"/>
                          <w:marBottom w:val="0"/>
                          <w:divBdr>
                            <w:top w:val="none" w:sz="0" w:space="0" w:color="auto"/>
                            <w:left w:val="none" w:sz="0" w:space="0" w:color="auto"/>
                            <w:bottom w:val="none" w:sz="0" w:space="0" w:color="auto"/>
                            <w:right w:val="none" w:sz="0" w:space="0" w:color="auto"/>
                          </w:divBdr>
                          <w:divsChild>
                            <w:div w:id="23143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55637-8CFD-445E-9CD8-EEAC49A02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1420</Words>
  <Characters>8379</Characters>
  <Application>Microsoft Office Word</Application>
  <DocSecurity>0</DocSecurity>
  <Lines>69</Lines>
  <Paragraphs>19</Paragraphs>
  <ScaleCrop>false</ScaleCrop>
  <HeadingPairs>
    <vt:vector size="6" baseType="variant">
      <vt:variant>
        <vt:lpstr>Název</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Microsoft</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Hajciarova Daniela</dc:creator>
  <cp:lastModifiedBy>Hajciarova Daniela</cp:lastModifiedBy>
  <cp:revision>2</cp:revision>
  <cp:lastPrinted>2018-01-25T10:44:00Z</cp:lastPrinted>
  <dcterms:created xsi:type="dcterms:W3CDTF">2019-07-16T11:27:00Z</dcterms:created>
  <dcterms:modified xsi:type="dcterms:W3CDTF">2019-07-16T11:27:00Z</dcterms:modified>
</cp:coreProperties>
</file>