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E31" w:rsidRDefault="00B45E31" w:rsidP="00B45E31">
      <w:pPr>
        <w:spacing w:before="120"/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>DODATEK č. 12</w:t>
      </w:r>
    </w:p>
    <w:p w:rsidR="00B45E31" w:rsidRPr="009426BB" w:rsidRDefault="00B45E31" w:rsidP="00B45E31">
      <w:pPr>
        <w:spacing w:before="120"/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>K NÁJEMNÍ SMLOUVĚ č. 115N08/05</w:t>
      </w:r>
    </w:p>
    <w:p w:rsidR="00B45E31" w:rsidRDefault="00B45E31" w:rsidP="00B45E31">
      <w:pPr>
        <w:spacing w:before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45E31" w:rsidRPr="009426BB" w:rsidRDefault="00B45E31" w:rsidP="00B45E31">
      <w:pPr>
        <w:spacing w:before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B45E31" w:rsidRPr="00052034" w:rsidRDefault="00B45E31" w:rsidP="00B45E3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B45E31" w:rsidRPr="00E217B2" w:rsidRDefault="00B45E31" w:rsidP="00B45E31">
      <w:pPr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217B2">
        <w:rPr>
          <w:rFonts w:ascii="Arial" w:hAnsi="Arial" w:cs="Arial"/>
          <w:sz w:val="22"/>
          <w:szCs w:val="22"/>
        </w:rPr>
        <w:t>11a</w:t>
      </w:r>
      <w:proofErr w:type="gramEnd"/>
      <w:r w:rsidRPr="00E217B2">
        <w:rPr>
          <w:rFonts w:ascii="Arial" w:hAnsi="Arial" w:cs="Arial"/>
          <w:sz w:val="22"/>
          <w:szCs w:val="22"/>
        </w:rPr>
        <w:t>, 130 00 Praha 3 – Žižkov</w:t>
      </w:r>
    </w:p>
    <w:p w:rsidR="00B45E31" w:rsidRPr="00E217B2" w:rsidRDefault="00B45E31" w:rsidP="00B45E31">
      <w:pPr>
        <w:rPr>
          <w:rFonts w:ascii="Arial" w:hAnsi="Arial" w:cs="Arial"/>
          <w:sz w:val="22"/>
          <w:szCs w:val="22"/>
        </w:rPr>
      </w:pPr>
      <w:proofErr w:type="gramStart"/>
      <w:r w:rsidRPr="00E217B2">
        <w:rPr>
          <w:rFonts w:ascii="Arial" w:hAnsi="Arial" w:cs="Arial"/>
          <w:sz w:val="22"/>
          <w:szCs w:val="22"/>
        </w:rPr>
        <w:t>IČO:  01312774</w:t>
      </w:r>
      <w:proofErr w:type="gramEnd"/>
      <w:r w:rsidRPr="00E217B2">
        <w:rPr>
          <w:rFonts w:ascii="Arial" w:hAnsi="Arial" w:cs="Arial"/>
          <w:sz w:val="22"/>
          <w:szCs w:val="22"/>
        </w:rPr>
        <w:t xml:space="preserve"> </w:t>
      </w:r>
    </w:p>
    <w:p w:rsidR="00B45E31" w:rsidRPr="00E217B2" w:rsidRDefault="00B45E31" w:rsidP="00B45E31">
      <w:pPr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DIČ: CZ 01312774</w:t>
      </w:r>
    </w:p>
    <w:p w:rsidR="00B45E31" w:rsidRPr="00E217B2" w:rsidRDefault="00B45E31" w:rsidP="00B45E31">
      <w:pPr>
        <w:jc w:val="both"/>
        <w:rPr>
          <w:rFonts w:ascii="Arial" w:hAnsi="Arial" w:cs="Arial"/>
          <w:sz w:val="22"/>
          <w:szCs w:val="22"/>
        </w:rPr>
      </w:pPr>
      <w:r w:rsidRPr="00B52B89">
        <w:rPr>
          <w:rFonts w:ascii="Arial" w:hAnsi="Arial" w:cs="Arial"/>
          <w:sz w:val="22"/>
          <w:szCs w:val="22"/>
        </w:rPr>
        <w:t>za který právně jedná Ing. Eva Schmidtmajerová, CSc. ředitelka Krajského pozemkového</w:t>
      </w:r>
      <w:r w:rsidRPr="00E217B2">
        <w:rPr>
          <w:rFonts w:ascii="Arial" w:hAnsi="Arial" w:cs="Arial"/>
          <w:sz w:val="22"/>
          <w:szCs w:val="22"/>
        </w:rPr>
        <w:t xml:space="preserve"> úřadu pro </w:t>
      </w:r>
      <w:r>
        <w:rPr>
          <w:rFonts w:ascii="Arial" w:hAnsi="Arial" w:cs="Arial"/>
          <w:sz w:val="22"/>
          <w:szCs w:val="22"/>
        </w:rPr>
        <w:t>Jihočeský kraj</w:t>
      </w:r>
      <w:r w:rsidRPr="00E217B2">
        <w:rPr>
          <w:rFonts w:ascii="Arial" w:hAnsi="Arial" w:cs="Arial"/>
          <w:sz w:val="22"/>
          <w:szCs w:val="22"/>
        </w:rPr>
        <w:t xml:space="preserve"> </w:t>
      </w:r>
    </w:p>
    <w:p w:rsidR="00B45E31" w:rsidRPr="00E217B2" w:rsidRDefault="00B45E31" w:rsidP="00B45E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Rudolfovská 80, 370 01 České Budějovice</w:t>
      </w:r>
      <w:r w:rsidRPr="00E217B2">
        <w:rPr>
          <w:rFonts w:ascii="Arial" w:hAnsi="Arial" w:cs="Arial"/>
          <w:sz w:val="22"/>
          <w:szCs w:val="22"/>
        </w:rPr>
        <w:t>,</w:t>
      </w:r>
    </w:p>
    <w:p w:rsidR="00B45E31" w:rsidRPr="00E217B2" w:rsidRDefault="00B45E31" w:rsidP="00B45E31">
      <w:pPr>
        <w:jc w:val="both"/>
        <w:rPr>
          <w:rFonts w:ascii="Arial" w:hAnsi="Arial" w:cs="Arial"/>
          <w:sz w:val="22"/>
          <w:szCs w:val="22"/>
        </w:rPr>
      </w:pPr>
      <w:r w:rsidRPr="00052034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E217B2">
        <w:rPr>
          <w:rFonts w:ascii="Arial" w:hAnsi="Arial" w:cs="Arial"/>
          <w:sz w:val="22"/>
          <w:szCs w:val="22"/>
        </w:rPr>
        <w:t xml:space="preserve"> </w:t>
      </w:r>
    </w:p>
    <w:p w:rsidR="00B45E31" w:rsidRPr="00E217B2" w:rsidRDefault="00B45E31" w:rsidP="00B45E31">
      <w:pPr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bankovní spojení: Česká národní banka</w:t>
      </w:r>
    </w:p>
    <w:p w:rsidR="00B45E31" w:rsidRPr="00E217B2" w:rsidRDefault="00B45E31" w:rsidP="00B45E31">
      <w:pPr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50016-3723001/0710</w:t>
      </w:r>
    </w:p>
    <w:p w:rsidR="00B45E31" w:rsidRPr="00F329E9" w:rsidRDefault="00B45E31" w:rsidP="00B45E31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(dále jen „pronajímatel“)</w:t>
      </w:r>
    </w:p>
    <w:p w:rsidR="00B45E31" w:rsidRPr="005A2AB5" w:rsidRDefault="00B45E31" w:rsidP="00B45E31">
      <w:pPr>
        <w:pStyle w:val="adresa"/>
        <w:rPr>
          <w:rFonts w:ascii="Arial" w:hAnsi="Arial" w:cs="Arial"/>
          <w:sz w:val="22"/>
          <w:szCs w:val="22"/>
        </w:rPr>
      </w:pPr>
      <w:r w:rsidRPr="005A2AB5">
        <w:rPr>
          <w:rFonts w:ascii="Arial" w:hAnsi="Arial" w:cs="Arial"/>
          <w:bCs/>
          <w:sz w:val="22"/>
          <w:szCs w:val="22"/>
        </w:rPr>
        <w:t xml:space="preserve"> </w:t>
      </w:r>
    </w:p>
    <w:p w:rsidR="00B45E31" w:rsidRPr="005A2AB5" w:rsidRDefault="00B45E31" w:rsidP="00B45E31">
      <w:pPr>
        <w:pStyle w:val="adresa"/>
        <w:rPr>
          <w:rFonts w:ascii="Arial" w:hAnsi="Arial" w:cs="Arial"/>
          <w:sz w:val="22"/>
          <w:szCs w:val="22"/>
        </w:rPr>
      </w:pPr>
      <w:r w:rsidRPr="005A2AB5">
        <w:rPr>
          <w:rFonts w:ascii="Arial" w:hAnsi="Arial" w:cs="Arial"/>
          <w:sz w:val="22"/>
          <w:szCs w:val="22"/>
        </w:rPr>
        <w:t>– na straně jedné –</w:t>
      </w:r>
    </w:p>
    <w:p w:rsidR="00B45E31" w:rsidRPr="005A2AB5" w:rsidRDefault="00B45E31" w:rsidP="00B45E31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:rsidR="00B45E31" w:rsidRPr="005A2AB5" w:rsidRDefault="00B45E31" w:rsidP="00B45E31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5A2AB5">
        <w:rPr>
          <w:rFonts w:ascii="Arial" w:hAnsi="Arial" w:cs="Arial"/>
          <w:sz w:val="22"/>
          <w:szCs w:val="22"/>
          <w:lang w:eastAsia="cs-CZ"/>
        </w:rPr>
        <w:t>a</w:t>
      </w:r>
    </w:p>
    <w:p w:rsidR="00B45E31" w:rsidRPr="005A2AB5" w:rsidRDefault="00B45E31" w:rsidP="00B45E31">
      <w:pPr>
        <w:pStyle w:val="adresa"/>
        <w:rPr>
          <w:rFonts w:ascii="Arial" w:hAnsi="Arial" w:cs="Arial"/>
          <w:sz w:val="22"/>
          <w:szCs w:val="22"/>
          <w:lang w:eastAsia="cs-CZ"/>
        </w:rPr>
      </w:pPr>
    </w:p>
    <w:p w:rsidR="00B45E31" w:rsidRDefault="00B45E31" w:rsidP="00B45E31">
      <w:pP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Jihočeská univerzita v Českých Budějovicích</w:t>
      </w:r>
    </w:p>
    <w:p w:rsidR="00B45E31" w:rsidRDefault="00B45E31" w:rsidP="00B45E31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Sídlo: Branišovská 1645/</w:t>
      </w:r>
      <w:proofErr w:type="gramStart"/>
      <w:r>
        <w:rPr>
          <w:rFonts w:ascii="Arial" w:hAnsi="Arial" w:cs="Arial"/>
          <w:iCs/>
          <w:sz w:val="22"/>
          <w:szCs w:val="22"/>
        </w:rPr>
        <w:t>31a</w:t>
      </w:r>
      <w:proofErr w:type="gramEnd"/>
      <w:r>
        <w:rPr>
          <w:rFonts w:ascii="Arial" w:hAnsi="Arial" w:cs="Arial"/>
          <w:iCs/>
          <w:sz w:val="22"/>
          <w:szCs w:val="22"/>
        </w:rPr>
        <w:t>, 370 05 České Budějovice</w:t>
      </w:r>
    </w:p>
    <w:p w:rsidR="00B45E31" w:rsidRDefault="00B45E31" w:rsidP="00B45E31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IČO: 60076658</w:t>
      </w:r>
    </w:p>
    <w:p w:rsidR="00B45E31" w:rsidRPr="00746499" w:rsidRDefault="00B45E31" w:rsidP="00B45E31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Osoba oprávněná jednat za právnickou osobu: doc. Tomáš </w:t>
      </w:r>
      <w:proofErr w:type="spellStart"/>
      <w:r>
        <w:rPr>
          <w:rFonts w:ascii="Arial" w:hAnsi="Arial" w:cs="Arial"/>
          <w:iCs/>
          <w:sz w:val="22"/>
          <w:szCs w:val="22"/>
        </w:rPr>
        <w:t>Machula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, Ph.D., </w:t>
      </w:r>
      <w:proofErr w:type="spellStart"/>
      <w:r>
        <w:rPr>
          <w:rFonts w:ascii="Arial" w:hAnsi="Arial" w:cs="Arial"/>
          <w:iCs/>
          <w:sz w:val="22"/>
          <w:szCs w:val="22"/>
        </w:rPr>
        <w:t>Th.D</w:t>
      </w:r>
      <w:proofErr w:type="spellEnd"/>
      <w:r>
        <w:rPr>
          <w:rFonts w:ascii="Arial" w:hAnsi="Arial" w:cs="Arial"/>
          <w:iCs/>
          <w:sz w:val="22"/>
          <w:szCs w:val="22"/>
        </w:rPr>
        <w:t>., rektor univerzity</w:t>
      </w:r>
    </w:p>
    <w:p w:rsidR="00B45E31" w:rsidRPr="00746499" w:rsidRDefault="00B45E31" w:rsidP="00B45E31">
      <w:pPr>
        <w:pStyle w:val="Zkladntext3"/>
        <w:rPr>
          <w:rFonts w:ascii="Arial" w:hAnsi="Arial" w:cs="Arial"/>
          <w:sz w:val="22"/>
          <w:szCs w:val="22"/>
        </w:rPr>
      </w:pPr>
      <w:r w:rsidRPr="00746499">
        <w:rPr>
          <w:rFonts w:ascii="Arial" w:hAnsi="Arial" w:cs="Arial"/>
          <w:sz w:val="22"/>
          <w:szCs w:val="22"/>
        </w:rPr>
        <w:t>(dále jen „nájemce“)</w:t>
      </w:r>
    </w:p>
    <w:p w:rsidR="00B45E31" w:rsidRPr="00746499" w:rsidRDefault="00B45E31" w:rsidP="00B45E31">
      <w:pPr>
        <w:jc w:val="both"/>
        <w:rPr>
          <w:rFonts w:ascii="Arial" w:hAnsi="Arial" w:cs="Arial"/>
          <w:sz w:val="22"/>
          <w:szCs w:val="22"/>
        </w:rPr>
      </w:pPr>
    </w:p>
    <w:p w:rsidR="00B45E31" w:rsidRPr="00746499" w:rsidRDefault="00B45E31" w:rsidP="00B45E31">
      <w:pPr>
        <w:jc w:val="both"/>
        <w:rPr>
          <w:rFonts w:ascii="Arial" w:hAnsi="Arial" w:cs="Arial"/>
          <w:sz w:val="22"/>
          <w:szCs w:val="22"/>
        </w:rPr>
      </w:pPr>
      <w:r w:rsidRPr="00746499">
        <w:rPr>
          <w:rFonts w:ascii="Arial" w:hAnsi="Arial" w:cs="Arial"/>
          <w:sz w:val="22"/>
          <w:szCs w:val="22"/>
        </w:rPr>
        <w:t xml:space="preserve">– na straně druhé </w:t>
      </w:r>
    </w:p>
    <w:p w:rsidR="00B45E31" w:rsidRDefault="00B45E31" w:rsidP="00B45E31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B45E31" w:rsidRPr="00746499" w:rsidRDefault="00B45E31" w:rsidP="00B45E3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746499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 xml:space="preserve">vírají tento dodatek č. 12 k nájemní smlouvě č. 115N08/05, </w:t>
      </w:r>
      <w:r>
        <w:rPr>
          <w:rFonts w:ascii="Arial" w:hAnsi="Arial" w:cs="Arial"/>
          <w:b/>
          <w:sz w:val="22"/>
          <w:szCs w:val="22"/>
        </w:rPr>
        <w:t>kterým se mění předmět nájmu a výše ročního nájemného:</w:t>
      </w:r>
    </w:p>
    <w:p w:rsidR="00B45E31" w:rsidRPr="005A2AB5" w:rsidRDefault="00B45E31" w:rsidP="00B45E31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B45E31" w:rsidRPr="00746499" w:rsidRDefault="00B45E31" w:rsidP="00B45E31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D43177">
        <w:rPr>
          <w:rFonts w:ascii="Arial" w:hAnsi="Arial" w:cs="Arial"/>
          <w:bCs/>
          <w:iCs/>
          <w:sz w:val="22"/>
          <w:szCs w:val="22"/>
        </w:rPr>
        <w:t>1.</w:t>
      </w:r>
      <w:r w:rsidRPr="005A2AB5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Dne 18.12.2018 nabyla vlastnické právo k pozemku pro obec České Budějovice,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k.ú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. České Budějovice 2, KN pozemková,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. 1984/122 třetí osoba, Statutární město České Budějovice, na základě smlouvy o bezúplatném převodu pozemků č.1013991805. Nájemní vztah nezaniká, přechází na nového nabyvatele. </w:t>
      </w:r>
    </w:p>
    <w:p w:rsidR="00B45E31" w:rsidRDefault="00B45E31" w:rsidP="00B45E31">
      <w:pPr>
        <w:ind w:right="-1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B45E31" w:rsidRDefault="00B45E31" w:rsidP="00B45E31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2</w:t>
      </w:r>
      <w:r w:rsidRPr="002D0985">
        <w:rPr>
          <w:rFonts w:ascii="Arial" w:hAnsi="Arial" w:cs="Arial"/>
          <w:bCs/>
          <w:iCs/>
          <w:sz w:val="22"/>
          <w:szCs w:val="22"/>
        </w:rPr>
        <w:t xml:space="preserve">. </w:t>
      </w:r>
      <w:r>
        <w:rPr>
          <w:rFonts w:ascii="Arial" w:hAnsi="Arial" w:cs="Arial"/>
          <w:bCs/>
          <w:iCs/>
          <w:sz w:val="22"/>
          <w:szCs w:val="22"/>
        </w:rPr>
        <w:t xml:space="preserve">Pronajímatel a nájemce se dohodli na ukončení pronájmu části předmětu nájmu – pozemku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>. 721/13 dohodou ke dni 31.3.2019 v 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k.ú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>. Boršov nad Vltavou. Tento pozemek bude dotčen trvalým záborem pro stavbu Jižní tangenty</w:t>
      </w:r>
    </w:p>
    <w:p w:rsidR="00B45E31" w:rsidRDefault="00B45E31" w:rsidP="00B45E31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B45E31" w:rsidRDefault="00B45E31" w:rsidP="00B45E31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3. Od obou rozhodných dat nenáleží pronajímateli za tyto pozemky nájemné.</w:t>
      </w:r>
    </w:p>
    <w:p w:rsidR="00B45E31" w:rsidRDefault="00B45E31" w:rsidP="00B45E31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B45E31" w:rsidRPr="00DB4CB0" w:rsidRDefault="00B45E31" w:rsidP="00B45E31">
      <w:pPr>
        <w:ind w:right="-1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DB4CB0">
        <w:rPr>
          <w:rFonts w:ascii="Arial" w:hAnsi="Arial" w:cs="Arial"/>
          <w:bCs/>
          <w:iCs/>
          <w:color w:val="000000"/>
          <w:sz w:val="22"/>
          <w:szCs w:val="22"/>
        </w:rPr>
        <w:t>4. Smluvní strany se dohodly na tom, že s ohledem na skutečnosti uvedené v bodech 1.–</w:t>
      </w:r>
      <w:r>
        <w:rPr>
          <w:rFonts w:ascii="Arial" w:hAnsi="Arial" w:cs="Arial"/>
          <w:bCs/>
          <w:iCs/>
          <w:color w:val="000000"/>
          <w:sz w:val="22"/>
          <w:szCs w:val="22"/>
        </w:rPr>
        <w:t>2</w:t>
      </w:r>
      <w:r w:rsidRPr="00DB4CB0">
        <w:rPr>
          <w:rFonts w:ascii="Arial" w:hAnsi="Arial" w:cs="Arial"/>
          <w:bCs/>
          <w:iCs/>
          <w:color w:val="000000"/>
          <w:sz w:val="22"/>
          <w:szCs w:val="22"/>
        </w:rPr>
        <w:t>., tohoto dodatku, se nově stanovuje výše ročního nájemného na částku 7</w:t>
      </w:r>
      <w:r>
        <w:rPr>
          <w:rFonts w:ascii="Arial" w:hAnsi="Arial" w:cs="Arial"/>
          <w:bCs/>
          <w:iCs/>
          <w:color w:val="000000"/>
          <w:sz w:val="22"/>
          <w:szCs w:val="22"/>
        </w:rPr>
        <w:t>.207</w:t>
      </w:r>
      <w:r w:rsidRPr="00DB4CB0">
        <w:rPr>
          <w:rFonts w:ascii="Arial" w:hAnsi="Arial" w:cs="Arial"/>
          <w:bCs/>
          <w:iCs/>
          <w:color w:val="000000"/>
          <w:sz w:val="22"/>
          <w:szCs w:val="22"/>
        </w:rPr>
        <w:t xml:space="preserve">,- Kč (slovy: </w:t>
      </w:r>
      <w:proofErr w:type="spellStart"/>
      <w:r w:rsidRPr="00DB4CB0">
        <w:rPr>
          <w:rFonts w:ascii="Arial" w:hAnsi="Arial" w:cs="Arial"/>
          <w:bCs/>
          <w:iCs/>
          <w:color w:val="000000"/>
          <w:sz w:val="22"/>
          <w:szCs w:val="22"/>
        </w:rPr>
        <w:t>sedmtisícd</w:t>
      </w:r>
      <w:r>
        <w:rPr>
          <w:rFonts w:ascii="Arial" w:hAnsi="Arial" w:cs="Arial"/>
          <w:bCs/>
          <w:iCs/>
          <w:color w:val="000000"/>
          <w:sz w:val="22"/>
          <w:szCs w:val="22"/>
        </w:rPr>
        <w:t>věstěsedmkorun</w:t>
      </w:r>
      <w:proofErr w:type="spellEnd"/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českých</w:t>
      </w:r>
      <w:r w:rsidRPr="00DB4CB0">
        <w:rPr>
          <w:rFonts w:ascii="Arial" w:hAnsi="Arial" w:cs="Arial"/>
          <w:bCs/>
          <w:iCs/>
          <w:color w:val="000000"/>
          <w:sz w:val="22"/>
          <w:szCs w:val="22"/>
        </w:rPr>
        <w:t>) s účinností od 1.</w:t>
      </w:r>
      <w:r>
        <w:rPr>
          <w:rFonts w:ascii="Arial" w:hAnsi="Arial" w:cs="Arial"/>
          <w:bCs/>
          <w:iCs/>
          <w:color w:val="000000"/>
          <w:sz w:val="22"/>
          <w:szCs w:val="22"/>
        </w:rPr>
        <w:t>4.2019</w:t>
      </w:r>
      <w:r w:rsidRPr="00DB4CB0">
        <w:rPr>
          <w:rFonts w:ascii="Arial" w:hAnsi="Arial" w:cs="Arial"/>
          <w:bCs/>
          <w:iCs/>
          <w:color w:val="000000"/>
          <w:sz w:val="22"/>
          <w:szCs w:val="22"/>
        </w:rPr>
        <w:t xml:space="preserve">. </w:t>
      </w:r>
    </w:p>
    <w:p w:rsidR="00B45E31" w:rsidRPr="00DB4CB0" w:rsidRDefault="00B45E31" w:rsidP="00B45E31">
      <w:pPr>
        <w:ind w:right="-1"/>
        <w:jc w:val="both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DB4CB0">
        <w:rPr>
          <w:rFonts w:ascii="Arial" w:hAnsi="Arial" w:cs="Arial"/>
          <w:bCs/>
          <w:iCs/>
          <w:color w:val="000000"/>
          <w:sz w:val="22"/>
          <w:szCs w:val="22"/>
        </w:rPr>
        <w:t xml:space="preserve">Výpočet je uveden v příloze s názvem </w:t>
      </w:r>
      <w:r w:rsidRPr="00DB4CB0">
        <w:rPr>
          <w:rFonts w:ascii="Arial" w:hAnsi="Arial" w:cs="Arial"/>
          <w:bCs/>
          <w:i/>
          <w:iCs/>
          <w:color w:val="000000"/>
          <w:sz w:val="22"/>
          <w:szCs w:val="22"/>
        </w:rPr>
        <w:t>„Příloha k </w:t>
      </w:r>
      <w:proofErr w:type="spellStart"/>
      <w:r w:rsidRPr="00DB4CB0">
        <w:rPr>
          <w:rFonts w:ascii="Arial" w:hAnsi="Arial" w:cs="Arial"/>
          <w:bCs/>
          <w:i/>
          <w:iCs/>
          <w:color w:val="000000"/>
          <w:sz w:val="22"/>
          <w:szCs w:val="22"/>
        </w:rPr>
        <w:t>pachtovní</w:t>
      </w:r>
      <w:proofErr w:type="spellEnd"/>
      <w:r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smlouvě č. 115N08/05</w:t>
      </w:r>
      <w:r w:rsidRPr="00DB4CB0">
        <w:rPr>
          <w:rFonts w:ascii="Arial" w:hAnsi="Arial" w:cs="Arial"/>
          <w:bCs/>
          <w:i/>
          <w:iCs/>
          <w:color w:val="000000"/>
          <w:sz w:val="22"/>
          <w:szCs w:val="22"/>
        </w:rPr>
        <w:t>“</w:t>
      </w:r>
    </w:p>
    <w:p w:rsidR="00B45E31" w:rsidRPr="00DB4CB0" w:rsidRDefault="00B45E31" w:rsidP="00B45E31">
      <w:pPr>
        <w:ind w:right="-1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B45E31" w:rsidRPr="00DB4CB0" w:rsidRDefault="00B45E31" w:rsidP="00B45E31">
      <w:pPr>
        <w:ind w:right="-1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DB4CB0">
        <w:rPr>
          <w:rFonts w:ascii="Arial" w:hAnsi="Arial" w:cs="Arial"/>
          <w:bCs/>
          <w:iCs/>
          <w:color w:val="000000"/>
          <w:sz w:val="22"/>
          <w:szCs w:val="22"/>
        </w:rPr>
        <w:t>K 1.10.201</w:t>
      </w:r>
      <w:r>
        <w:rPr>
          <w:rFonts w:ascii="Arial" w:hAnsi="Arial" w:cs="Arial"/>
          <w:bCs/>
          <w:iCs/>
          <w:color w:val="000000"/>
          <w:sz w:val="22"/>
          <w:szCs w:val="22"/>
        </w:rPr>
        <w:t>9</w:t>
      </w:r>
      <w:r w:rsidRPr="00DB4CB0">
        <w:rPr>
          <w:rFonts w:ascii="Arial" w:hAnsi="Arial" w:cs="Arial"/>
          <w:bCs/>
          <w:iCs/>
          <w:color w:val="000000"/>
          <w:sz w:val="22"/>
          <w:szCs w:val="22"/>
        </w:rPr>
        <w:t xml:space="preserve"> je nájemce </w:t>
      </w:r>
      <w:proofErr w:type="spellStart"/>
      <w:r w:rsidRPr="00DB4CB0">
        <w:rPr>
          <w:rFonts w:ascii="Arial" w:hAnsi="Arial" w:cs="Arial"/>
          <w:bCs/>
          <w:iCs/>
          <w:color w:val="000000"/>
          <w:sz w:val="22"/>
          <w:szCs w:val="22"/>
        </w:rPr>
        <w:t>povinnen</w:t>
      </w:r>
      <w:proofErr w:type="spellEnd"/>
      <w:r w:rsidRPr="00DB4CB0">
        <w:rPr>
          <w:rFonts w:ascii="Arial" w:hAnsi="Arial" w:cs="Arial"/>
          <w:bCs/>
          <w:iCs/>
          <w:color w:val="000000"/>
          <w:sz w:val="22"/>
          <w:szCs w:val="22"/>
        </w:rPr>
        <w:t xml:space="preserve"> zaplatit částku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7.510</w:t>
      </w:r>
      <w:r w:rsidRPr="00DB4CB0">
        <w:rPr>
          <w:rFonts w:ascii="Arial" w:hAnsi="Arial" w:cs="Arial"/>
          <w:bCs/>
          <w:iCs/>
          <w:color w:val="000000"/>
          <w:sz w:val="22"/>
          <w:szCs w:val="22"/>
        </w:rPr>
        <w:t xml:space="preserve">,- Kč (slovy: </w:t>
      </w:r>
      <w:proofErr w:type="spellStart"/>
      <w:r>
        <w:rPr>
          <w:rFonts w:ascii="Arial" w:hAnsi="Arial" w:cs="Arial"/>
          <w:bCs/>
          <w:iCs/>
          <w:color w:val="000000"/>
          <w:sz w:val="22"/>
          <w:szCs w:val="22"/>
        </w:rPr>
        <w:t>sedmtisícpětsetdeset</w:t>
      </w:r>
      <w:proofErr w:type="spellEnd"/>
      <w:r w:rsidRPr="00DB4CB0">
        <w:rPr>
          <w:rFonts w:ascii="Arial" w:hAnsi="Arial" w:cs="Arial"/>
          <w:bCs/>
          <w:iCs/>
          <w:color w:val="000000"/>
          <w:sz w:val="22"/>
          <w:szCs w:val="22"/>
        </w:rPr>
        <w:t xml:space="preserve"> korun českých). Výpočet je uveden v příloze s názvem </w:t>
      </w:r>
    </w:p>
    <w:p w:rsidR="00B45E31" w:rsidRPr="00DB4CB0" w:rsidRDefault="00B45E31" w:rsidP="00B45E31">
      <w:pPr>
        <w:ind w:right="-1"/>
        <w:jc w:val="both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DB4CB0">
        <w:rPr>
          <w:rFonts w:ascii="Arial" w:hAnsi="Arial" w:cs="Arial"/>
          <w:bCs/>
          <w:i/>
          <w:iCs/>
          <w:color w:val="000000"/>
          <w:sz w:val="22"/>
          <w:szCs w:val="22"/>
        </w:rPr>
        <w:t>„Výpočet pachtu k dodatku č. 1</w:t>
      </w:r>
      <w:r>
        <w:rPr>
          <w:rFonts w:ascii="Arial" w:hAnsi="Arial" w:cs="Arial"/>
          <w:bCs/>
          <w:i/>
          <w:iCs/>
          <w:color w:val="000000"/>
          <w:sz w:val="22"/>
          <w:szCs w:val="22"/>
        </w:rPr>
        <w:t>2</w:t>
      </w:r>
      <w:r w:rsidRPr="00DB4CB0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pro </w:t>
      </w:r>
      <w:proofErr w:type="spellStart"/>
      <w:r w:rsidRPr="00DB4CB0">
        <w:rPr>
          <w:rFonts w:ascii="Arial" w:hAnsi="Arial" w:cs="Arial"/>
          <w:bCs/>
          <w:i/>
          <w:iCs/>
          <w:color w:val="000000"/>
          <w:sz w:val="22"/>
          <w:szCs w:val="22"/>
        </w:rPr>
        <w:t>pachtovní</w:t>
      </w:r>
      <w:proofErr w:type="spellEnd"/>
      <w:r w:rsidRPr="00DB4CB0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i/>
          <w:iCs/>
          <w:color w:val="000000"/>
          <w:sz w:val="22"/>
          <w:szCs w:val="22"/>
        </w:rPr>
        <w:t>smlouvu č. 115N08/05</w:t>
      </w:r>
      <w:r w:rsidRPr="00DB4CB0">
        <w:rPr>
          <w:rFonts w:ascii="Arial" w:hAnsi="Arial" w:cs="Arial"/>
          <w:bCs/>
          <w:i/>
          <w:iCs/>
          <w:color w:val="000000"/>
          <w:sz w:val="22"/>
          <w:szCs w:val="22"/>
        </w:rPr>
        <w:t>“</w:t>
      </w:r>
    </w:p>
    <w:p w:rsidR="00B45E31" w:rsidRPr="00DB4CB0" w:rsidRDefault="00B45E31" w:rsidP="00B45E31">
      <w:pPr>
        <w:ind w:right="-1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B45E31" w:rsidRPr="00DB4CB0" w:rsidRDefault="00B45E31" w:rsidP="00B45E31">
      <w:pPr>
        <w:ind w:right="-1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DB4CB0">
        <w:rPr>
          <w:rFonts w:ascii="Arial" w:hAnsi="Arial" w:cs="Arial"/>
          <w:bCs/>
          <w:iCs/>
          <w:color w:val="000000"/>
          <w:sz w:val="22"/>
          <w:szCs w:val="22"/>
        </w:rPr>
        <w:t xml:space="preserve">Tato částka se skládá </w:t>
      </w:r>
      <w:proofErr w:type="gramStart"/>
      <w:r w:rsidRPr="00DB4CB0">
        <w:rPr>
          <w:rFonts w:ascii="Arial" w:hAnsi="Arial" w:cs="Arial"/>
          <w:bCs/>
          <w:iCs/>
          <w:color w:val="000000"/>
          <w:sz w:val="22"/>
          <w:szCs w:val="22"/>
        </w:rPr>
        <w:t>s</w:t>
      </w:r>
      <w:proofErr w:type="gramEnd"/>
      <w:r w:rsidRPr="00DB4CB0">
        <w:rPr>
          <w:rFonts w:ascii="Arial" w:hAnsi="Arial" w:cs="Arial"/>
          <w:bCs/>
          <w:iCs/>
          <w:color w:val="000000"/>
          <w:sz w:val="22"/>
          <w:szCs w:val="22"/>
        </w:rPr>
        <w:t xml:space="preserve"> ročního nájemného u pozemků, které nebyly předmětem převodu, a z alikvotních částí ročního nájemného u pozemků, které byly předmětem převodu. Alikvotní části jsou vypočítány za období od předchozího data splatnosti do rozhodných dat. </w:t>
      </w:r>
    </w:p>
    <w:p w:rsidR="00B45E31" w:rsidRPr="00DB4CB0" w:rsidRDefault="00B45E31" w:rsidP="00B45E31">
      <w:pPr>
        <w:ind w:right="-1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B45E31" w:rsidRPr="00DB4CB0" w:rsidRDefault="00B45E31" w:rsidP="00B45E31">
      <w:pPr>
        <w:ind w:right="-1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DB4CB0">
        <w:rPr>
          <w:rFonts w:ascii="Arial" w:hAnsi="Arial" w:cs="Arial"/>
          <w:bCs/>
          <w:iCs/>
          <w:color w:val="000000"/>
          <w:sz w:val="22"/>
          <w:szCs w:val="22"/>
        </w:rPr>
        <w:t>Roční nájemné u pozemků, které nebyly předmětem převodu činí 7</w:t>
      </w:r>
      <w:r>
        <w:rPr>
          <w:rFonts w:ascii="Arial" w:hAnsi="Arial" w:cs="Arial"/>
          <w:bCs/>
          <w:iCs/>
          <w:color w:val="000000"/>
          <w:sz w:val="22"/>
          <w:szCs w:val="22"/>
        </w:rPr>
        <w:t>.207</w:t>
      </w:r>
      <w:r w:rsidRPr="00DB4CB0">
        <w:rPr>
          <w:rFonts w:ascii="Arial" w:hAnsi="Arial" w:cs="Arial"/>
          <w:bCs/>
          <w:iCs/>
          <w:color w:val="000000"/>
          <w:sz w:val="22"/>
          <w:szCs w:val="22"/>
        </w:rPr>
        <w:t>,- Kč.</w:t>
      </w:r>
    </w:p>
    <w:p w:rsidR="00B45E31" w:rsidRPr="00DB4CB0" w:rsidRDefault="00B45E31" w:rsidP="00B45E31">
      <w:pPr>
        <w:ind w:right="-1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B45E31" w:rsidRPr="00DB4CB0" w:rsidRDefault="00B45E31" w:rsidP="00B45E31">
      <w:pPr>
        <w:ind w:right="-1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DB4CB0">
        <w:rPr>
          <w:rFonts w:ascii="Arial" w:hAnsi="Arial" w:cs="Arial"/>
          <w:bCs/>
          <w:iCs/>
          <w:color w:val="000000"/>
          <w:sz w:val="22"/>
          <w:szCs w:val="22"/>
        </w:rPr>
        <w:t xml:space="preserve">Alikvotní části ročního nájemného u pozemků, které byly předmětem převodu a zúžení předmětu nájmu činí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303</w:t>
      </w:r>
      <w:r w:rsidRPr="00DB4CB0">
        <w:rPr>
          <w:rFonts w:ascii="Arial" w:hAnsi="Arial" w:cs="Arial"/>
          <w:bCs/>
          <w:iCs/>
          <w:color w:val="000000"/>
          <w:sz w:val="22"/>
          <w:szCs w:val="22"/>
        </w:rPr>
        <w:t>,- Kč.</w:t>
      </w:r>
    </w:p>
    <w:p w:rsidR="00B45E31" w:rsidRPr="00A12BB2" w:rsidRDefault="00B45E31" w:rsidP="00B45E31">
      <w:pPr>
        <w:ind w:right="-1"/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B45E31" w:rsidRPr="00B90ED3" w:rsidRDefault="00B45E31" w:rsidP="00B45E31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B90ED3">
        <w:rPr>
          <w:rFonts w:ascii="Arial" w:hAnsi="Arial" w:cs="Arial"/>
          <w:sz w:val="22"/>
          <w:szCs w:val="22"/>
        </w:rPr>
        <w:t>5. Tento dodatek nabývá platnosti dnem podpisu smluvními stranami,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:rsidR="00B45E31" w:rsidRPr="00B90ED3" w:rsidRDefault="00B45E31" w:rsidP="00B45E3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B90ED3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:rsidR="00B45E31" w:rsidRPr="005A2AB5" w:rsidRDefault="00B45E31" w:rsidP="00B45E31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B45E31" w:rsidRDefault="00B45E31" w:rsidP="00B45E31">
      <w:pPr>
        <w:pStyle w:val="Zkladntext21"/>
        <w:tabs>
          <w:tab w:val="left" w:pos="426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Pr="005A2AB5">
        <w:rPr>
          <w:rFonts w:ascii="Arial" w:hAnsi="Arial" w:cs="Arial"/>
          <w:b w:val="0"/>
          <w:bCs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A2AB5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>
        <w:rPr>
          <w:rFonts w:ascii="Arial" w:hAnsi="Arial" w:cs="Arial"/>
          <w:b w:val="0"/>
          <w:bCs/>
          <w:sz w:val="22"/>
          <w:szCs w:val="22"/>
        </w:rPr>
        <w:t>e dvou</w:t>
      </w:r>
      <w:r w:rsidRPr="005A2AB5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Pr="005A2AB5">
        <w:rPr>
          <w:rFonts w:ascii="Arial" w:hAnsi="Arial" w:cs="Arial"/>
          <w:b w:val="0"/>
          <w:bCs/>
          <w:sz w:val="22"/>
          <w:szCs w:val="22"/>
        </w:rPr>
        <w:t>stejnopis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A2AB5">
        <w:rPr>
          <w:rFonts w:ascii="Arial" w:hAnsi="Arial" w:cs="Arial"/>
          <w:b w:val="0"/>
          <w:bCs/>
          <w:sz w:val="22"/>
          <w:szCs w:val="22"/>
        </w:rPr>
        <w:t>přebírá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A2AB5">
        <w:rPr>
          <w:rFonts w:ascii="Arial" w:hAnsi="Arial" w:cs="Arial"/>
          <w:b w:val="0"/>
          <w:bCs/>
          <w:sz w:val="22"/>
          <w:szCs w:val="22"/>
        </w:rPr>
        <w:t>nájemce a jeden je určen pro pronajímatele.</w:t>
      </w:r>
    </w:p>
    <w:p w:rsidR="00B45E31" w:rsidRDefault="00B45E31" w:rsidP="00B45E31">
      <w:pPr>
        <w:pStyle w:val="Zkladntext21"/>
        <w:tabs>
          <w:tab w:val="left" w:pos="426"/>
        </w:tabs>
        <w:rPr>
          <w:rFonts w:ascii="Arial" w:hAnsi="Arial" w:cs="Arial"/>
          <w:b w:val="0"/>
          <w:bCs/>
          <w:sz w:val="22"/>
          <w:szCs w:val="22"/>
        </w:rPr>
      </w:pPr>
    </w:p>
    <w:p w:rsidR="00B45E31" w:rsidRPr="005A2AB5" w:rsidRDefault="00B45E31" w:rsidP="00B45E31">
      <w:pPr>
        <w:pStyle w:val="Zkladntext21"/>
        <w:tabs>
          <w:tab w:val="left" w:pos="426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7. Ostatní ujednání smlouvy nejsou tímto dodatkem č. 12 dotčena.</w:t>
      </w:r>
    </w:p>
    <w:p w:rsidR="00B45E31" w:rsidRPr="005A2AB5" w:rsidRDefault="00B45E31" w:rsidP="00B45E3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45E31" w:rsidRDefault="00B45E31" w:rsidP="00B45E31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 w:rsidRPr="005A2AB5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B45E31" w:rsidRDefault="00B45E31" w:rsidP="00B45E31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B45E31" w:rsidRPr="005A2AB5" w:rsidRDefault="00B45E31" w:rsidP="00B45E31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B45E31" w:rsidRPr="005A2AB5" w:rsidRDefault="00B45E31" w:rsidP="00B45E3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B45E31" w:rsidRPr="005A2AB5" w:rsidRDefault="00B45E31" w:rsidP="00B45E31">
      <w:pPr>
        <w:jc w:val="both"/>
        <w:rPr>
          <w:rFonts w:ascii="Arial" w:hAnsi="Arial" w:cs="Arial"/>
          <w:sz w:val="22"/>
          <w:szCs w:val="22"/>
        </w:rPr>
      </w:pPr>
      <w:r w:rsidRPr="005A2AB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Českých Budějovicích</w:t>
      </w:r>
      <w:r w:rsidRPr="005A2AB5">
        <w:rPr>
          <w:rFonts w:ascii="Arial" w:hAnsi="Arial" w:cs="Arial"/>
          <w:sz w:val="22"/>
          <w:szCs w:val="22"/>
        </w:rPr>
        <w:t xml:space="preserve"> dne ......................</w:t>
      </w:r>
    </w:p>
    <w:p w:rsidR="00B45E31" w:rsidRPr="005A2AB5" w:rsidRDefault="00B45E31" w:rsidP="00B45E31">
      <w:pPr>
        <w:jc w:val="both"/>
        <w:rPr>
          <w:rFonts w:ascii="Arial" w:hAnsi="Arial" w:cs="Arial"/>
          <w:sz w:val="22"/>
          <w:szCs w:val="22"/>
        </w:rPr>
      </w:pPr>
    </w:p>
    <w:p w:rsidR="00B45E31" w:rsidRDefault="00B45E31" w:rsidP="00B45E31">
      <w:pPr>
        <w:jc w:val="both"/>
        <w:rPr>
          <w:rFonts w:ascii="Arial" w:hAnsi="Arial" w:cs="Arial"/>
          <w:sz w:val="22"/>
          <w:szCs w:val="22"/>
        </w:rPr>
      </w:pPr>
    </w:p>
    <w:p w:rsidR="00B45E31" w:rsidRDefault="00B45E31" w:rsidP="00B45E31">
      <w:pPr>
        <w:jc w:val="both"/>
        <w:rPr>
          <w:rFonts w:ascii="Arial" w:hAnsi="Arial" w:cs="Arial"/>
          <w:sz w:val="22"/>
          <w:szCs w:val="22"/>
        </w:rPr>
      </w:pPr>
    </w:p>
    <w:p w:rsidR="00B45E31" w:rsidRDefault="00B45E31" w:rsidP="00B45E31">
      <w:pPr>
        <w:jc w:val="both"/>
        <w:rPr>
          <w:rFonts w:ascii="Arial" w:hAnsi="Arial" w:cs="Arial"/>
          <w:sz w:val="22"/>
          <w:szCs w:val="22"/>
        </w:rPr>
      </w:pPr>
    </w:p>
    <w:p w:rsidR="00B45E31" w:rsidRDefault="00B45E31" w:rsidP="00B45E31">
      <w:pPr>
        <w:jc w:val="both"/>
        <w:rPr>
          <w:rFonts w:ascii="Arial" w:hAnsi="Arial" w:cs="Arial"/>
          <w:sz w:val="22"/>
          <w:szCs w:val="22"/>
        </w:rPr>
      </w:pPr>
    </w:p>
    <w:p w:rsidR="00B45E31" w:rsidRDefault="00B45E31" w:rsidP="00B45E31">
      <w:pPr>
        <w:jc w:val="both"/>
        <w:rPr>
          <w:rFonts w:ascii="Arial" w:hAnsi="Arial" w:cs="Arial"/>
          <w:sz w:val="22"/>
          <w:szCs w:val="22"/>
        </w:rPr>
      </w:pPr>
    </w:p>
    <w:p w:rsidR="00B45E31" w:rsidRDefault="00B45E31" w:rsidP="00B45E31">
      <w:pPr>
        <w:jc w:val="both"/>
        <w:rPr>
          <w:rFonts w:ascii="Arial" w:hAnsi="Arial" w:cs="Arial"/>
          <w:sz w:val="22"/>
          <w:szCs w:val="22"/>
        </w:rPr>
      </w:pPr>
    </w:p>
    <w:p w:rsidR="00B45E31" w:rsidRPr="005A2AB5" w:rsidRDefault="00B45E31" w:rsidP="00B45E31">
      <w:pPr>
        <w:jc w:val="both"/>
        <w:rPr>
          <w:rFonts w:ascii="Arial" w:hAnsi="Arial" w:cs="Arial"/>
          <w:sz w:val="22"/>
          <w:szCs w:val="22"/>
        </w:rPr>
      </w:pPr>
    </w:p>
    <w:p w:rsidR="00B45E31" w:rsidRPr="005A2AB5" w:rsidRDefault="00B45E31" w:rsidP="00B45E31">
      <w:pPr>
        <w:jc w:val="both"/>
        <w:rPr>
          <w:rFonts w:ascii="Arial" w:hAnsi="Arial" w:cs="Arial"/>
          <w:sz w:val="22"/>
          <w:szCs w:val="22"/>
        </w:rPr>
      </w:pPr>
    </w:p>
    <w:p w:rsidR="00B45E31" w:rsidRPr="004D7E68" w:rsidRDefault="00B45E31" w:rsidP="00B45E31">
      <w:pPr>
        <w:jc w:val="both"/>
        <w:rPr>
          <w:rFonts w:ascii="Arial" w:hAnsi="Arial" w:cs="Arial"/>
          <w:sz w:val="24"/>
          <w:szCs w:val="22"/>
        </w:rPr>
      </w:pPr>
    </w:p>
    <w:p w:rsidR="00B45E31" w:rsidRPr="004D7E68" w:rsidRDefault="00B45E31" w:rsidP="00B45E31">
      <w:pPr>
        <w:tabs>
          <w:tab w:val="left" w:pos="5529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…………………………………..                            ..………….</w:t>
      </w:r>
      <w:r w:rsidRPr="004D7E68">
        <w:rPr>
          <w:rFonts w:ascii="Arial" w:hAnsi="Arial" w:cs="Arial"/>
          <w:sz w:val="22"/>
        </w:rPr>
        <w:t>…………………………………….</w:t>
      </w:r>
      <w:r>
        <w:rPr>
          <w:rFonts w:ascii="Arial" w:hAnsi="Arial" w:cs="Arial"/>
          <w:sz w:val="22"/>
        </w:rPr>
        <w:t>.</w:t>
      </w:r>
    </w:p>
    <w:p w:rsidR="00B45E31" w:rsidRPr="0054011D" w:rsidRDefault="00B45E31" w:rsidP="00B45E31">
      <w:pPr>
        <w:tabs>
          <w:tab w:val="left" w:pos="5529"/>
        </w:tabs>
        <w:rPr>
          <w:rFonts w:ascii="Arial" w:hAnsi="Arial" w:cs="Arial"/>
          <w:sz w:val="22"/>
        </w:rPr>
      </w:pPr>
      <w:r w:rsidRPr="0054011D">
        <w:rPr>
          <w:rFonts w:ascii="Arial" w:hAnsi="Arial" w:cs="Arial"/>
          <w:sz w:val="22"/>
        </w:rPr>
        <w:t>Ing. Eva Schmidtmajerová, CSc.                        Jihočeská univerzita v Českých Budějovicích</w:t>
      </w:r>
    </w:p>
    <w:p w:rsidR="00B45E31" w:rsidRPr="004D7E68" w:rsidRDefault="00B45E31" w:rsidP="00B45E31">
      <w:pPr>
        <w:tabs>
          <w:tab w:val="left" w:pos="5529"/>
        </w:tabs>
        <w:jc w:val="both"/>
        <w:rPr>
          <w:rFonts w:ascii="Arial" w:hAnsi="Arial" w:cs="Arial"/>
          <w:sz w:val="22"/>
        </w:rPr>
      </w:pPr>
      <w:r w:rsidRPr="004D7E68">
        <w:rPr>
          <w:rFonts w:ascii="Arial" w:hAnsi="Arial" w:cs="Arial"/>
          <w:sz w:val="22"/>
        </w:rPr>
        <w:t xml:space="preserve">ředitelka Krajského pozemkového úřadu pro  </w:t>
      </w:r>
      <w:r>
        <w:rPr>
          <w:rFonts w:ascii="Arial" w:hAnsi="Arial" w:cs="Arial"/>
          <w:sz w:val="22"/>
        </w:rPr>
        <w:t xml:space="preserve">    doc. Tomáš </w:t>
      </w:r>
      <w:proofErr w:type="spellStart"/>
      <w:r>
        <w:rPr>
          <w:rFonts w:ascii="Arial" w:hAnsi="Arial" w:cs="Arial"/>
          <w:sz w:val="22"/>
        </w:rPr>
        <w:t>Machula</w:t>
      </w:r>
      <w:proofErr w:type="spellEnd"/>
      <w:r>
        <w:rPr>
          <w:rFonts w:ascii="Arial" w:hAnsi="Arial" w:cs="Arial"/>
          <w:sz w:val="22"/>
        </w:rPr>
        <w:t xml:space="preserve">, Ph.D., </w:t>
      </w:r>
      <w:proofErr w:type="spellStart"/>
      <w:r>
        <w:rPr>
          <w:rFonts w:ascii="Arial" w:hAnsi="Arial" w:cs="Arial"/>
          <w:sz w:val="22"/>
        </w:rPr>
        <w:t>Th.D</w:t>
      </w:r>
      <w:proofErr w:type="spellEnd"/>
      <w:r>
        <w:rPr>
          <w:rFonts w:ascii="Arial" w:hAnsi="Arial" w:cs="Arial"/>
          <w:sz w:val="22"/>
        </w:rPr>
        <w:t>.</w:t>
      </w:r>
    </w:p>
    <w:p w:rsidR="00B45E31" w:rsidRPr="004D7E68" w:rsidRDefault="00B45E31" w:rsidP="00B45E31">
      <w:pPr>
        <w:tabs>
          <w:tab w:val="left" w:pos="5529"/>
        </w:tabs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sz w:val="22"/>
        </w:rPr>
        <w:t xml:space="preserve">Jihočeský kraj                                                     rektor univerzity </w:t>
      </w:r>
    </w:p>
    <w:p w:rsidR="00B45E31" w:rsidRPr="004D7E68" w:rsidRDefault="00B45E31" w:rsidP="00B45E31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</w:rPr>
      </w:pPr>
    </w:p>
    <w:p w:rsidR="00B45E31" w:rsidRPr="004D7E68" w:rsidRDefault="00B45E31" w:rsidP="00B45E31">
      <w:pPr>
        <w:tabs>
          <w:tab w:val="left" w:pos="5529"/>
          <w:tab w:val="left" w:pos="6816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Cs/>
          <w:sz w:val="22"/>
        </w:rPr>
        <w:t xml:space="preserve">pronajímatel                                                        </w:t>
      </w:r>
      <w:r w:rsidRPr="004D7E68">
        <w:rPr>
          <w:rFonts w:ascii="Arial" w:hAnsi="Arial" w:cs="Arial"/>
          <w:iCs/>
          <w:sz w:val="22"/>
        </w:rPr>
        <w:t>nájemce</w:t>
      </w:r>
    </w:p>
    <w:p w:rsidR="00B45E31" w:rsidRPr="00530528" w:rsidRDefault="00B45E31" w:rsidP="00B45E31">
      <w:pPr>
        <w:jc w:val="both"/>
        <w:rPr>
          <w:rFonts w:ascii="Arial" w:hAnsi="Arial" w:cs="Arial"/>
        </w:rPr>
      </w:pPr>
    </w:p>
    <w:p w:rsidR="00B45E31" w:rsidRPr="00530528" w:rsidRDefault="00B45E31" w:rsidP="00B45E31">
      <w:pPr>
        <w:jc w:val="both"/>
        <w:rPr>
          <w:rFonts w:ascii="Arial" w:hAnsi="Arial" w:cs="Arial"/>
        </w:rPr>
      </w:pPr>
    </w:p>
    <w:p w:rsidR="00B45E31" w:rsidRDefault="00B45E31" w:rsidP="00B45E31">
      <w:pPr>
        <w:jc w:val="both"/>
        <w:rPr>
          <w:rFonts w:ascii="Arial" w:hAnsi="Arial" w:cs="Arial"/>
        </w:rPr>
      </w:pPr>
    </w:p>
    <w:p w:rsidR="00B45E31" w:rsidRDefault="00B45E31" w:rsidP="00B45E31">
      <w:pPr>
        <w:jc w:val="both"/>
        <w:rPr>
          <w:rFonts w:ascii="Arial" w:hAnsi="Arial" w:cs="Arial"/>
        </w:rPr>
      </w:pPr>
    </w:p>
    <w:p w:rsidR="00B45E31" w:rsidRDefault="00B45E31" w:rsidP="00B45E31">
      <w:pPr>
        <w:jc w:val="both"/>
        <w:rPr>
          <w:rFonts w:ascii="Arial" w:hAnsi="Arial" w:cs="Arial"/>
        </w:rPr>
      </w:pPr>
    </w:p>
    <w:p w:rsidR="00B45E31" w:rsidRDefault="00B45E31" w:rsidP="00B45E31">
      <w:pPr>
        <w:jc w:val="both"/>
        <w:rPr>
          <w:rFonts w:ascii="Arial" w:hAnsi="Arial" w:cs="Arial"/>
        </w:rPr>
      </w:pPr>
    </w:p>
    <w:p w:rsidR="00B45E31" w:rsidRDefault="00B45E31" w:rsidP="00B45E31">
      <w:pPr>
        <w:jc w:val="both"/>
        <w:rPr>
          <w:rFonts w:ascii="Arial" w:hAnsi="Arial" w:cs="Arial"/>
        </w:rPr>
      </w:pPr>
    </w:p>
    <w:p w:rsidR="00B45E31" w:rsidRDefault="00B45E31" w:rsidP="00B45E31">
      <w:pPr>
        <w:jc w:val="both"/>
        <w:rPr>
          <w:rFonts w:ascii="Arial" w:hAnsi="Arial" w:cs="Arial"/>
        </w:rPr>
      </w:pPr>
    </w:p>
    <w:p w:rsidR="00B45E31" w:rsidRDefault="00B45E31" w:rsidP="00B45E31">
      <w:pPr>
        <w:jc w:val="both"/>
        <w:rPr>
          <w:rFonts w:ascii="Arial" w:hAnsi="Arial" w:cs="Arial"/>
        </w:rPr>
      </w:pPr>
    </w:p>
    <w:p w:rsidR="00B45E31" w:rsidRPr="00530528" w:rsidRDefault="00B45E31" w:rsidP="00B45E31">
      <w:pPr>
        <w:jc w:val="both"/>
        <w:rPr>
          <w:rFonts w:ascii="Arial" w:hAnsi="Arial" w:cs="Arial"/>
        </w:rPr>
      </w:pPr>
    </w:p>
    <w:p w:rsidR="00B45E31" w:rsidRPr="00B90ED3" w:rsidRDefault="00B45E31" w:rsidP="00B45E31">
      <w:pPr>
        <w:jc w:val="both"/>
        <w:rPr>
          <w:rFonts w:ascii="Arial" w:hAnsi="Arial" w:cs="Arial"/>
          <w:bCs/>
          <w:i/>
        </w:rPr>
      </w:pPr>
      <w:r w:rsidRPr="004D7E6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Ing. Petr Žemlička</w:t>
      </w:r>
    </w:p>
    <w:p w:rsidR="0035335D" w:rsidRDefault="0035335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"/>
        <w:gridCol w:w="39"/>
        <w:gridCol w:w="6947"/>
        <w:gridCol w:w="2063"/>
        <w:gridCol w:w="6"/>
        <w:gridCol w:w="6"/>
        <w:gridCol w:w="6"/>
      </w:tblGrid>
      <w:tr w:rsidR="00B45E31" w:rsidTr="00B45E31">
        <w:trPr>
          <w:trHeight w:val="340"/>
        </w:trPr>
        <w:tc>
          <w:tcPr>
            <w:tcW w:w="115" w:type="dxa"/>
          </w:tcPr>
          <w:p w:rsidR="00B45E31" w:rsidRDefault="00B45E31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45E31" w:rsidRDefault="00B45E3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  <w:hideMark/>
          </w:tcPr>
          <w:tbl>
            <w:tblPr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"/>
              <w:gridCol w:w="1223"/>
              <w:gridCol w:w="519"/>
              <w:gridCol w:w="19"/>
              <w:gridCol w:w="1215"/>
              <w:gridCol w:w="76"/>
              <w:gridCol w:w="108"/>
              <w:gridCol w:w="992"/>
              <w:gridCol w:w="43"/>
              <w:gridCol w:w="38"/>
              <w:gridCol w:w="17"/>
              <w:gridCol w:w="1184"/>
              <w:gridCol w:w="202"/>
              <w:gridCol w:w="1555"/>
              <w:gridCol w:w="96"/>
              <w:gridCol w:w="1631"/>
            </w:tblGrid>
            <w:tr w:rsidR="00436CB6" w:rsidTr="00436CB6">
              <w:tc>
                <w:tcPr>
                  <w:tcW w:w="60" w:type="dxa"/>
                  <w:gridSpan w:val="16"/>
                  <w:tcBorders>
                    <w:top w:val="single" w:sz="12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tbl>
                  <w:tblPr>
                    <w:tblW w:w="927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72"/>
                  </w:tblGrid>
                  <w:tr w:rsidR="00436CB6" w:rsidTr="00436CB6">
                    <w:trPr>
                      <w:trHeight w:val="282"/>
                    </w:trPr>
                    <w:tc>
                      <w:tcPr>
                        <w:tcW w:w="9272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hideMark/>
                      </w:tcPr>
                      <w:p w:rsidR="00436CB6" w:rsidRDefault="00436CB6" w:rsidP="00436CB6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 xml:space="preserve">Příloha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>pachtovní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 xml:space="preserve"> smlouvy č. 115N08/05</w:t>
                        </w:r>
                      </w:p>
                    </w:tc>
                  </w:tr>
                </w:tbl>
                <w:p w:rsidR="00436CB6" w:rsidRDefault="00436CB6" w:rsidP="00436CB6"/>
              </w:tc>
            </w:tr>
            <w:tr w:rsidR="00436CB6" w:rsidTr="00436CB6">
              <w:trPr>
                <w:trHeight w:val="119"/>
              </w:trPr>
              <w:tc>
                <w:tcPr>
                  <w:tcW w:w="60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36CB6" w:rsidTr="00436CB6">
              <w:tc>
                <w:tcPr>
                  <w:tcW w:w="60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42"/>
                  </w:tblGrid>
                  <w:tr w:rsidR="00436CB6">
                    <w:trPr>
                      <w:trHeight w:val="262"/>
                    </w:trPr>
                    <w:tc>
                      <w:tcPr>
                        <w:tcW w:w="1807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hideMark/>
                      </w:tcPr>
                      <w:p w:rsidR="00436CB6" w:rsidRDefault="00436CB6" w:rsidP="00436CB6">
                        <w:r>
                          <w:rPr>
                            <w:rFonts w:ascii="Arial" w:eastAsia="Arial" w:hAnsi="Arial"/>
                            <w:color w:val="000000"/>
                          </w:rPr>
                          <w:t>Variabilní symbol:</w:t>
                        </w:r>
                      </w:p>
                    </w:tc>
                  </w:tr>
                </w:tbl>
                <w:p w:rsidR="00436CB6" w:rsidRDefault="00436CB6" w:rsidP="00436CB6"/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1"/>
                  </w:tblGrid>
                  <w:tr w:rsidR="00436CB6">
                    <w:trPr>
                      <w:trHeight w:val="262"/>
                    </w:trPr>
                    <w:tc>
                      <w:tcPr>
                        <w:tcW w:w="1339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hideMark/>
                      </w:tcPr>
                      <w:p w:rsidR="00436CB6" w:rsidRDefault="00436CB6" w:rsidP="00436CB6">
                        <w:r>
                          <w:rPr>
                            <w:rFonts w:ascii="Arial" w:eastAsia="Arial" w:hAnsi="Arial"/>
                            <w:color w:val="000000"/>
                          </w:rPr>
                          <w:t>11510805</w:t>
                        </w:r>
                      </w:p>
                    </w:tc>
                  </w:tr>
                </w:tbl>
                <w:p w:rsidR="00436CB6" w:rsidRDefault="00436CB6" w:rsidP="00436CB6"/>
              </w:tc>
              <w:tc>
                <w:tcPr>
                  <w:tcW w:w="1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2"/>
                  </w:tblGrid>
                  <w:tr w:rsidR="00436CB6">
                    <w:trPr>
                      <w:trHeight w:val="262"/>
                    </w:trPr>
                    <w:tc>
                      <w:tcPr>
                        <w:tcW w:w="1027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hideMark/>
                      </w:tcPr>
                      <w:p w:rsidR="00436CB6" w:rsidRDefault="00436CB6" w:rsidP="00436CB6">
                        <w:r>
                          <w:rPr>
                            <w:rFonts w:ascii="Arial" w:eastAsia="Arial" w:hAnsi="Arial"/>
                            <w:color w:val="000000"/>
                          </w:rPr>
                          <w:t>Uzavřeno:</w:t>
                        </w:r>
                      </w:p>
                    </w:tc>
                  </w:tr>
                </w:tbl>
                <w:p w:rsidR="00436CB6" w:rsidRDefault="00436CB6" w:rsidP="00436CB6"/>
              </w:tc>
              <w:tc>
                <w:tcPr>
                  <w:tcW w:w="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4"/>
                  </w:tblGrid>
                  <w:tr w:rsidR="00436CB6">
                    <w:trPr>
                      <w:trHeight w:val="282"/>
                    </w:trPr>
                    <w:tc>
                      <w:tcPr>
                        <w:tcW w:w="1227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hideMark/>
                      </w:tcPr>
                      <w:p w:rsidR="00436CB6" w:rsidRDefault="00436CB6" w:rsidP="00436CB6">
                        <w:r>
                          <w:rPr>
                            <w:rFonts w:ascii="Arial" w:eastAsia="Arial" w:hAnsi="Arial"/>
                            <w:color w:val="000000"/>
                          </w:rPr>
                          <w:t>30.9.2008</w:t>
                        </w:r>
                      </w:p>
                    </w:tc>
                  </w:tr>
                </w:tbl>
                <w:p w:rsidR="00436CB6" w:rsidRDefault="00436CB6" w:rsidP="00436CB6"/>
              </w:tc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55"/>
                  </w:tblGrid>
                  <w:tr w:rsidR="00436CB6">
                    <w:trPr>
                      <w:trHeight w:val="262"/>
                    </w:trPr>
                    <w:tc>
                      <w:tcPr>
                        <w:tcW w:w="1612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hideMark/>
                      </w:tcPr>
                      <w:p w:rsidR="00436CB6" w:rsidRDefault="00436CB6" w:rsidP="00436CB6">
                        <w:r>
                          <w:rPr>
                            <w:rFonts w:ascii="Arial" w:eastAsia="Arial" w:hAnsi="Arial"/>
                            <w:color w:val="000000"/>
                          </w:rPr>
                          <w:t>Roční pacht:</w:t>
                        </w:r>
                      </w:p>
                    </w:tc>
                  </w:tr>
                </w:tbl>
                <w:p w:rsidR="00436CB6" w:rsidRDefault="00436CB6" w:rsidP="00436CB6"/>
              </w:tc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77" w:type="dxa"/>
                  <w:vMerge w:val="restart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16"/>
                  </w:tblGrid>
                  <w:tr w:rsidR="00436CB6">
                    <w:trPr>
                      <w:trHeight w:val="282"/>
                    </w:trPr>
                    <w:tc>
                      <w:tcPr>
                        <w:tcW w:w="2377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hideMark/>
                      </w:tcPr>
                      <w:p w:rsidR="00436CB6" w:rsidRDefault="00436CB6" w:rsidP="00436CB6"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7 207 Kč</w:t>
                        </w:r>
                      </w:p>
                    </w:tc>
                  </w:tr>
                </w:tbl>
                <w:p w:rsidR="00436CB6" w:rsidRDefault="00436CB6" w:rsidP="00436CB6"/>
              </w:tc>
            </w:tr>
            <w:tr w:rsidR="00436CB6" w:rsidTr="00436CB6">
              <w:tc>
                <w:tcPr>
                  <w:tcW w:w="60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36CB6" w:rsidRDefault="00436CB6" w:rsidP="00436CB6"/>
              </w:tc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:rsidR="00436CB6" w:rsidRDefault="00436CB6" w:rsidP="00436CB6"/>
              </w:tc>
            </w:tr>
            <w:tr w:rsidR="00436CB6" w:rsidTr="00436CB6">
              <w:trPr>
                <w:trHeight w:val="80"/>
              </w:trPr>
              <w:tc>
                <w:tcPr>
                  <w:tcW w:w="60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36CB6" w:rsidTr="00436CB6">
              <w:tc>
                <w:tcPr>
                  <w:tcW w:w="60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3"/>
                  </w:tblGrid>
                  <w:tr w:rsidR="00436CB6">
                    <w:trPr>
                      <w:trHeight w:val="262"/>
                    </w:trPr>
                    <w:tc>
                      <w:tcPr>
                        <w:tcW w:w="1267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hideMark/>
                      </w:tcPr>
                      <w:p w:rsidR="00436CB6" w:rsidRDefault="00436CB6" w:rsidP="00436CB6">
                        <w:r>
                          <w:rPr>
                            <w:rFonts w:ascii="Arial" w:eastAsia="Arial" w:hAnsi="Arial"/>
                            <w:color w:val="000000"/>
                          </w:rPr>
                          <w:t>Datum tisku:</w:t>
                        </w:r>
                      </w:p>
                    </w:tc>
                  </w:tr>
                </w:tbl>
                <w:p w:rsidR="00436CB6" w:rsidRDefault="00436CB6" w:rsidP="00436CB6"/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36CB6" w:rsidTr="00436CB6">
              <w:tc>
                <w:tcPr>
                  <w:tcW w:w="60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36CB6" w:rsidRDefault="00436CB6" w:rsidP="00436CB6"/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5"/>
                  </w:tblGrid>
                  <w:tr w:rsidR="00436CB6">
                    <w:trPr>
                      <w:trHeight w:val="252"/>
                    </w:trPr>
                    <w:tc>
                      <w:tcPr>
                        <w:tcW w:w="126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hideMark/>
                      </w:tcPr>
                      <w:p w:rsidR="00436CB6" w:rsidRDefault="00436CB6" w:rsidP="00436CB6">
                        <w:r>
                          <w:rPr>
                            <w:rFonts w:ascii="Arial" w:eastAsia="Arial" w:hAnsi="Arial"/>
                            <w:color w:val="000000"/>
                          </w:rPr>
                          <w:t>16.7.2019</w:t>
                        </w:r>
                      </w:p>
                    </w:tc>
                  </w:tr>
                </w:tbl>
                <w:p w:rsidR="00436CB6" w:rsidRDefault="00436CB6" w:rsidP="00436CB6"/>
              </w:tc>
              <w:tc>
                <w:tcPr>
                  <w:tcW w:w="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"/>
                  </w:tblGrid>
                  <w:tr w:rsidR="00436CB6">
                    <w:trPr>
                      <w:trHeight w:val="262"/>
                    </w:trPr>
                    <w:tc>
                      <w:tcPr>
                        <w:tcW w:w="1072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hideMark/>
                      </w:tcPr>
                      <w:p w:rsidR="00436CB6" w:rsidRDefault="00436CB6" w:rsidP="00436CB6">
                        <w:r>
                          <w:rPr>
                            <w:rFonts w:ascii="Arial" w:eastAsia="Arial" w:hAnsi="Arial"/>
                            <w:color w:val="000000"/>
                          </w:rPr>
                          <w:t>Účinná od:</w:t>
                        </w:r>
                      </w:p>
                    </w:tc>
                  </w:tr>
                </w:tbl>
                <w:p w:rsidR="00436CB6" w:rsidRDefault="00436CB6" w:rsidP="00436CB6"/>
              </w:tc>
              <w:tc>
                <w:tcPr>
                  <w:tcW w:w="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36CB6" w:rsidTr="00436CB6">
              <w:tc>
                <w:tcPr>
                  <w:tcW w:w="60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36CB6" w:rsidRDefault="00436CB6" w:rsidP="00436CB6"/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36CB6" w:rsidRDefault="00436CB6" w:rsidP="00436CB6"/>
              </w:tc>
              <w:tc>
                <w:tcPr>
                  <w:tcW w:w="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36CB6" w:rsidRDefault="00436CB6" w:rsidP="00436CB6"/>
              </w:tc>
              <w:tc>
                <w:tcPr>
                  <w:tcW w:w="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gridSpan w:val="2"/>
                  <w:vMerge w:val="restart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1"/>
                  </w:tblGrid>
                  <w:tr w:rsidR="00436CB6">
                    <w:trPr>
                      <w:trHeight w:val="282"/>
                    </w:trPr>
                    <w:tc>
                      <w:tcPr>
                        <w:tcW w:w="1242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hideMark/>
                      </w:tcPr>
                      <w:p w:rsidR="00436CB6" w:rsidRDefault="00436CB6" w:rsidP="00436CB6">
                        <w:r>
                          <w:rPr>
                            <w:rFonts w:ascii="Arial" w:eastAsia="Arial" w:hAnsi="Arial"/>
                            <w:color w:val="000000"/>
                          </w:rPr>
                          <w:t>1.10.2008</w:t>
                        </w:r>
                      </w:p>
                    </w:tc>
                  </w:tr>
                </w:tbl>
                <w:p w:rsidR="00436CB6" w:rsidRDefault="00436CB6" w:rsidP="00436CB6"/>
              </w:tc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36CB6" w:rsidTr="00436CB6">
              <w:tc>
                <w:tcPr>
                  <w:tcW w:w="60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2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vAlign w:val="center"/>
                  <w:hideMark/>
                </w:tcPr>
                <w:p w:rsidR="00436CB6" w:rsidRDefault="00436CB6" w:rsidP="00436CB6"/>
              </w:tc>
              <w:tc>
                <w:tcPr>
                  <w:tcW w:w="210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</w:tcPr>
                <w:p w:rsidR="00436CB6" w:rsidRDefault="00436CB6" w:rsidP="00436CB6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436CB6" w:rsidRDefault="00436CB6">
            <w:bookmarkStart w:id="0" w:name="_GoBack"/>
            <w:bookmarkEnd w:id="0"/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B45E31">
              <w:trPr>
                <w:trHeight w:val="262"/>
              </w:trPr>
              <w:tc>
                <w:tcPr>
                  <w:tcW w:w="221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B45E31" w:rsidRDefault="00B45E31"/>
        </w:tc>
        <w:tc>
          <w:tcPr>
            <w:tcW w:w="7714" w:type="dxa"/>
          </w:tcPr>
          <w:p w:rsidR="00B45E31" w:rsidRDefault="00B45E3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45E31" w:rsidRDefault="00B45E3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45E31" w:rsidRDefault="00B45E31">
            <w:pPr>
              <w:pStyle w:val="EmptyCellLayoutStyle"/>
              <w:spacing w:after="0" w:line="240" w:lineRule="auto"/>
            </w:pPr>
          </w:p>
        </w:tc>
      </w:tr>
      <w:tr w:rsidR="00B45E31" w:rsidTr="00B45E31">
        <w:trPr>
          <w:trHeight w:val="100"/>
        </w:trPr>
        <w:tc>
          <w:tcPr>
            <w:tcW w:w="115" w:type="dxa"/>
          </w:tcPr>
          <w:p w:rsidR="00B45E31" w:rsidRDefault="00B45E31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45E31" w:rsidRDefault="00B45E3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45E31" w:rsidRDefault="00B45E3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45E31" w:rsidRDefault="00B45E3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45E31" w:rsidRDefault="00B45E3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45E31" w:rsidRDefault="00B45E3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45E31" w:rsidRDefault="00B45E31">
            <w:pPr>
              <w:pStyle w:val="EmptyCellLayoutStyle"/>
              <w:spacing w:after="0" w:line="240" w:lineRule="auto"/>
            </w:pPr>
          </w:p>
        </w:tc>
      </w:tr>
      <w:tr w:rsidR="00B45E31" w:rsidTr="00B45E31">
        <w:tc>
          <w:tcPr>
            <w:tcW w:w="115" w:type="dxa"/>
          </w:tcPr>
          <w:p w:rsidR="00B45E31" w:rsidRDefault="00B45E31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45E31" w:rsidRDefault="00B45E3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26"/>
              <w:gridCol w:w="6496"/>
            </w:tblGrid>
            <w:tr w:rsidR="00B45E31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45E31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r>
                    <w:rPr>
                      <w:rFonts w:ascii="Arial" w:eastAsia="Arial" w:hAnsi="Arial"/>
                      <w:color w:val="000000"/>
                    </w:rPr>
                    <w:t>Jihočeská univerzita v Českých Budějovicích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r>
                    <w:rPr>
                      <w:rFonts w:ascii="Arial" w:eastAsia="Arial" w:hAnsi="Arial"/>
                      <w:color w:val="000000"/>
                    </w:rPr>
                    <w:t>Branišovská 1645/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31a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, 37005 České Budějovice 2</w:t>
                  </w:r>
                </w:p>
              </w:tc>
            </w:tr>
          </w:tbl>
          <w:p w:rsidR="00B45E31" w:rsidRDefault="00B45E31"/>
        </w:tc>
        <w:tc>
          <w:tcPr>
            <w:tcW w:w="168" w:type="dxa"/>
          </w:tcPr>
          <w:p w:rsidR="00B45E31" w:rsidRDefault="00B45E31">
            <w:pPr>
              <w:pStyle w:val="EmptyCellLayoutStyle"/>
              <w:spacing w:after="0" w:line="240" w:lineRule="auto"/>
            </w:pPr>
          </w:p>
        </w:tc>
      </w:tr>
      <w:tr w:rsidR="00B45E31" w:rsidTr="00B45E31">
        <w:trPr>
          <w:trHeight w:val="349"/>
        </w:trPr>
        <w:tc>
          <w:tcPr>
            <w:tcW w:w="115" w:type="dxa"/>
          </w:tcPr>
          <w:p w:rsidR="00B45E31" w:rsidRDefault="00B45E31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45E31" w:rsidRDefault="00B45E3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45E31" w:rsidRDefault="00B45E3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45E31" w:rsidRDefault="00B45E3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45E31" w:rsidRDefault="00B45E3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45E31" w:rsidRDefault="00B45E3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45E31" w:rsidRDefault="00B45E31">
            <w:pPr>
              <w:pStyle w:val="EmptyCellLayoutStyle"/>
              <w:spacing w:after="0" w:line="240" w:lineRule="auto"/>
            </w:pPr>
          </w:p>
        </w:tc>
      </w:tr>
      <w:tr w:rsidR="00B45E31" w:rsidTr="00B45E31">
        <w:trPr>
          <w:trHeight w:val="340"/>
        </w:trPr>
        <w:tc>
          <w:tcPr>
            <w:tcW w:w="115" w:type="dxa"/>
          </w:tcPr>
          <w:p w:rsidR="00B45E31" w:rsidRDefault="00B45E31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45E31" w:rsidRDefault="00B45E3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B45E31">
              <w:trPr>
                <w:trHeight w:val="262"/>
              </w:trPr>
              <w:tc>
                <w:tcPr>
                  <w:tcW w:w="14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B45E31" w:rsidRDefault="00B45E31"/>
        </w:tc>
        <w:tc>
          <w:tcPr>
            <w:tcW w:w="801" w:type="dxa"/>
          </w:tcPr>
          <w:p w:rsidR="00B45E31" w:rsidRDefault="00B45E3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45E31" w:rsidRDefault="00B45E3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45E31" w:rsidRDefault="00B45E3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45E31" w:rsidRDefault="00B45E31">
            <w:pPr>
              <w:pStyle w:val="EmptyCellLayoutStyle"/>
              <w:spacing w:after="0" w:line="240" w:lineRule="auto"/>
            </w:pPr>
          </w:p>
        </w:tc>
      </w:tr>
      <w:tr w:rsidR="00B45E31" w:rsidTr="00B45E31">
        <w:trPr>
          <w:trHeight w:val="229"/>
        </w:trPr>
        <w:tc>
          <w:tcPr>
            <w:tcW w:w="115" w:type="dxa"/>
          </w:tcPr>
          <w:p w:rsidR="00B45E31" w:rsidRDefault="00B45E31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45E31" w:rsidRDefault="00B45E3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45E31" w:rsidRDefault="00B45E3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45E31" w:rsidRDefault="00B45E3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45E31" w:rsidRDefault="00B45E3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45E31" w:rsidRDefault="00B45E3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45E31" w:rsidRDefault="00B45E31">
            <w:pPr>
              <w:pStyle w:val="EmptyCellLayoutStyle"/>
              <w:spacing w:after="0" w:line="240" w:lineRule="auto"/>
            </w:pPr>
          </w:p>
        </w:tc>
      </w:tr>
      <w:tr w:rsidR="00B45E31" w:rsidTr="00B45E31">
        <w:tc>
          <w:tcPr>
            <w:tcW w:w="115" w:type="dxa"/>
          </w:tcPr>
          <w:p w:rsidR="00B45E31" w:rsidRDefault="00B45E31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  <w:gridSpan w:val="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6"/>
              <w:gridCol w:w="849"/>
              <w:gridCol w:w="441"/>
              <w:gridCol w:w="407"/>
              <w:gridCol w:w="537"/>
              <w:gridCol w:w="550"/>
              <w:gridCol w:w="788"/>
              <w:gridCol w:w="656"/>
              <w:gridCol w:w="1202"/>
              <w:gridCol w:w="1139"/>
              <w:gridCol w:w="566"/>
              <w:gridCol w:w="1180"/>
            </w:tblGrid>
            <w:tr w:rsidR="00B45E31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45E3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Boršov nad Vltavou</w:t>
                  </w:r>
                </w:p>
              </w:tc>
            </w:tr>
            <w:tr w:rsidR="00B45E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414,58</w:t>
                  </w:r>
                </w:p>
              </w:tc>
            </w:tr>
            <w:tr w:rsidR="00B45E3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57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966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5E31" w:rsidRDefault="00B45E31"/>
              </w:tc>
              <w:tc>
                <w:tcPr>
                  <w:tcW w:w="671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143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138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2 877</w:t>
                  </w:r>
                </w:p>
              </w:tc>
              <w:tc>
                <w:tcPr>
                  <w:tcW w:w="735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1411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414,58</w:t>
                  </w:r>
                </w:p>
              </w:tc>
            </w:tr>
            <w:tr w:rsidR="00B45E3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České Budějovice 2</w:t>
                  </w:r>
                </w:p>
              </w:tc>
            </w:tr>
            <w:tr w:rsidR="00B45E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95,04</w:t>
                  </w:r>
                </w:p>
              </w:tc>
            </w:tr>
            <w:tr w:rsidR="00B45E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0,95</w:t>
                  </w:r>
                </w:p>
              </w:tc>
            </w:tr>
            <w:tr w:rsidR="00B45E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41,66</w:t>
                  </w:r>
                </w:p>
              </w:tc>
            </w:tr>
            <w:tr w:rsidR="00B45E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63,52</w:t>
                  </w:r>
                </w:p>
              </w:tc>
            </w:tr>
            <w:tr w:rsidR="00B45E3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57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966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5E31" w:rsidRDefault="00B45E31"/>
              </w:tc>
              <w:tc>
                <w:tcPr>
                  <w:tcW w:w="671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143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138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1 270</w:t>
                  </w:r>
                </w:p>
              </w:tc>
              <w:tc>
                <w:tcPr>
                  <w:tcW w:w="735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1411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201,17</w:t>
                  </w:r>
                </w:p>
              </w:tc>
            </w:tr>
            <w:tr w:rsidR="00B45E3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České Budějovice 4</w:t>
                  </w:r>
                </w:p>
              </w:tc>
            </w:tr>
            <w:tr w:rsidR="00B45E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497,39</w:t>
                  </w:r>
                </w:p>
              </w:tc>
            </w:tr>
            <w:tr w:rsidR="00B45E3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57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966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5E31" w:rsidRDefault="00B45E31"/>
              </w:tc>
              <w:tc>
                <w:tcPr>
                  <w:tcW w:w="671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143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138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3 629</w:t>
                  </w:r>
                </w:p>
              </w:tc>
              <w:tc>
                <w:tcPr>
                  <w:tcW w:w="735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1411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497,39</w:t>
                  </w:r>
                </w:p>
              </w:tc>
            </w:tr>
            <w:tr w:rsidR="00B45E3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České Budějovice 6</w:t>
                  </w:r>
                </w:p>
              </w:tc>
            </w:tr>
            <w:tr w:rsidR="00B45E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1 290,10</w:t>
                  </w:r>
                </w:p>
              </w:tc>
            </w:tr>
            <w:tr w:rsidR="00B45E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283,72</w:t>
                  </w:r>
                </w:p>
              </w:tc>
            </w:tr>
            <w:tr w:rsidR="00B45E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71,29</w:t>
                  </w:r>
                </w:p>
              </w:tc>
            </w:tr>
            <w:tr w:rsidR="00B45E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199,80</w:t>
                  </w:r>
                </w:p>
              </w:tc>
            </w:tr>
            <w:tr w:rsidR="00B45E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89,01</w:t>
                  </w:r>
                </w:p>
              </w:tc>
            </w:tr>
            <w:tr w:rsidR="00B45E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10,31</w:t>
                  </w:r>
                </w:p>
              </w:tc>
            </w:tr>
            <w:tr w:rsidR="00B45E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369,82</w:t>
                  </w:r>
                </w:p>
              </w:tc>
            </w:tr>
            <w:tr w:rsidR="00B45E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13,07</w:t>
                  </w:r>
                </w:p>
              </w:tc>
            </w:tr>
            <w:tr w:rsidR="00B45E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55,76</w:t>
                  </w:r>
                </w:p>
              </w:tc>
            </w:tr>
            <w:tr w:rsidR="00B45E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1 391,31</w:t>
                  </w:r>
                </w:p>
              </w:tc>
            </w:tr>
            <w:tr w:rsidR="00B45E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531,14</w:t>
                  </w:r>
                </w:p>
              </w:tc>
            </w:tr>
            <w:tr w:rsidR="00B45E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648,61</w:t>
                  </w:r>
                </w:p>
              </w:tc>
            </w:tr>
            <w:tr w:rsidR="00B45E3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57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966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5E31" w:rsidRDefault="00B45E31"/>
              </w:tc>
              <w:tc>
                <w:tcPr>
                  <w:tcW w:w="671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143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138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34 118</w:t>
                  </w:r>
                </w:p>
              </w:tc>
              <w:tc>
                <w:tcPr>
                  <w:tcW w:w="735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1411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4 953,94</w:t>
                  </w:r>
                </w:p>
              </w:tc>
            </w:tr>
            <w:tr w:rsidR="00B45E3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České Vrbné</w:t>
                  </w:r>
                </w:p>
              </w:tc>
            </w:tr>
            <w:tr w:rsidR="00B45E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12,01</w:t>
                  </w:r>
                </w:p>
              </w:tc>
            </w:tr>
            <w:tr w:rsidR="00B45E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4,87</w:t>
                  </w:r>
                </w:p>
              </w:tc>
            </w:tr>
            <w:tr w:rsidR="00B45E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4,19</w:t>
                  </w:r>
                </w:p>
              </w:tc>
            </w:tr>
            <w:tr w:rsidR="00B45E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9,18</w:t>
                  </w:r>
                </w:p>
              </w:tc>
            </w:tr>
            <w:tr w:rsidR="00B45E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27,87</w:t>
                  </w:r>
                </w:p>
              </w:tc>
            </w:tr>
            <w:tr w:rsidR="00B45E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1,59</w:t>
                  </w:r>
                </w:p>
              </w:tc>
            </w:tr>
            <w:tr w:rsidR="00B45E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33,65</w:t>
                  </w:r>
                </w:p>
              </w:tc>
            </w:tr>
            <w:tr w:rsidR="00B45E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</w:t>
                  </w:r>
                </w:p>
              </w:tc>
            </w:tr>
            <w:tr w:rsidR="00B45E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9,29</w:t>
                  </w:r>
                </w:p>
              </w:tc>
            </w:tr>
            <w:tr w:rsidR="00B45E3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57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966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5E31" w:rsidRDefault="00B45E31"/>
              </w:tc>
              <w:tc>
                <w:tcPr>
                  <w:tcW w:w="671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143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138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927</w:t>
                  </w:r>
                </w:p>
              </w:tc>
              <w:tc>
                <w:tcPr>
                  <w:tcW w:w="735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1411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105,03</w:t>
                  </w:r>
                </w:p>
              </w:tc>
            </w:tr>
            <w:tr w:rsidR="00B45E3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Litvínovice</w:t>
                  </w:r>
                </w:p>
              </w:tc>
            </w:tr>
            <w:tr w:rsidR="00B45E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315,42</w:t>
                  </w:r>
                </w:p>
              </w:tc>
            </w:tr>
            <w:tr w:rsidR="00B45E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719,56</w:t>
                  </w:r>
                </w:p>
              </w:tc>
            </w:tr>
            <w:tr w:rsidR="00B45E3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57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966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45E31" w:rsidRDefault="00B45E31"/>
              </w:tc>
              <w:tc>
                <w:tcPr>
                  <w:tcW w:w="671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143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138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7 432</w:t>
                  </w:r>
                </w:p>
              </w:tc>
              <w:tc>
                <w:tcPr>
                  <w:tcW w:w="735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1411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1 034,98</w:t>
                  </w:r>
                </w:p>
              </w:tc>
            </w:tr>
            <w:tr w:rsidR="00B45E31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6" w:space="0" w:color="000000"/>
                    <w:left w:val="nil"/>
                    <w:bottom w:val="single" w:sz="18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50 253</w:t>
                  </w:r>
                </w:p>
              </w:tc>
              <w:tc>
                <w:tcPr>
                  <w:tcW w:w="735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1411" w:type="dxa"/>
                  <w:tcBorders>
                    <w:top w:val="double" w:sz="6" w:space="0" w:color="000000"/>
                    <w:left w:val="nil"/>
                    <w:bottom w:val="single" w:sz="18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7 207</w:t>
                  </w:r>
                </w:p>
              </w:tc>
            </w:tr>
            <w:tr w:rsidR="00B45E31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1382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45E31" w:rsidRDefault="00B45E31"/>
              </w:tc>
            </w:tr>
          </w:tbl>
          <w:p w:rsidR="00B45E31" w:rsidRDefault="00B45E31"/>
        </w:tc>
        <w:tc>
          <w:tcPr>
            <w:tcW w:w="168" w:type="dxa"/>
          </w:tcPr>
          <w:p w:rsidR="00B45E31" w:rsidRDefault="00B45E31">
            <w:pPr>
              <w:pStyle w:val="EmptyCellLayoutStyle"/>
              <w:spacing w:after="0" w:line="240" w:lineRule="auto"/>
            </w:pPr>
          </w:p>
        </w:tc>
      </w:tr>
      <w:tr w:rsidR="00B45E31" w:rsidTr="00B45E31">
        <w:trPr>
          <w:trHeight w:val="349"/>
        </w:trPr>
        <w:tc>
          <w:tcPr>
            <w:tcW w:w="115" w:type="dxa"/>
          </w:tcPr>
          <w:p w:rsidR="00B45E31" w:rsidRDefault="00B45E31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45E31" w:rsidRDefault="00B45E3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45E31" w:rsidRDefault="00B45E3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45E31" w:rsidRDefault="00B45E3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45E31" w:rsidRDefault="00B45E3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45E31" w:rsidRDefault="00B45E3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45E31" w:rsidRDefault="00B45E31">
            <w:pPr>
              <w:pStyle w:val="EmptyCellLayoutStyle"/>
              <w:spacing w:after="0" w:line="240" w:lineRule="auto"/>
            </w:pPr>
          </w:p>
        </w:tc>
      </w:tr>
      <w:tr w:rsidR="00B45E31" w:rsidTr="00B45E31">
        <w:trPr>
          <w:trHeight w:val="1305"/>
        </w:trPr>
        <w:tc>
          <w:tcPr>
            <w:tcW w:w="115" w:type="dxa"/>
          </w:tcPr>
          <w:p w:rsidR="00B45E31" w:rsidRDefault="00B45E31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  <w:gridSpan w:val="4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5"/>
            </w:tblGrid>
            <w:tr w:rsidR="00B45E31">
              <w:trPr>
                <w:trHeight w:val="1227"/>
              </w:trPr>
              <w:tc>
                <w:tcPr>
                  <w:tcW w:w="99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45E31" w:rsidRDefault="00B45E31"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B45E31" w:rsidRDefault="00B45E31"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B45E31" w:rsidRDefault="00B45E31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B45E31" w:rsidRDefault="00B45E31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B45E31" w:rsidRDefault="00B45E31"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B45E31" w:rsidRDefault="00B45E31"/>
        </w:tc>
        <w:tc>
          <w:tcPr>
            <w:tcW w:w="480" w:type="dxa"/>
          </w:tcPr>
          <w:p w:rsidR="00B45E31" w:rsidRDefault="00B45E3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45E31" w:rsidRDefault="00B45E31">
            <w:pPr>
              <w:pStyle w:val="EmptyCellLayoutStyle"/>
              <w:spacing w:after="0" w:line="240" w:lineRule="auto"/>
            </w:pPr>
          </w:p>
        </w:tc>
      </w:tr>
    </w:tbl>
    <w:p w:rsidR="00B45E31" w:rsidRDefault="00B45E31" w:rsidP="00B45E31"/>
    <w:p w:rsidR="00B45E31" w:rsidRDefault="00B45E31"/>
    <w:sectPr w:rsidR="00B45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1DD"/>
    <w:rsid w:val="003471DD"/>
    <w:rsid w:val="0035335D"/>
    <w:rsid w:val="00436CB6"/>
    <w:rsid w:val="00B4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047C"/>
  <w15:chartTrackingRefBased/>
  <w15:docId w15:val="{7D3E1F9C-44DA-4EED-BB1C-4C9F4A2E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5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B45E31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sid w:val="00B45E31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B45E3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B45E31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B45E31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B45E31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45E31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EmptyCellLayoutStyle">
    <w:name w:val="EmptyCellLayoutStyle"/>
    <w:rsid w:val="00B45E31"/>
    <w:pPr>
      <w:spacing w:line="256" w:lineRule="auto"/>
    </w:pPr>
    <w:rPr>
      <w:rFonts w:ascii="Times New Roman" w:eastAsia="Times New Roman" w:hAnsi="Times New Roman" w:cs="Times New Roman"/>
      <w:sz w:val="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3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928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Kropáčková Vlastimila</dc:creator>
  <cp:keywords/>
  <dc:description/>
  <cp:lastModifiedBy>Žemlička Petr Ing.</cp:lastModifiedBy>
  <cp:revision>3</cp:revision>
  <dcterms:created xsi:type="dcterms:W3CDTF">2018-08-03T07:16:00Z</dcterms:created>
  <dcterms:modified xsi:type="dcterms:W3CDTF">2019-07-16T07:28:00Z</dcterms:modified>
</cp:coreProperties>
</file>