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14" w:rsidRDefault="008B187A">
      <w:pPr>
        <w:tabs>
          <w:tab w:val="left" w:pos="6826"/>
        </w:tabs>
        <w:spacing w:before="59"/>
        <w:ind w:left="132"/>
        <w:rPr>
          <w:rFonts w:ascii="DejaVu Sans Condensed" w:eastAsia="DejaVu Sans Condensed" w:hAnsi="DejaVu Sans Condensed" w:cs="DejaVu Sans Condensed"/>
          <w:sz w:val="24"/>
          <w:szCs w:val="24"/>
        </w:rPr>
      </w:pPr>
      <w:bookmarkStart w:id="0" w:name="_GoBack"/>
      <w:bookmarkEnd w:id="0"/>
      <w:r>
        <w:rPr>
          <w:lang w:val="en-US"/>
        </w:rPr>
        <w:pict>
          <v:group id="_x0000_s1026" style="position:absolute;left:0;text-align:left;margin-left:183.35pt;margin-top:3.75pt;width:94.1pt;height:12.25pt;z-index:-251616256;mso-position-horizontal-relative:page" coordorigin="3667,75" coordsize="1882,245">
            <v:group id="_x0000_s1107" style="position:absolute;left:3681;top:96;width:2;height:205" coordorigin="3681,96" coordsize="2,205">
              <v:shape id="_x0000_s1108" style="position:absolute;left:3681;top:96;width:2;height:205" coordorigin="3681,96" coordsize="0,205" path="m3681,96r,204e" filled="f" strokeweight=".49247mm">
                <v:path arrowok="t"/>
              </v:shape>
            </v:group>
            <v:group id="_x0000_s1105" style="position:absolute;left:3713;top:96;width:2;height:205" coordorigin="3713,96" coordsize="2,205">
              <v:shape id="_x0000_s1106" style="position:absolute;left:3713;top:96;width:2;height:205" coordorigin="3713,96" coordsize="0,205" path="m3713,96r,204e" filled="f" strokeweight=".26389mm">
                <v:path arrowok="t"/>
              </v:shape>
            </v:group>
            <v:group id="_x0000_s1103" style="position:absolute;left:3778;top:96;width:2;height:205" coordorigin="3778,96" coordsize="2,205">
              <v:shape id="_x0000_s1104" style="position:absolute;left:3778;top:96;width:2;height:205" coordorigin="3778,96" coordsize="0,205" path="m3778,96r,204e" filled="f" strokeweight=".26389mm">
                <v:path arrowok="t"/>
              </v:shape>
            </v:group>
            <v:group id="_x0000_s1101" style="position:absolute;left:3817;top:96;width:2;height:205" coordorigin="3817,96" coordsize="2,205">
              <v:shape id="_x0000_s1102" style="position:absolute;left:3817;top:96;width:2;height:205" coordorigin="3817,96" coordsize="0,205" path="m3817,96r,204e" filled="f" strokeweight=".26389mm">
                <v:path arrowok="t"/>
              </v:shape>
            </v:group>
            <v:group id="_x0000_s1099" style="position:absolute;left:3869;top:96;width:2;height:205" coordorigin="3869,96" coordsize="2,205">
              <v:shape id="_x0000_s1100" style="position:absolute;left:3869;top:96;width:2;height:205" coordorigin="3869,96" coordsize="0,205" path="m3869,96r,204e" filled="f" strokeweight=".72108mm">
                <v:path arrowok="t"/>
              </v:shape>
            </v:group>
            <v:group id="_x0000_s1097" style="position:absolute;left:3927;top:96;width:2;height:205" coordorigin="3927,96" coordsize="2,205">
              <v:shape id="_x0000_s1098" style="position:absolute;left:3927;top:96;width:2;height:205" coordorigin="3927,96" coordsize="0,205" path="m3927,96r,204e" filled="f" strokeweight=".49247mm">
                <v:path arrowok="t"/>
              </v:shape>
            </v:group>
            <v:group id="_x0000_s1095" style="position:absolute;left:3972;top:96;width:2;height:205" coordorigin="3972,96" coordsize="2,205">
              <v:shape id="_x0000_s1096" style="position:absolute;left:3972;top:96;width:2;height:205" coordorigin="3972,96" coordsize="0,205" path="m3972,96r,204e" filled="f" strokeweight=".72108mm">
                <v:path arrowok="t"/>
              </v:shape>
            </v:group>
            <v:group id="_x0000_s1093" style="position:absolute;left:4024;top:96;width:2;height:205" coordorigin="4024,96" coordsize="2,205">
              <v:shape id="_x0000_s1094" style="position:absolute;left:4024;top:96;width:2;height:205" coordorigin="4024,96" coordsize="0,205" path="m4024,96r,204e" filled="f" strokeweight=".26389mm">
                <v:path arrowok="t"/>
              </v:shape>
            </v:group>
            <v:group id="_x0000_s1091" style="position:absolute;left:4057;top:96;width:2;height:205" coordorigin="4057,96" coordsize="2,205">
              <v:shape id="_x0000_s1092" style="position:absolute;left:4057;top:96;width:2;height:205" coordorigin="4057,96" coordsize="0,205" path="m4057,96r,204e" filled="f" strokeweight=".49247mm">
                <v:path arrowok="t"/>
              </v:shape>
            </v:group>
            <v:group id="_x0000_s1089" style="position:absolute;left:4102;top:96;width:2;height:205" coordorigin="4102,96" coordsize="2,205">
              <v:shape id="_x0000_s1090" style="position:absolute;left:4102;top:96;width:2;height:205" coordorigin="4102,96" coordsize="0,205" path="m4102,96r,204e" filled="f" strokeweight=".26389mm">
                <v:path arrowok="t"/>
              </v:shape>
            </v:group>
            <v:group id="_x0000_s1087" style="position:absolute;left:4154;top:96;width:2;height:205" coordorigin="4154,96" coordsize="2,205">
              <v:shape id="_x0000_s1088" style="position:absolute;left:4154;top:96;width:2;height:205" coordorigin="4154,96" coordsize="0,205" path="m4154,96r,204e" filled="f" strokeweight=".72108mm">
                <v:path arrowok="t"/>
              </v:shape>
            </v:group>
            <v:group id="_x0000_s1085" style="position:absolute;left:4199;top:96;width:2;height:205" coordorigin="4199,96" coordsize="2,205">
              <v:shape id="_x0000_s1086" style="position:absolute;left:4199;top:96;width:2;height:205" coordorigin="4199,96" coordsize="0,205" path="m4199,96r,204e" filled="f" strokeweight=".49247mm">
                <v:path arrowok="t"/>
              </v:shape>
            </v:group>
            <v:group id="_x0000_s1083" style="position:absolute;left:4258;top:96;width:2;height:205" coordorigin="4258,96" coordsize="2,205">
              <v:shape id="_x0000_s1084" style="position:absolute;left:4258;top:96;width:2;height:205" coordorigin="4258,96" coordsize="0,205" path="m4258,96r,204e" filled="f" strokeweight=".72108mm">
                <v:path arrowok="t"/>
              </v:shape>
            </v:group>
            <v:group id="_x0000_s1081" style="position:absolute;left:4303;top:96;width:2;height:205" coordorigin="4303,96" coordsize="2,205">
              <v:shape id="_x0000_s1082" style="position:absolute;left:4303;top:96;width:2;height:205" coordorigin="4303,96" coordsize="0,205" path="m4303,96r,204e" filled="f" strokeweight=".49247mm">
                <v:path arrowok="t"/>
              </v:shape>
            </v:group>
            <v:group id="_x0000_s1079" style="position:absolute;left:4348;top:96;width:2;height:205" coordorigin="4348,96" coordsize="2,205">
              <v:shape id="_x0000_s1080" style="position:absolute;left:4348;top:96;width:2;height:205" coordorigin="4348,96" coordsize="0,205" path="m4348,96r,204e" filled="f" strokeweight=".72108mm">
                <v:path arrowok="t"/>
              </v:shape>
            </v:group>
            <v:group id="_x0000_s1077" style="position:absolute;left:4400;top:96;width:2;height:205" coordorigin="4400,96" coordsize="2,205">
              <v:shape id="_x0000_s1078" style="position:absolute;left:4400;top:96;width:2;height:205" coordorigin="4400,96" coordsize="0,205" path="m4400,96r,204e" filled="f" strokeweight=".72108mm">
                <v:path arrowok="t"/>
              </v:shape>
            </v:group>
            <v:group id="_x0000_s1075" style="position:absolute;left:4452;top:96;width:2;height:205" coordorigin="4452,96" coordsize="2,205">
              <v:shape id="_x0000_s1076" style="position:absolute;left:4452;top:96;width:2;height:205" coordorigin="4452,96" coordsize="0,205" path="m4452,96r,204e" filled="f" strokeweight=".26389mm">
                <v:path arrowok="t"/>
              </v:shape>
            </v:group>
            <v:group id="_x0000_s1073" style="position:absolute;left:4484;top:96;width:2;height:205" coordorigin="4484,96" coordsize="2,205">
              <v:shape id="_x0000_s1074" style="position:absolute;left:4484;top:96;width:2;height:205" coordorigin="4484,96" coordsize="0,205" path="m4484,96r,204e" filled="f" strokeweight=".49247mm">
                <v:path arrowok="t"/>
              </v:shape>
            </v:group>
            <v:group id="_x0000_s1071" style="position:absolute;left:4530;top:96;width:2;height:205" coordorigin="4530,96" coordsize="2,205">
              <v:shape id="_x0000_s1072" style="position:absolute;left:4530;top:96;width:2;height:205" coordorigin="4530,96" coordsize="0,205" path="m4530,96r,204e" filled="f" strokeweight=".26389mm">
                <v:path arrowok="t"/>
              </v:shape>
            </v:group>
            <v:group id="_x0000_s1069" style="position:absolute;left:4582;top:96;width:2;height:205" coordorigin="4582,96" coordsize="2,205">
              <v:shape id="_x0000_s1070" style="position:absolute;left:4582;top:96;width:2;height:205" coordorigin="4582,96" coordsize="0,205" path="m4582,96r,204e" filled="f" strokeweight=".72108mm">
                <v:path arrowok="t"/>
              </v:shape>
            </v:group>
            <v:group id="_x0000_s1067" style="position:absolute;left:4627;top:96;width:2;height:205" coordorigin="4627,96" coordsize="2,205">
              <v:shape id="_x0000_s1068" style="position:absolute;left:4627;top:96;width:2;height:205" coordorigin="4627,96" coordsize="0,205" path="m4627,96r,204e" filled="f" strokeweight=".49247mm">
                <v:path arrowok="t"/>
              </v:shape>
            </v:group>
            <v:group id="_x0000_s1065" style="position:absolute;left:4672;top:96;width:2;height:205" coordorigin="4672,96" coordsize="2,205">
              <v:shape id="_x0000_s1066" style="position:absolute;left:4672;top:96;width:2;height:205" coordorigin="4672,96" coordsize="0,205" path="m4672,96r,204e" filled="f" strokeweight=".26389mm">
                <v:path arrowok="t"/>
              </v:shape>
            </v:group>
            <v:group id="_x0000_s1063" style="position:absolute;left:4724;top:96;width:2;height:205" coordorigin="4724,96" coordsize="2,205">
              <v:shape id="_x0000_s1064" style="position:absolute;left:4724;top:96;width:2;height:205" coordorigin="4724,96" coordsize="0,205" path="m4724,96r,204e" filled="f" strokeweight=".72108mm">
                <v:path arrowok="t"/>
              </v:shape>
            </v:group>
            <v:group id="_x0000_s1061" style="position:absolute;left:4770;top:96;width:2;height:205" coordorigin="4770,96" coordsize="2,205">
              <v:shape id="_x0000_s1062" style="position:absolute;left:4770;top:96;width:2;height:205" coordorigin="4770,96" coordsize="0,205" path="m4770,96r,204e" filled="f" strokeweight=".49247mm">
                <v:path arrowok="t"/>
              </v:shape>
            </v:group>
            <v:group id="_x0000_s1059" style="position:absolute;left:4828;top:96;width:2;height:205" coordorigin="4828,96" coordsize="2,205">
              <v:shape id="_x0000_s1060" style="position:absolute;left:4828;top:96;width:2;height:205" coordorigin="4828,96" coordsize="0,205" path="m4828,96r,204e" filled="f" strokeweight=".72108mm">
                <v:path arrowok="t"/>
              </v:shape>
            </v:group>
            <v:group id="_x0000_s1057" style="position:absolute;left:4867;top:96;width:2;height:205" coordorigin="4867,96" coordsize="2,205">
              <v:shape id="_x0000_s1058" style="position:absolute;left:4867;top:96;width:2;height:205" coordorigin="4867,96" coordsize="0,205" path="m4867,96r,204e" filled="f" strokeweight=".26389mm">
                <v:path arrowok="t"/>
              </v:shape>
            </v:group>
            <v:group id="_x0000_s1055" style="position:absolute;left:4912;top:96;width:2;height:205" coordorigin="4912,96" coordsize="2,205">
              <v:shape id="_x0000_s1056" style="position:absolute;left:4912;top:96;width:2;height:205" coordorigin="4912,96" coordsize="0,205" path="m4912,96r,204e" filled="f" strokeweight=".49247mm">
                <v:path arrowok="t"/>
              </v:shape>
            </v:group>
            <v:group id="_x0000_s1053" style="position:absolute;left:4964;top:96;width:2;height:205" coordorigin="4964,96" coordsize="2,205">
              <v:shape id="_x0000_s1054" style="position:absolute;left:4964;top:96;width:2;height:205" coordorigin="4964,96" coordsize="0,205" path="m4964,96r,204e" filled="f" strokeweight=".49247mm">
                <v:path arrowok="t"/>
              </v:shape>
            </v:group>
            <v:group id="_x0000_s1051" style="position:absolute;left:5009;top:96;width:2;height:205" coordorigin="5009,96" coordsize="2,205">
              <v:shape id="_x0000_s1052" style="position:absolute;left:5009;top:96;width:2;height:205" coordorigin="5009,96" coordsize="0,205" path="m5009,96r,204e" filled="f" strokeweight=".26389mm">
                <v:path arrowok="t"/>
              </v:shape>
            </v:group>
            <v:group id="_x0000_s1049" style="position:absolute;left:5061;top:96;width:2;height:205" coordorigin="5061,96" coordsize="2,205">
              <v:shape id="_x0000_s1050" style="position:absolute;left:5061;top:96;width:2;height:205" coordorigin="5061,96" coordsize="0,205" path="m5061,96r,204e" filled="f" strokeweight=".72108mm">
                <v:path arrowok="t"/>
              </v:shape>
            </v:group>
            <v:group id="_x0000_s1047" style="position:absolute;left:5100;top:96;width:2;height:205" coordorigin="5100,96" coordsize="2,205">
              <v:shape id="_x0000_s1048" style="position:absolute;left:5100;top:96;width:2;height:205" coordorigin="5100,96" coordsize="0,205" path="m5100,96r,204e" filled="f" strokeweight=".26389mm">
                <v:path arrowok="t"/>
              </v:shape>
            </v:group>
            <v:group id="_x0000_s1045" style="position:absolute;left:5152;top:96;width:2;height:205" coordorigin="5152,96" coordsize="2,205">
              <v:shape id="_x0000_s1046" style="position:absolute;left:5152;top:96;width:2;height:205" coordorigin="5152,96" coordsize="0,205" path="m5152,96r,204e" filled="f" strokeweight=".72108mm">
                <v:path arrowok="t"/>
              </v:shape>
            </v:group>
            <v:group id="_x0000_s1043" style="position:absolute;left:5197;top:96;width:2;height:205" coordorigin="5197,96" coordsize="2,205">
              <v:shape id="_x0000_s1044" style="position:absolute;left:5197;top:96;width:2;height:205" coordorigin="5197,96" coordsize="0,205" path="m5197,96r,204e" filled="f" strokeweight=".49247mm">
                <v:path arrowok="t"/>
              </v:shape>
            </v:group>
            <v:group id="_x0000_s1041" style="position:absolute;left:5243;top:96;width:2;height:205" coordorigin="5243,96" coordsize="2,205">
              <v:shape id="_x0000_s1042" style="position:absolute;left:5243;top:96;width:2;height:205" coordorigin="5243,96" coordsize="0,205" path="m5243,96r,204e" filled="f" strokeweight=".26389mm">
                <v:path arrowok="t"/>
              </v:shape>
            </v:group>
            <v:group id="_x0000_s1039" style="position:absolute;left:5275;top:96;width:2;height:205" coordorigin="5275,96" coordsize="2,205">
              <v:shape id="_x0000_s1040" style="position:absolute;left:5275;top:96;width:2;height:205" coordorigin="5275,96" coordsize="0,205" path="m5275,96r,204e" filled="f" strokeweight=".49247mm">
                <v:path arrowok="t"/>
              </v:shape>
            </v:group>
            <v:group id="_x0000_s1037" style="position:absolute;left:5320;top:96;width:2;height:205" coordorigin="5320,96" coordsize="2,205">
              <v:shape id="_x0000_s1038" style="position:absolute;left:5320;top:96;width:2;height:205" coordorigin="5320,96" coordsize="0,205" path="m5320,96r,204e" filled="f" strokeweight=".72108mm">
                <v:path arrowok="t"/>
              </v:shape>
            </v:group>
            <v:group id="_x0000_s1035" style="position:absolute;left:5392;top:96;width:2;height:205" coordorigin="5392,96" coordsize="2,205">
              <v:shape id="_x0000_s1036" style="position:absolute;left:5392;top:96;width:2;height:205" coordorigin="5392,96" coordsize="0,205" path="m5392,96r,204e" filled="f" strokeweight=".49247mm">
                <v:path arrowok="t"/>
              </v:shape>
            </v:group>
            <v:group id="_x0000_s1033" style="position:absolute;left:5463;top:96;width:2;height:205" coordorigin="5463,96" coordsize="2,205">
              <v:shape id="_x0000_s1034" style="position:absolute;left:5463;top:96;width:2;height:205" coordorigin="5463,96" coordsize="0,205" path="m5463,96r,204e" filled="f" strokeweight=".72108mm">
                <v:path arrowok="t"/>
              </v:shape>
            </v:group>
            <v:group id="_x0000_s1031" style="position:absolute;left:5502;top:96;width:2;height:205" coordorigin="5502,96" coordsize="2,205">
              <v:shape id="_x0000_s1032" style="position:absolute;left:5502;top:96;width:2;height:205" coordorigin="5502,96" coordsize="0,205" path="m5502,96r,204e" filled="f" strokeweight=".26389mm">
                <v:path arrowok="t"/>
              </v:shape>
            </v:group>
            <v:group id="_x0000_s1029" style="position:absolute;left:5534;top:96;width:2;height:205" coordorigin="5534,96" coordsize="2,205">
              <v:shape id="_x0000_s1030" style="position:absolute;left:5534;top:96;width:2;height:205" coordorigin="5534,96" coordsize="0,205" path="m5534,96r,204e" filled="f" strokeweight=".49247mm">
                <v:path arrowok="t"/>
              </v:shape>
            </v:group>
            <v:group id="_x0000_s1027" style="position:absolute;left:5547;top:96;width:2;height:205" coordorigin="5547,96" coordsize="2,205">
              <v:shape id="_x0000_s1028" style="position:absolute;left:5547;top:96;width:2;height:205" coordorigin="5547,96" coordsize="0,205" path="m5547,96r,204e" filled="f" strokeweight=".1pt">
                <v:path arrowok="t"/>
              </v:shape>
            </v:group>
            <w10:wrap anchorx="page"/>
          </v:group>
        </w:pict>
      </w:r>
      <w:r w:rsidR="00A638AE">
        <w:rPr>
          <w:rFonts w:ascii="DejaVu Sans Condensed" w:hAnsi="DejaVu Sans Condensed"/>
          <w:b/>
          <w:sz w:val="24"/>
        </w:rPr>
        <w:t>BOXED, s.r.o</w:t>
      </w:r>
      <w:r w:rsidR="00A638AE">
        <w:rPr>
          <w:rFonts w:ascii="DejaVu Sans Condensed" w:hAnsi="DejaVu Sans Condensed"/>
          <w:b/>
          <w:sz w:val="24"/>
        </w:rPr>
        <w:tab/>
      </w:r>
      <w:proofErr w:type="gramStart"/>
      <w:r w:rsidR="00A638AE">
        <w:rPr>
          <w:rFonts w:ascii="DejaVu Sans Condensed" w:hAnsi="DejaVu Sans Condensed"/>
          <w:b/>
          <w:sz w:val="24"/>
        </w:rPr>
        <w:t>OBJEDNÁVKA</w:t>
      </w:r>
      <w:proofErr w:type="gramEnd"/>
      <w:r w:rsidR="00A638AE">
        <w:rPr>
          <w:rFonts w:ascii="DejaVu Sans Condensed" w:hAnsi="DejaVu Sans Condensed"/>
          <w:b/>
          <w:sz w:val="24"/>
        </w:rPr>
        <w:t xml:space="preserve"> č. 1907900840</w:t>
      </w:r>
    </w:p>
    <w:p w:rsidR="009B0714" w:rsidRDefault="009B0714">
      <w:pPr>
        <w:spacing w:before="9"/>
        <w:rPr>
          <w:rFonts w:ascii="DejaVu Sans Condensed" w:eastAsia="DejaVu Sans Condensed" w:hAnsi="DejaVu Sans Condensed" w:cs="DejaVu Sans Condensed"/>
          <w:b/>
          <w:bCs/>
          <w:sz w:val="7"/>
          <w:szCs w:val="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885"/>
        <w:gridCol w:w="815"/>
        <w:gridCol w:w="772"/>
        <w:gridCol w:w="606"/>
        <w:gridCol w:w="714"/>
        <w:gridCol w:w="498"/>
        <w:gridCol w:w="343"/>
        <w:gridCol w:w="465"/>
        <w:gridCol w:w="745"/>
        <w:gridCol w:w="634"/>
        <w:gridCol w:w="808"/>
        <w:gridCol w:w="905"/>
      </w:tblGrid>
      <w:tr w:rsidR="009B0714">
        <w:trPr>
          <w:trHeight w:hRule="exact" w:val="2563"/>
        </w:trPr>
        <w:tc>
          <w:tcPr>
            <w:tcW w:w="6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tabs>
                <w:tab w:val="left" w:pos="2686"/>
              </w:tabs>
              <w:spacing w:before="107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8"/>
              </w:rPr>
              <w:t>Dodavatel:</w:t>
            </w:r>
            <w:r>
              <w:rPr>
                <w:rFonts w:ascii="DejaVu Sans Condensed" w:hAnsi="DejaVu Sans Condensed"/>
                <w:sz w:val="18"/>
              </w:rPr>
              <w:tab/>
              <w:t>Číslo</w:t>
            </w:r>
            <w:r>
              <w:rPr>
                <w:rFonts w:ascii="DejaVu Sans Condensed" w:hAnsi="DejaVu Sans Condensed"/>
                <w:spacing w:val="8"/>
                <w:sz w:val="18"/>
              </w:rPr>
              <w:t xml:space="preserve"> </w:t>
            </w:r>
            <w:r>
              <w:rPr>
                <w:rFonts w:ascii="DejaVu Sans Condensed" w:hAnsi="DejaVu Sans Condensed"/>
                <w:sz w:val="18"/>
              </w:rPr>
              <w:t xml:space="preserve">účtu:  </w:t>
            </w:r>
            <w:r>
              <w:rPr>
                <w:rFonts w:ascii="DejaVu Sans Condensed" w:hAnsi="DejaVu Sans Condensed"/>
                <w:spacing w:val="37"/>
                <w:sz w:val="18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1041024652/5500</w:t>
            </w:r>
          </w:p>
          <w:p w:rsidR="009B0714" w:rsidRDefault="00A638AE">
            <w:pPr>
              <w:pStyle w:val="TableParagraph"/>
              <w:tabs>
                <w:tab w:val="left" w:pos="2686"/>
              </w:tabs>
              <w:spacing w:before="23" w:line="238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/>
                <w:b/>
                <w:position w:val="2"/>
                <w:sz w:val="19"/>
              </w:rPr>
              <w:t>BOXED,</w:t>
            </w:r>
            <w:r>
              <w:rPr>
                <w:rFonts w:ascii="DejaVu Sans Condensed"/>
                <w:b/>
                <w:spacing w:val="24"/>
                <w:position w:val="2"/>
                <w:sz w:val="19"/>
              </w:rPr>
              <w:t xml:space="preserve"> </w:t>
            </w:r>
            <w:r>
              <w:rPr>
                <w:rFonts w:ascii="DejaVu Sans Condensed"/>
                <w:b/>
                <w:position w:val="2"/>
                <w:sz w:val="19"/>
              </w:rPr>
              <w:t>s.r.o</w:t>
            </w:r>
            <w:r>
              <w:rPr>
                <w:rFonts w:ascii="DejaVu Sans Condensed"/>
                <w:b/>
                <w:position w:val="2"/>
                <w:sz w:val="19"/>
              </w:rPr>
              <w:tab/>
            </w:r>
            <w:r>
              <w:rPr>
                <w:rFonts w:ascii="DejaVu Sans Condensed"/>
                <w:sz w:val="18"/>
              </w:rPr>
              <w:t>SWIFT</w:t>
            </w:r>
            <w:r>
              <w:rPr>
                <w:rFonts w:ascii="DejaVu Sans Condensed"/>
                <w:spacing w:val="3"/>
                <w:sz w:val="18"/>
              </w:rPr>
              <w:t xml:space="preserve"> </w:t>
            </w:r>
            <w:r>
              <w:rPr>
                <w:rFonts w:ascii="DejaVu Sans Condensed"/>
                <w:sz w:val="18"/>
              </w:rPr>
              <w:t xml:space="preserve">banky:  </w:t>
            </w:r>
            <w:r>
              <w:rPr>
                <w:rFonts w:ascii="DejaVu Sans Condensed"/>
                <w:spacing w:val="21"/>
                <w:sz w:val="18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RZBC</w:t>
            </w:r>
            <w:r>
              <w:rPr>
                <w:rFonts w:ascii="DejaVu Sans Condensed"/>
                <w:b/>
                <w:spacing w:val="4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CZ</w:t>
            </w:r>
            <w:r>
              <w:rPr>
                <w:rFonts w:ascii="DejaVu Sans Condensed"/>
                <w:b/>
                <w:spacing w:val="5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PP</w:t>
            </w:r>
          </w:p>
          <w:p w:rsidR="009B0714" w:rsidRDefault="00A638AE">
            <w:pPr>
              <w:pStyle w:val="TableParagraph"/>
              <w:tabs>
                <w:tab w:val="left" w:pos="2686"/>
              </w:tabs>
              <w:spacing w:line="249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position w:val="5"/>
                <w:sz w:val="19"/>
              </w:rPr>
              <w:t>Velflíkova</w:t>
            </w:r>
            <w:r>
              <w:rPr>
                <w:rFonts w:ascii="DejaVu Sans Condensed" w:hAnsi="DejaVu Sans Condensed"/>
                <w:b/>
                <w:spacing w:val="22"/>
                <w:position w:val="5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position w:val="5"/>
                <w:sz w:val="19"/>
              </w:rPr>
              <w:t>4</w:t>
            </w:r>
            <w:r>
              <w:rPr>
                <w:rFonts w:ascii="DejaVu Sans Condensed" w:hAnsi="DejaVu Sans Condensed"/>
                <w:b/>
                <w:position w:val="5"/>
                <w:sz w:val="19"/>
              </w:rPr>
              <w:tab/>
            </w:r>
            <w:r>
              <w:rPr>
                <w:rFonts w:ascii="DejaVu Sans Condensed" w:hAnsi="DejaVu Sans Condensed"/>
                <w:sz w:val="18"/>
              </w:rPr>
              <w:t xml:space="preserve">IBAN:   </w:t>
            </w:r>
            <w:r>
              <w:rPr>
                <w:rFonts w:ascii="DejaVu Sans Condensed" w:hAnsi="DejaVu Sans Condensed"/>
                <w:spacing w:val="17"/>
                <w:sz w:val="18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CZ7755000000001041024652</w:t>
            </w:r>
          </w:p>
          <w:p w:rsidR="009B0714" w:rsidRDefault="00A638AE">
            <w:pPr>
              <w:pStyle w:val="TableParagraph"/>
              <w:tabs>
                <w:tab w:val="left" w:pos="2686"/>
              </w:tabs>
              <w:spacing w:line="280" w:lineRule="exact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position w:val="8"/>
                <w:sz w:val="19"/>
              </w:rPr>
              <w:t>160</w:t>
            </w:r>
            <w:r>
              <w:rPr>
                <w:rFonts w:ascii="DejaVu Sans Condensed" w:hAnsi="DejaVu Sans Condensed"/>
                <w:b/>
                <w:spacing w:val="9"/>
                <w:position w:val="8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position w:val="8"/>
                <w:sz w:val="19"/>
              </w:rPr>
              <w:t>00</w:t>
            </w:r>
            <w:r>
              <w:rPr>
                <w:rFonts w:ascii="DejaVu Sans Condensed" w:hAnsi="DejaVu Sans Condensed"/>
                <w:b/>
                <w:spacing w:val="10"/>
                <w:position w:val="8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position w:val="8"/>
                <w:sz w:val="19"/>
              </w:rPr>
              <w:t>Praha</w:t>
            </w:r>
            <w:r>
              <w:rPr>
                <w:rFonts w:ascii="DejaVu Sans Condensed" w:hAnsi="DejaVu Sans Condensed"/>
                <w:b/>
                <w:spacing w:val="9"/>
                <w:position w:val="8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position w:val="8"/>
                <w:sz w:val="19"/>
              </w:rPr>
              <w:t>6</w:t>
            </w:r>
            <w:r>
              <w:rPr>
                <w:rFonts w:ascii="DejaVu Sans Condensed" w:hAnsi="DejaVu Sans Condensed"/>
                <w:b/>
                <w:position w:val="8"/>
                <w:sz w:val="19"/>
              </w:rPr>
              <w:tab/>
            </w:r>
            <w:r>
              <w:rPr>
                <w:rFonts w:ascii="DejaVu Sans Condensed" w:hAnsi="DejaVu Sans Condensed"/>
                <w:sz w:val="18"/>
              </w:rPr>
              <w:t>Variabilní symbol:</w:t>
            </w:r>
          </w:p>
          <w:p w:rsidR="009B0714" w:rsidRDefault="00A638AE">
            <w:pPr>
              <w:pStyle w:val="TableParagraph"/>
              <w:spacing w:before="45" w:line="186" w:lineRule="exact"/>
              <w:ind w:left="2686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8"/>
              </w:rPr>
              <w:t>Konstantní</w:t>
            </w:r>
            <w:r>
              <w:rPr>
                <w:rFonts w:ascii="DejaVu Sans Condensed" w:hAnsi="DejaVu Sans Condensed"/>
                <w:spacing w:val="2"/>
                <w:sz w:val="18"/>
              </w:rPr>
              <w:t xml:space="preserve"> </w:t>
            </w:r>
            <w:r>
              <w:rPr>
                <w:rFonts w:ascii="DejaVu Sans Condensed" w:hAnsi="DejaVu Sans Condensed"/>
                <w:sz w:val="18"/>
              </w:rPr>
              <w:t xml:space="preserve">symbol:  </w:t>
            </w:r>
            <w:r>
              <w:rPr>
                <w:rFonts w:ascii="DejaVu Sans Condensed" w:hAnsi="DejaVu Sans Condensed"/>
                <w:spacing w:val="18"/>
                <w:sz w:val="18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0308</w:t>
            </w:r>
          </w:p>
          <w:p w:rsidR="009B0714" w:rsidRDefault="00A638AE">
            <w:pPr>
              <w:pStyle w:val="TableParagraph"/>
              <w:spacing w:line="186" w:lineRule="exact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9"/>
              </w:rPr>
              <w:t>IČ:</w:t>
            </w:r>
            <w:r>
              <w:rPr>
                <w:rFonts w:ascii="DejaVu Sans Condensed" w:hAnsi="DejaVu Sans Condensed"/>
                <w:spacing w:val="2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>27243842</w:t>
            </w:r>
          </w:p>
          <w:p w:rsidR="009B0714" w:rsidRDefault="00A638AE">
            <w:pPr>
              <w:pStyle w:val="TableParagraph"/>
              <w:spacing w:before="13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9"/>
              </w:rPr>
              <w:t>DIČ:</w:t>
            </w:r>
            <w:r>
              <w:rPr>
                <w:rFonts w:ascii="DejaVu Sans Condensed" w:hAnsi="DejaVu Sans Condensed"/>
                <w:spacing w:val="30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>CZ27243842</w:t>
            </w:r>
          </w:p>
        </w:tc>
        <w:tc>
          <w:tcPr>
            <w:tcW w:w="355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117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Odběratel:</w:t>
            </w:r>
          </w:p>
          <w:p w:rsidR="009B0714" w:rsidRDefault="00A638AE">
            <w:pPr>
              <w:pStyle w:val="TableParagraph"/>
              <w:spacing w:before="21" w:line="253" w:lineRule="auto"/>
              <w:ind w:left="150" w:right="23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Střední</w:t>
            </w:r>
            <w:r>
              <w:rPr>
                <w:rFonts w:ascii="DejaVu Sans Condensed" w:hAnsi="DejaVu Sans Condensed"/>
                <w:b/>
                <w:spacing w:val="17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škola</w:t>
            </w:r>
            <w:r>
              <w:rPr>
                <w:rFonts w:ascii="DejaVu Sans Condensed" w:hAnsi="DejaVu Sans Condensed"/>
                <w:b/>
                <w:spacing w:val="18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gastronomie</w:t>
            </w:r>
            <w:r>
              <w:rPr>
                <w:rFonts w:ascii="DejaVu Sans Condensed" w:hAnsi="DejaVu Sans Condensed"/>
                <w:b/>
                <w:spacing w:val="18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a</w:t>
            </w:r>
            <w:r>
              <w:rPr>
                <w:rFonts w:ascii="DejaVu Sans Condensed" w:hAnsi="DejaVu Sans Condensed"/>
                <w:b/>
                <w:w w:val="10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služeb,</w:t>
            </w:r>
            <w:r>
              <w:rPr>
                <w:rFonts w:ascii="DejaVu Sans Condensed" w:hAnsi="DejaVu Sans Condensed"/>
                <w:b/>
                <w:spacing w:val="20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Liberec</w:t>
            </w:r>
            <w:r>
              <w:rPr>
                <w:rFonts w:ascii="DejaVu Sans Condensed" w:hAnsi="DejaVu Sans Condensed"/>
                <w:b/>
                <w:spacing w:val="20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Dvorská</w:t>
            </w:r>
            <w:r>
              <w:rPr>
                <w:rFonts w:ascii="DejaVu Sans Condensed" w:hAnsi="DejaVu Sans Condensed"/>
                <w:b/>
                <w:spacing w:val="21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447/29,</w:t>
            </w:r>
            <w:r>
              <w:rPr>
                <w:rFonts w:ascii="DejaVu Sans Condensed" w:hAnsi="DejaVu Sans Condensed"/>
                <w:b/>
                <w:w w:val="10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příspěvková</w:t>
            </w:r>
            <w:r>
              <w:rPr>
                <w:rFonts w:ascii="DejaVu Sans Condensed" w:hAnsi="DejaVu Sans Condensed"/>
                <w:b/>
                <w:spacing w:val="45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organizace</w:t>
            </w:r>
            <w:r>
              <w:rPr>
                <w:rFonts w:ascii="DejaVu Sans Condensed" w:hAnsi="DejaVu Sans Condensed"/>
                <w:b/>
                <w:w w:val="10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Dvorská</w:t>
            </w:r>
            <w:r>
              <w:rPr>
                <w:rFonts w:ascii="DejaVu Sans Condensed" w:hAnsi="DejaVu Sans Condensed"/>
                <w:b/>
                <w:spacing w:val="16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447/29</w:t>
            </w:r>
            <w:r>
              <w:rPr>
                <w:rFonts w:ascii="DejaVu Sans Condensed" w:hAnsi="DejaVu Sans Condensed"/>
                <w:b/>
                <w:spacing w:val="16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/</w:t>
            </w:r>
          </w:p>
          <w:p w:rsidR="009B0714" w:rsidRDefault="00A638AE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/>
                <w:b/>
                <w:sz w:val="19"/>
              </w:rPr>
              <w:t>46005</w:t>
            </w:r>
            <w:r>
              <w:rPr>
                <w:rFonts w:ascii="DejaVu Sans Condensed"/>
                <w:b/>
                <w:spacing w:val="27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Liberec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20"/>
                <w:szCs w:val="20"/>
              </w:rPr>
            </w:pP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23"/>
                <w:szCs w:val="23"/>
              </w:rPr>
            </w:pPr>
          </w:p>
          <w:p w:rsidR="009B0714" w:rsidRDefault="00A638AE">
            <w:pPr>
              <w:pStyle w:val="TableParagraph"/>
              <w:spacing w:line="253" w:lineRule="auto"/>
              <w:ind w:left="150" w:right="183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9"/>
              </w:rPr>
              <w:t>IČ:</w:t>
            </w:r>
            <w:r>
              <w:rPr>
                <w:rFonts w:ascii="DejaVu Sans Condensed" w:hAnsi="DejaVu Sans Condensed"/>
                <w:spacing w:val="2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>00555053</w:t>
            </w:r>
            <w:r>
              <w:rPr>
                <w:rFonts w:ascii="DejaVu Sans Condensed" w:hAnsi="DejaVu Sans Condensed"/>
                <w:w w:val="10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>DIČ:</w:t>
            </w:r>
            <w:r>
              <w:rPr>
                <w:rFonts w:ascii="DejaVu Sans Condensed" w:hAnsi="DejaVu Sans Condensed"/>
                <w:spacing w:val="30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>CZ00555053</w:t>
            </w:r>
          </w:p>
          <w:p w:rsidR="009B0714" w:rsidRDefault="009B0714">
            <w:pPr>
              <w:pStyle w:val="TableParagraph"/>
              <w:spacing w:before="6"/>
              <w:rPr>
                <w:rFonts w:ascii="DejaVu Sans Condensed" w:eastAsia="DejaVu Sans Condensed" w:hAnsi="DejaVu Sans Condensed" w:cs="DejaVu Sans Condensed"/>
                <w:b/>
                <w:bCs/>
                <w:sz w:val="25"/>
                <w:szCs w:val="25"/>
              </w:rPr>
            </w:pPr>
          </w:p>
          <w:p w:rsidR="009B0714" w:rsidRDefault="00A638AE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Konečný příjemce:</w:t>
            </w:r>
          </w:p>
          <w:p w:rsidR="009B0714" w:rsidRDefault="00A638AE">
            <w:pPr>
              <w:pStyle w:val="TableParagraph"/>
              <w:spacing w:before="21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/>
                <w:b/>
                <w:sz w:val="19"/>
              </w:rPr>
              <w:t>/</w:t>
            </w:r>
          </w:p>
          <w:p w:rsidR="009B0714" w:rsidRDefault="009B0714">
            <w:pPr>
              <w:pStyle w:val="TableParagraph"/>
              <w:spacing w:before="2"/>
              <w:rPr>
                <w:rFonts w:ascii="DejaVu Sans Condensed" w:eastAsia="DejaVu Sans Condensed" w:hAnsi="DejaVu Sans Condensed" w:cs="DejaVu Sans Condensed"/>
                <w:b/>
                <w:bCs/>
                <w:sz w:val="21"/>
                <w:szCs w:val="21"/>
              </w:rPr>
            </w:pPr>
          </w:p>
          <w:p w:rsidR="009B0714" w:rsidRDefault="00A638AE">
            <w:pPr>
              <w:pStyle w:val="TableParagraph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/>
                <w:b/>
                <w:sz w:val="19"/>
              </w:rPr>
              <w:t>482424370</w:t>
            </w:r>
            <w:r>
              <w:rPr>
                <w:rFonts w:ascii="DejaVu Sans Condensed"/>
                <w:b/>
                <w:spacing w:val="16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-</w:t>
            </w:r>
            <w:r>
              <w:rPr>
                <w:rFonts w:ascii="DejaVu Sans Condensed"/>
                <w:b/>
                <w:spacing w:val="16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Petr</w:t>
            </w:r>
            <w:r>
              <w:rPr>
                <w:rFonts w:ascii="DejaVu Sans Condensed"/>
                <w:b/>
                <w:spacing w:val="17"/>
                <w:sz w:val="19"/>
              </w:rPr>
              <w:t xml:space="preserve"> </w:t>
            </w:r>
            <w:r>
              <w:rPr>
                <w:rFonts w:ascii="DejaVu Sans Condensed"/>
                <w:b/>
                <w:sz w:val="19"/>
              </w:rPr>
              <w:t>Zelenka</w:t>
            </w:r>
          </w:p>
        </w:tc>
      </w:tr>
      <w:tr w:rsidR="009B0714">
        <w:trPr>
          <w:trHeight w:hRule="exact" w:val="1358"/>
        </w:trPr>
        <w:tc>
          <w:tcPr>
            <w:tcW w:w="663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107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9"/>
              </w:rPr>
              <w:t>Forma</w:t>
            </w:r>
            <w:r>
              <w:rPr>
                <w:rFonts w:ascii="DejaVu Sans Condensed" w:hAnsi="DejaVu Sans Condensed"/>
                <w:spacing w:val="11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 xml:space="preserve">odběru:  </w:t>
            </w:r>
            <w:r>
              <w:rPr>
                <w:rFonts w:ascii="DejaVu Sans Condensed" w:hAnsi="DejaVu Sans Condensed"/>
                <w:spacing w:val="44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přepravcem</w:t>
            </w:r>
            <w:r>
              <w:rPr>
                <w:rFonts w:ascii="DejaVu Sans Condensed" w:hAnsi="DejaVu Sans Condensed"/>
                <w:b/>
                <w:spacing w:val="1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PPL</w:t>
            </w:r>
          </w:p>
          <w:p w:rsidR="009B0714" w:rsidRDefault="00A638AE">
            <w:pPr>
              <w:pStyle w:val="TableParagraph"/>
              <w:spacing w:before="43"/>
              <w:ind w:left="150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sz w:val="19"/>
              </w:rPr>
              <w:t>Forma</w:t>
            </w:r>
            <w:r>
              <w:rPr>
                <w:rFonts w:ascii="DejaVu Sans Condensed" w:hAnsi="DejaVu Sans Condensed"/>
                <w:spacing w:val="11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sz w:val="19"/>
              </w:rPr>
              <w:t xml:space="preserve">úhrady:  </w:t>
            </w:r>
            <w:r>
              <w:rPr>
                <w:rFonts w:ascii="DejaVu Sans Condensed" w:hAnsi="DejaVu Sans Condensed"/>
                <w:spacing w:val="44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převodem</w:t>
            </w:r>
          </w:p>
        </w:tc>
        <w:tc>
          <w:tcPr>
            <w:tcW w:w="3557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714" w:rsidRDefault="009B0714"/>
        </w:tc>
      </w:tr>
      <w:tr w:rsidR="009B0714">
        <w:trPr>
          <w:trHeight w:hRule="exact" w:val="318"/>
        </w:trPr>
        <w:tc>
          <w:tcPr>
            <w:tcW w:w="2885" w:type="dxa"/>
            <w:tcBorders>
              <w:top w:val="single" w:sz="11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920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sz w:val="16"/>
              </w:rPr>
              <w:t>popis</w:t>
            </w:r>
            <w:r>
              <w:rPr>
                <w:rFonts w:ascii="DejaVu Sans Condensed" w:hAnsi="DejaVu Sans Condensed"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sz w:val="16"/>
              </w:rPr>
              <w:t>položky</w:t>
            </w:r>
          </w:p>
        </w:tc>
        <w:tc>
          <w:tcPr>
            <w:tcW w:w="8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16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grade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spacing w:val="-4"/>
                <w:sz w:val="16"/>
              </w:rPr>
              <w:t>množství</w:t>
            </w:r>
          </w:p>
        </w:tc>
        <w:tc>
          <w:tcPr>
            <w:tcW w:w="60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5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spacing w:val="-5"/>
                <w:sz w:val="16"/>
              </w:rPr>
              <w:t>záruka</w:t>
            </w:r>
          </w:p>
        </w:tc>
        <w:tc>
          <w:tcPr>
            <w:tcW w:w="71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88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j.</w:t>
            </w:r>
            <w:r>
              <w:rPr>
                <w:rFonts w:ascii="DejaVu Sans Condensed"/>
                <w:spacing w:val="-1"/>
                <w:sz w:val="16"/>
              </w:rPr>
              <w:t xml:space="preserve"> </w:t>
            </w:r>
            <w:r>
              <w:rPr>
                <w:rFonts w:ascii="DejaVu Sans Condensed"/>
                <w:sz w:val="16"/>
              </w:rPr>
              <w:t>cena</w:t>
            </w:r>
          </w:p>
        </w:tc>
        <w:tc>
          <w:tcPr>
            <w:tcW w:w="4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5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6"/>
                <w:sz w:val="16"/>
              </w:rPr>
              <w:t>sleva</w:t>
            </w:r>
          </w:p>
        </w:tc>
        <w:tc>
          <w:tcPr>
            <w:tcW w:w="808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200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cena</w:t>
            </w:r>
          </w:p>
        </w:tc>
        <w:tc>
          <w:tcPr>
            <w:tcW w:w="74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DejaVu Sans Condensed"/>
                <w:spacing w:val="-4"/>
                <w:sz w:val="16"/>
              </w:rPr>
              <w:t>el</w:t>
            </w:r>
            <w:proofErr w:type="gramEnd"/>
            <w:r>
              <w:rPr>
                <w:rFonts w:ascii="DejaVu Sans Condensed"/>
                <w:spacing w:val="-4"/>
                <w:sz w:val="16"/>
              </w:rPr>
              <w:t>.</w:t>
            </w:r>
            <w:proofErr w:type="gramStart"/>
            <w:r>
              <w:rPr>
                <w:rFonts w:ascii="DejaVu Sans Condensed"/>
                <w:spacing w:val="-4"/>
                <w:sz w:val="16"/>
              </w:rPr>
              <w:t>odpad</w:t>
            </w:r>
            <w:proofErr w:type="spellEnd"/>
            <w:proofErr w:type="gramEnd"/>
          </w:p>
        </w:tc>
        <w:tc>
          <w:tcPr>
            <w:tcW w:w="6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%</w:t>
            </w:r>
            <w:r>
              <w:rPr>
                <w:rFonts w:ascii="DejaVu Sans Condensed"/>
                <w:spacing w:val="-9"/>
                <w:sz w:val="16"/>
              </w:rPr>
              <w:t xml:space="preserve"> </w:t>
            </w:r>
            <w:r>
              <w:rPr>
                <w:rFonts w:ascii="DejaVu Sans Condensed"/>
                <w:spacing w:val="-3"/>
                <w:sz w:val="16"/>
              </w:rPr>
              <w:t>DPH</w:t>
            </w:r>
          </w:p>
        </w:tc>
        <w:tc>
          <w:tcPr>
            <w:tcW w:w="8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221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DPH</w:t>
            </w:r>
          </w:p>
        </w:tc>
        <w:tc>
          <w:tcPr>
            <w:tcW w:w="9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sz w:val="16"/>
              </w:rPr>
              <w:t>celkem</w:t>
            </w:r>
            <w:r>
              <w:rPr>
                <w:rFonts w:ascii="DejaVu Sans Condensed" w:hAnsi="DejaVu Sans Condensed"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sz w:val="16"/>
              </w:rPr>
              <w:t>Kč</w:t>
            </w:r>
          </w:p>
        </w:tc>
      </w:tr>
      <w:tr w:rsidR="009B0714">
        <w:trPr>
          <w:trHeight w:hRule="exact" w:val="1675"/>
        </w:trPr>
        <w:tc>
          <w:tcPr>
            <w:tcW w:w="28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56" w:line="247" w:lineRule="auto"/>
              <w:ind w:left="143" w:right="173" w:firstLine="3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b/>
                <w:sz w:val="16"/>
              </w:rPr>
              <w:t>DELL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Školní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FR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počítače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AKCE! Školní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set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6"/>
              </w:rPr>
              <w:t>Optiplex</w:t>
            </w:r>
            <w:proofErr w:type="spellEnd"/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790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i3</w:t>
            </w:r>
            <w:r>
              <w:rPr>
                <w:rFonts w:ascii="DejaVu Sans Condensed" w:hAns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b/>
                <w:sz w:val="16"/>
              </w:rPr>
              <w:t>USFF</w:t>
            </w:r>
          </w:p>
          <w:p w:rsidR="009B0714" w:rsidRDefault="00A638AE">
            <w:pPr>
              <w:pStyle w:val="TableParagraph"/>
              <w:spacing w:before="5" w:line="263" w:lineRule="auto"/>
              <w:ind w:left="107" w:right="106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r>
              <w:rPr>
                <w:rFonts w:ascii="DejaVu Sans Condensed" w:hAnsi="DejaVu Sans Condensed"/>
                <w:w w:val="105"/>
                <w:sz w:val="10"/>
              </w:rPr>
              <w:t>DELL</w:t>
            </w:r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AKCE!</w:t>
            </w:r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Školní</w:t>
            </w:r>
            <w:r>
              <w:rPr>
                <w:rFonts w:ascii="DejaVu Sans Condensed" w:hAnsi="DejaVu Sans Condensed"/>
                <w:spacing w:val="3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set</w:t>
            </w:r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0"/>
              </w:rPr>
              <w:t>Optiplex</w:t>
            </w:r>
            <w:proofErr w:type="spellEnd"/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790</w:t>
            </w:r>
            <w:r>
              <w:rPr>
                <w:rFonts w:ascii="DejaVu Sans Condensed" w:hAnsi="DejaVu Sans Condensed"/>
                <w:spacing w:val="3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i3</w:t>
            </w:r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 w:hAnsi="DejaVu Sans Condensed"/>
                <w:w w:val="105"/>
                <w:sz w:val="10"/>
              </w:rPr>
              <w:t>USFF;Intel</w:t>
            </w:r>
            <w:proofErr w:type="spellEnd"/>
            <w:proofErr w:type="gramEnd"/>
            <w:r>
              <w:rPr>
                <w:rFonts w:ascii="DejaVu Sans Condensed" w:hAnsi="DejaVu Sans Condensed"/>
                <w:spacing w:val="2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0"/>
              </w:rPr>
              <w:t>Core</w:t>
            </w:r>
            <w:proofErr w:type="spellEnd"/>
            <w:r>
              <w:rPr>
                <w:rFonts w:ascii="DejaVu Sans Condensed" w:hAnsi="DejaVu Sans Condensed"/>
                <w:w w:val="106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i3-2100;4GB</w:t>
            </w:r>
            <w:r>
              <w:rPr>
                <w:rFonts w:ascii="DejaVu Sans Condensed" w:hAnsi="DejaVu Sans Condensed"/>
                <w:spacing w:val="7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DDR</w:t>
            </w:r>
            <w:r>
              <w:rPr>
                <w:rFonts w:ascii="DejaVu Sans Condensed" w:hAnsi="DejaVu Sans Condensed"/>
                <w:spacing w:val="8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0"/>
              </w:rPr>
              <w:t>III;integrovaná;SSD</w:t>
            </w:r>
            <w:proofErr w:type="spellEnd"/>
            <w:r>
              <w:rPr>
                <w:rFonts w:ascii="DejaVu Sans Condensed" w:hAnsi="DejaVu Sans Condensed"/>
                <w:spacing w:val="7"/>
                <w:w w:val="105"/>
                <w:sz w:val="10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0"/>
              </w:rPr>
              <w:t>120GB;DVD-ROM</w:t>
            </w:r>
          </w:p>
          <w:p w:rsidR="009B0714" w:rsidRDefault="00A638AE">
            <w:pPr>
              <w:pStyle w:val="TableParagraph"/>
              <w:ind w:left="-1" w:right="30"/>
              <w:jc w:val="center"/>
              <w:rPr>
                <w:rFonts w:ascii="DejaVu Sans Condensed" w:eastAsia="DejaVu Sans Condensed" w:hAnsi="DejaVu Sans Condensed" w:cs="DejaVu Sans Condensed"/>
                <w:sz w:val="10"/>
                <w:szCs w:val="10"/>
              </w:rPr>
            </w:pPr>
            <w:proofErr w:type="spellStart"/>
            <w:r>
              <w:rPr>
                <w:rFonts w:ascii="DejaVu Sans Condensed"/>
                <w:w w:val="105"/>
                <w:sz w:val="10"/>
              </w:rPr>
              <w:t>slim</w:t>
            </w:r>
            <w:proofErr w:type="spellEnd"/>
            <w:r>
              <w:rPr>
                <w:rFonts w:ascii="DejaVu Sans Condensed"/>
                <w:w w:val="105"/>
                <w:sz w:val="10"/>
              </w:rPr>
              <w:t>;</w:t>
            </w:r>
          </w:p>
          <w:p w:rsidR="009B0714" w:rsidRDefault="009B0714">
            <w:pPr>
              <w:pStyle w:val="TableParagraph"/>
              <w:spacing w:before="8"/>
              <w:rPr>
                <w:rFonts w:ascii="DejaVu Sans Condensed" w:eastAsia="DejaVu Sans Condensed" w:hAnsi="DejaVu Sans Condensed" w:cs="DejaVu Sans Condensed"/>
                <w:b/>
                <w:bCs/>
                <w:sz w:val="9"/>
                <w:szCs w:val="9"/>
              </w:rPr>
            </w:pPr>
          </w:p>
          <w:p w:rsidR="009B0714" w:rsidRDefault="00A638AE">
            <w:pPr>
              <w:pStyle w:val="TableParagraph"/>
              <w:ind w:right="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b/>
                <w:sz w:val="16"/>
              </w:rPr>
              <w:t>BOXED</w:t>
            </w:r>
            <w:r>
              <w:rPr>
                <w:rFonts w:asci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/>
                <w:b/>
                <w:sz w:val="16"/>
              </w:rPr>
              <w:t>LCD</w:t>
            </w:r>
            <w:r>
              <w:rPr>
                <w:rFonts w:asci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/>
                <w:b/>
                <w:sz w:val="16"/>
              </w:rPr>
              <w:t>22"</w:t>
            </w:r>
            <w:r>
              <w:rPr>
                <w:rFonts w:asci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/>
                <w:b/>
                <w:sz w:val="16"/>
              </w:rPr>
              <w:t>22"</w:t>
            </w:r>
            <w:r>
              <w:rPr>
                <w:rFonts w:ascii="DejaVu Sans Condensed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sz w:val="16"/>
              </w:rPr>
              <w:t>Factory</w:t>
            </w:r>
            <w:proofErr w:type="spellEnd"/>
          </w:p>
          <w:p w:rsidR="009B0714" w:rsidRDefault="00A638AE">
            <w:pPr>
              <w:pStyle w:val="TableParagraph"/>
              <w:spacing w:before="5"/>
              <w:ind w:right="80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proofErr w:type="spellStart"/>
            <w:r>
              <w:rPr>
                <w:rFonts w:ascii="DejaVu Sans Condensed"/>
                <w:b/>
                <w:sz w:val="16"/>
              </w:rPr>
              <w:t>Refurbished</w:t>
            </w:r>
            <w:proofErr w:type="spellEnd"/>
            <w:r>
              <w:rPr>
                <w:rFonts w:ascii="DejaVu Sans Condensed"/>
                <w:b/>
                <w:spacing w:val="-1"/>
                <w:sz w:val="16"/>
              </w:rPr>
              <w:t xml:space="preserve"> </w:t>
            </w:r>
            <w:r>
              <w:rPr>
                <w:rFonts w:ascii="DejaVu Sans Condensed"/>
                <w:b/>
                <w:sz w:val="16"/>
              </w:rPr>
              <w:t>LCD</w:t>
            </w:r>
          </w:p>
          <w:p w:rsidR="009B0714" w:rsidRDefault="00A638AE">
            <w:pPr>
              <w:pStyle w:val="TableParagraph"/>
              <w:spacing w:before="112"/>
              <w:ind w:right="49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b/>
                <w:sz w:val="16"/>
              </w:rPr>
              <w:t>dopravné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ok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25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25</w:t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left="159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36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2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4"/>
                <w:sz w:val="16"/>
              </w:rPr>
              <w:t>3130.00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right="21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4"/>
                <w:sz w:val="16"/>
              </w:rPr>
              <w:t>1590.00</w:t>
            </w: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800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2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4"/>
                <w:sz w:val="16"/>
              </w:rPr>
              <w:t>78250.00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right="2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4"/>
                <w:sz w:val="16"/>
              </w:rPr>
              <w:t>39750.00</w:t>
            </w: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right="43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800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left="206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250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left="206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825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21%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21%</w:t>
            </w: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21%</w:t>
            </w: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pacing w:val="-4"/>
                <w:sz w:val="16"/>
              </w:rPr>
              <w:t>16485.00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left="77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8520.75</w:t>
            </w: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left="12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168.00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  <w:sz w:val="13"/>
                <w:szCs w:val="13"/>
              </w:rPr>
            </w:pPr>
          </w:p>
          <w:p w:rsidR="009B0714" w:rsidRDefault="00A638AE">
            <w:pPr>
              <w:pStyle w:val="TableParagraph"/>
              <w:ind w:right="4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94985.00</w:t>
            </w: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9B0714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spacing w:before="123"/>
              <w:ind w:right="4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49095.75</w:t>
            </w:r>
          </w:p>
          <w:p w:rsidR="009B0714" w:rsidRDefault="009B0714">
            <w:pPr>
              <w:pStyle w:val="TableParagraph"/>
              <w:spacing w:before="10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right="42"/>
              <w:jc w:val="center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968</w:t>
            </w:r>
          </w:p>
        </w:tc>
      </w:tr>
      <w:tr w:rsidR="009B0714">
        <w:trPr>
          <w:trHeight w:hRule="exact" w:val="338"/>
        </w:trPr>
        <w:tc>
          <w:tcPr>
            <w:tcW w:w="10190" w:type="dxa"/>
            <w:gridSpan w:val="1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9B0714" w:rsidRDefault="009B0714"/>
        </w:tc>
      </w:tr>
      <w:tr w:rsidR="009B0714">
        <w:trPr>
          <w:trHeight w:hRule="exact" w:val="711"/>
        </w:trPr>
        <w:tc>
          <w:tcPr>
            <w:tcW w:w="6290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64"/>
              <w:ind w:right="142"/>
              <w:jc w:val="right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 w:hAnsi="DejaVu Sans Condensed"/>
                <w:sz w:val="16"/>
              </w:rPr>
              <w:t>součet</w:t>
            </w:r>
            <w:r>
              <w:rPr>
                <w:rFonts w:ascii="DejaVu Sans Condensed" w:hAnsi="DejaVu Sans Condensed"/>
                <w:spacing w:val="-1"/>
                <w:sz w:val="16"/>
              </w:rPr>
              <w:t xml:space="preserve"> </w:t>
            </w:r>
            <w:r>
              <w:rPr>
                <w:rFonts w:ascii="DejaVu Sans Condensed" w:hAnsi="DejaVu Sans Condensed"/>
                <w:sz w:val="16"/>
              </w:rPr>
              <w:t>položek:</w:t>
            </w:r>
          </w:p>
          <w:p w:rsidR="009B0714" w:rsidRDefault="009B0714">
            <w:pPr>
              <w:pStyle w:val="TableParagraph"/>
              <w:spacing w:before="11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B0714" w:rsidRDefault="00A638AE">
            <w:pPr>
              <w:pStyle w:val="TableParagraph"/>
              <w:ind w:right="188"/>
              <w:jc w:val="right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w w:val="95"/>
                <w:sz w:val="16"/>
              </w:rPr>
              <w:t>celkem:</w:t>
            </w:r>
          </w:p>
        </w:tc>
        <w:tc>
          <w:tcPr>
            <w:tcW w:w="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64"/>
              <w:ind w:left="12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118800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64"/>
              <w:ind w:left="183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1075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9B0714"/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714" w:rsidRDefault="00A638AE">
            <w:pPr>
              <w:pStyle w:val="TableParagraph"/>
              <w:spacing w:before="64"/>
              <w:ind w:left="54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25173.75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6"/>
              <w:ind w:left="172"/>
              <w:rPr>
                <w:rFonts w:ascii="DejaVu Sans Condensed" w:eastAsia="DejaVu Sans Condensed" w:hAnsi="DejaVu Sans Condensed" w:cs="DejaVu Sans Condensed"/>
                <w:sz w:val="16"/>
                <w:szCs w:val="16"/>
              </w:rPr>
            </w:pPr>
            <w:r>
              <w:rPr>
                <w:rFonts w:ascii="DejaVu Sans Condensed"/>
                <w:sz w:val="16"/>
              </w:rPr>
              <w:t>145049</w:t>
            </w:r>
          </w:p>
          <w:p w:rsidR="009B0714" w:rsidRDefault="009B0714">
            <w:pPr>
              <w:pStyle w:val="TableParagraph"/>
              <w:spacing w:before="3"/>
              <w:rPr>
                <w:rFonts w:ascii="DejaVu Sans Condensed" w:eastAsia="DejaVu Sans Condensed" w:hAnsi="DejaVu Sans Condensed" w:cs="DejaVu Sans Condensed"/>
                <w:b/>
                <w:bCs/>
                <w:sz w:val="17"/>
                <w:szCs w:val="17"/>
              </w:rPr>
            </w:pPr>
          </w:p>
          <w:p w:rsidR="009B0714" w:rsidRDefault="00A638AE">
            <w:pPr>
              <w:pStyle w:val="TableParagraph"/>
              <w:ind w:left="98"/>
              <w:rPr>
                <w:rFonts w:ascii="DejaVu Sans Condensed" w:eastAsia="DejaVu Sans Condensed" w:hAnsi="DejaVu Sans Condensed" w:cs="DejaVu Sans Condensed"/>
                <w:sz w:val="17"/>
                <w:szCs w:val="17"/>
              </w:rPr>
            </w:pPr>
            <w:r>
              <w:rPr>
                <w:rFonts w:ascii="DejaVu Sans Condensed"/>
                <w:b/>
                <w:sz w:val="17"/>
              </w:rPr>
              <w:t>145049</w:t>
            </w:r>
          </w:p>
        </w:tc>
      </w:tr>
    </w:tbl>
    <w:p w:rsidR="009B0714" w:rsidRDefault="00A638AE">
      <w:pPr>
        <w:pStyle w:val="Zkladntext"/>
        <w:spacing w:before="13"/>
      </w:pPr>
      <w:r>
        <w:t>Děkujeme Vám za objednávku.</w:t>
      </w:r>
    </w:p>
    <w:p w:rsidR="009B0714" w:rsidRDefault="00A638AE">
      <w:pPr>
        <w:pStyle w:val="Zkladntext"/>
        <w:spacing w:before="25" w:line="274" w:lineRule="auto"/>
        <w:ind w:right="196"/>
      </w:pPr>
      <w:r>
        <w:t>Pokud jste zvolili platbu převodem, pak zde naleznete informace o bankovním účtu a variabilní symbol pro provedení platby. Zboží bude expedováno ihned po obdržení platby na náš bankovní účet. V Případě, že se jedná o objednávku pro školy, platbu proveďte až na základě faktury, která Vám bude dodána společně s objednaným zbožím se sjednanou splatností.</w:t>
      </w:r>
    </w:p>
    <w:p w:rsidR="009B0714" w:rsidRDefault="00A638AE">
      <w:pPr>
        <w:pStyle w:val="Zkladntext"/>
        <w:spacing w:line="274" w:lineRule="auto"/>
      </w:pPr>
      <w:r>
        <w:t>Pokud jste zvolili formu úhrady HOTOVĚ NA POKLADNĚ, pak očekáváme zaplacení objednaného zboží na naší prodejně v Unhošti kdykoli během otevírací doby. Zboží si lze vyzvednout po telefonickém nebo e-mailovém oznámení v otevírací době kamenné prodejny.</w:t>
      </w:r>
    </w:p>
    <w:p w:rsidR="009B0714" w:rsidRDefault="00A638AE">
      <w:pPr>
        <w:pStyle w:val="Zkladntext"/>
      </w:pPr>
      <w:r>
        <w:t>Pokud jste zvolili formu úhrady DOBÍRKOU, pak od Vás peněžní prostředky převezme řidič přepravní služby při předání balíků.</w:t>
      </w:r>
    </w:p>
    <w:p w:rsidR="009B0714" w:rsidRDefault="00A638AE">
      <w:pPr>
        <w:pStyle w:val="Zkladntext"/>
        <w:spacing w:before="25" w:line="274" w:lineRule="auto"/>
      </w:pPr>
      <w:r>
        <w:t xml:space="preserve">Smlouva se řídí, pokud není uvedeno jinak, všeobecnými obchodními podmínkami a reklamačním řádem, které jsou platné od </w:t>
      </w:r>
      <w:proofErr w:type="gramStart"/>
      <w:r>
        <w:t>01.01.2010</w:t>
      </w:r>
      <w:proofErr w:type="gramEnd"/>
      <w:r>
        <w:t xml:space="preserve"> a jsou k</w:t>
      </w:r>
      <w:hyperlink r:id="rId4" w:anchor="dokument">
        <w:r>
          <w:t xml:space="preserve"> nahlédnutí v sídle společnosti nebo před objednáním zboží na web stránkách společnosti www.boxed.cz/kontakty#dokument</w:t>
        </w:r>
      </w:hyperlink>
      <w:r>
        <w:t xml:space="preserve"> .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47"/>
        <w:gridCol w:w="2232"/>
        <w:gridCol w:w="608"/>
        <w:gridCol w:w="5103"/>
      </w:tblGrid>
      <w:tr w:rsidR="009B0714">
        <w:trPr>
          <w:trHeight w:hRule="exact" w:val="351"/>
        </w:trPr>
        <w:tc>
          <w:tcPr>
            <w:tcW w:w="4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1"/>
              <w:jc w:val="center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Rekapitulace (Kč)</w:t>
            </w:r>
          </w:p>
        </w:tc>
        <w:tc>
          <w:tcPr>
            <w:tcW w:w="571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60"/>
              <w:ind w:left="468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základ pro DPH: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5"/>
              <w:ind w:left="522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119875,-</w:t>
            </w:r>
            <w:r>
              <w:rPr>
                <w:rFonts w:ascii="DejaVu Sans Condensed" w:hAnsi="DejaVu Sans Condensed"/>
                <w:b/>
                <w:spacing w:val="2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60"/>
              <w:ind w:left="685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/>
                <w:sz w:val="18"/>
              </w:rPr>
              <w:t>DPH 21%: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5"/>
              <w:ind w:left="583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25174,-</w:t>
            </w:r>
            <w:r>
              <w:rPr>
                <w:rFonts w:ascii="DejaVu Sans Condensed" w:hAnsi="DejaVu Sans Condensed"/>
                <w:b/>
                <w:spacing w:val="20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60"/>
              <w:ind w:left="6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/>
                <w:sz w:val="18"/>
              </w:rPr>
              <w:t>Poplatky za elektroodpad: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5"/>
              <w:ind w:left="644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1301,-</w:t>
            </w:r>
            <w:r>
              <w:rPr>
                <w:rFonts w:ascii="DejaVu Sans Condensed" w:hAnsi="DejaVu Sans Condensed"/>
                <w:b/>
                <w:spacing w:val="17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369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60"/>
              <w:jc w:val="center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/>
                <w:sz w:val="18"/>
              </w:rPr>
              <w:t>celkem: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5"/>
              <w:ind w:left="522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145049,-</w:t>
            </w:r>
            <w:r>
              <w:rPr>
                <w:rFonts w:ascii="DejaVu Sans Condensed" w:hAnsi="DejaVu Sans Condensed"/>
                <w:b/>
                <w:spacing w:val="22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384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60"/>
              <w:ind w:left="583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Zaokrouhlení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55"/>
              <w:ind w:left="671"/>
              <w:rPr>
                <w:rFonts w:ascii="DejaVu Sans Condensed" w:eastAsia="DejaVu Sans Condensed" w:hAnsi="DejaVu Sans Condensed" w:cs="DejaVu Sans Condensed"/>
                <w:sz w:val="19"/>
                <w:szCs w:val="19"/>
              </w:rPr>
            </w:pPr>
            <w:r>
              <w:rPr>
                <w:rFonts w:ascii="DejaVu Sans Condensed" w:hAnsi="DejaVu Sans Condensed"/>
                <w:b/>
                <w:sz w:val="19"/>
              </w:rPr>
              <w:t>0.25,-</w:t>
            </w:r>
            <w:r>
              <w:rPr>
                <w:rFonts w:ascii="DejaVu Sans Condensed" w:hAnsi="DejaVu Sans Condensed"/>
                <w:b/>
                <w:spacing w:val="16"/>
                <w:sz w:val="19"/>
              </w:rPr>
              <w:t xml:space="preserve"> </w:t>
            </w:r>
            <w:r>
              <w:rPr>
                <w:rFonts w:ascii="DejaVu Sans Condensed" w:hAnsi="DejaVu Sans Condensed"/>
                <w:b/>
                <w:sz w:val="19"/>
              </w:rPr>
              <w:t>Kč</w:t>
            </w:r>
          </w:p>
        </w:tc>
        <w:tc>
          <w:tcPr>
            <w:tcW w:w="57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B0714" w:rsidRDefault="009B0714"/>
        </w:tc>
      </w:tr>
      <w:tr w:rsidR="009B0714">
        <w:trPr>
          <w:trHeight w:hRule="exact" w:val="1431"/>
        </w:trPr>
        <w:tc>
          <w:tcPr>
            <w:tcW w:w="508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133"/>
              <w:ind w:left="150"/>
              <w:rPr>
                <w:rFonts w:ascii="DejaVu Sans Condensed" w:eastAsia="DejaVu Sans Condensed" w:hAnsi="DejaVu Sans Condensed" w:cs="DejaVu Sans Condensed"/>
                <w:sz w:val="12"/>
                <w:szCs w:val="12"/>
              </w:rPr>
            </w:pPr>
            <w:proofErr w:type="gramStart"/>
            <w:r>
              <w:rPr>
                <w:rFonts w:ascii="DejaVu Sans Condensed" w:hAnsi="DejaVu Sans Condensed"/>
                <w:sz w:val="18"/>
              </w:rPr>
              <w:t xml:space="preserve">Vystavil : </w:t>
            </w:r>
            <w:r>
              <w:rPr>
                <w:rFonts w:ascii="DejaVu Sans Condensed" w:hAnsi="DejaVu Sans Condensed"/>
                <w:sz w:val="12"/>
              </w:rPr>
              <w:t>Vystaveno</w:t>
            </w:r>
            <w:proofErr w:type="gramEnd"/>
            <w:r>
              <w:rPr>
                <w:rFonts w:ascii="DejaVu Sans Condensed" w:hAnsi="DejaVu Sans Condensed"/>
                <w:sz w:val="12"/>
              </w:rPr>
              <w:t xml:space="preserve"> automaticky z informačního systému</w:t>
            </w:r>
          </w:p>
          <w:p w:rsidR="009B0714" w:rsidRDefault="00A638AE">
            <w:pPr>
              <w:pStyle w:val="TableParagraph"/>
              <w:spacing w:line="200" w:lineRule="atLeast"/>
              <w:ind w:left="150"/>
              <w:rPr>
                <w:rFonts w:ascii="DejaVu Sans Condensed" w:eastAsia="DejaVu Sans Condensed" w:hAnsi="DejaVu Sans Condensed" w:cs="DejaVu Sans Condensed"/>
                <w:sz w:val="20"/>
                <w:szCs w:val="20"/>
              </w:rPr>
            </w:pPr>
            <w:r>
              <w:rPr>
                <w:rFonts w:ascii="DejaVu Sans Condensed" w:eastAsia="DejaVu Sans Condensed" w:hAnsi="DejaVu Sans Condensed" w:cs="DejaVu Sans Condensed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508765" cy="6686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5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714" w:rsidRDefault="00A638AE">
            <w:pPr>
              <w:pStyle w:val="TableParagraph"/>
              <w:spacing w:before="141"/>
              <w:ind w:left="150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sz w:val="18"/>
              </w:rPr>
              <w:t>Odběratel:</w:t>
            </w:r>
          </w:p>
        </w:tc>
      </w:tr>
    </w:tbl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B0714" w:rsidRDefault="009B0714">
      <w:pPr>
        <w:spacing w:before="10"/>
        <w:rPr>
          <w:rFonts w:ascii="DejaVu Sans Condensed" w:eastAsia="DejaVu Sans Condensed" w:hAnsi="DejaVu Sans Condensed" w:cs="DejaVu Sans Condensed"/>
          <w:sz w:val="29"/>
          <w:szCs w:val="29"/>
        </w:rPr>
      </w:pPr>
    </w:p>
    <w:p w:rsidR="009B0714" w:rsidRDefault="00A638AE">
      <w:pPr>
        <w:spacing w:before="77"/>
        <w:jc w:val="center"/>
        <w:rPr>
          <w:rFonts w:ascii="DejaVu Sans Condensed" w:eastAsia="DejaVu Sans Condensed" w:hAnsi="DejaVu Sans Condensed" w:cs="DejaVu Sans Condensed"/>
          <w:sz w:val="18"/>
          <w:szCs w:val="18"/>
        </w:rPr>
      </w:pPr>
      <w:r>
        <w:rPr>
          <w:rFonts w:ascii="DejaVu Sans Condensed"/>
          <w:sz w:val="18"/>
        </w:rPr>
        <w:t>1 / 1</w:t>
      </w:r>
    </w:p>
    <w:sectPr w:rsidR="009B0714">
      <w:type w:val="continuous"/>
      <w:pgSz w:w="11910" w:h="16840"/>
      <w:pgMar w:top="4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0714"/>
    <w:rsid w:val="008B187A"/>
    <w:rsid w:val="009B0714"/>
    <w:rsid w:val="00A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5:docId w15:val="{40D45822-88B5-47AC-A899-4BBC7776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638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oxed.cz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1907900840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1907900840</dc:title>
  <dc:creator>uzivatel</dc:creator>
  <cp:lastModifiedBy>uzivatel</cp:lastModifiedBy>
  <cp:revision>2</cp:revision>
  <cp:lastPrinted>2019-07-16T08:06:00Z</cp:lastPrinted>
  <dcterms:created xsi:type="dcterms:W3CDTF">2019-07-16T08:12:00Z</dcterms:created>
  <dcterms:modified xsi:type="dcterms:W3CDTF">2019-07-16T08:12:00Z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2019-07-16T00:00:00Z</vt:filetime>
  </property>
</Properties>
</file>