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74" w:rsidRPr="00180174" w:rsidRDefault="00180174" w:rsidP="00180174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180174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68/2019/OKBHI/IA</w:t>
      </w:r>
    </w:p>
    <w:p w:rsidR="00180174" w:rsidRPr="00180174" w:rsidRDefault="00180174" w:rsidP="00180174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180174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KC SOLID – objednávky&lt;objednavky@kcsolid.cz&gt;</w:t>
      </w:r>
    </w:p>
    <w:p w:rsidR="00180174" w:rsidRPr="00180174" w:rsidRDefault="00180174" w:rsidP="001801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180174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180174" w:rsidRPr="00180174" w:rsidRDefault="00180174" w:rsidP="00180174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proofErr w:type="gramStart"/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15.7.2019</w:t>
      </w:r>
      <w:proofErr w:type="gramEnd"/>
      <w:r w:rsidRPr="00180174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9:04</w:t>
      </w:r>
    </w:p>
    <w:p w:rsidR="00180174" w:rsidRDefault="00180174" w:rsidP="001801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180174" w:rsidRPr="00180174" w:rsidRDefault="00180174" w:rsidP="001801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80174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180174" w:rsidRPr="00180174" w:rsidRDefault="00180174" w:rsidP="001801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80174">
        <w:rPr>
          <w:rFonts w:ascii="Calibri" w:eastAsia="Times New Roman" w:hAnsi="Calibri" w:cs="Times New Roman"/>
          <w:color w:val="1F497D"/>
          <w:lang w:eastAsia="cs-CZ"/>
        </w:rPr>
        <w:t>Potvrzujeme Vaši objednávku na termín dodání:  26. 8. 2019 – 1x CA72-4</w:t>
      </w:r>
    </w:p>
    <w:p w:rsidR="00180174" w:rsidRPr="00180174" w:rsidRDefault="00180174" w:rsidP="001801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80174">
        <w:rPr>
          <w:rFonts w:ascii="Calibri" w:eastAsia="Times New Roman" w:hAnsi="Calibri" w:cs="Times New Roman"/>
          <w:color w:val="1F497D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                4x CA19-9</w:t>
      </w:r>
    </w:p>
    <w:p w:rsidR="00180174" w:rsidRPr="00180174" w:rsidRDefault="00180174" w:rsidP="001801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8017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180174" w:rsidRPr="00180174" w:rsidRDefault="00180174" w:rsidP="001801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80174">
        <w:rPr>
          <w:rFonts w:ascii="Calibri" w:eastAsia="Times New Roman" w:hAnsi="Calibri" w:cs="Times New Roman"/>
          <w:color w:val="1F497D"/>
          <w:lang w:eastAsia="cs-CZ"/>
        </w:rPr>
        <w:t xml:space="preserve">                                                                                                 </w:t>
      </w:r>
      <w:proofErr w:type="gramStart"/>
      <w:r w:rsidRPr="00180174">
        <w:rPr>
          <w:rFonts w:ascii="Calibri" w:eastAsia="Times New Roman" w:hAnsi="Calibri" w:cs="Times New Roman"/>
          <w:color w:val="1F497D"/>
          <w:lang w:eastAsia="cs-CZ"/>
        </w:rPr>
        <w:t>7.8.2019</w:t>
      </w:r>
      <w:proofErr w:type="gramEnd"/>
      <w:r w:rsidRPr="00180174">
        <w:rPr>
          <w:rFonts w:ascii="Calibri" w:eastAsia="Times New Roman" w:hAnsi="Calibri" w:cs="Times New Roman"/>
          <w:color w:val="1F497D"/>
          <w:lang w:eastAsia="cs-CZ"/>
        </w:rPr>
        <w:t xml:space="preserve"> – 1x ICTP</w:t>
      </w:r>
    </w:p>
    <w:p w:rsidR="00180174" w:rsidRPr="00180174" w:rsidRDefault="00180174" w:rsidP="001801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80174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180174" w:rsidRPr="00180174" w:rsidRDefault="00180174" w:rsidP="001801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80174">
        <w:rPr>
          <w:rFonts w:ascii="Calibri" w:eastAsia="Times New Roman" w:hAnsi="Calibri" w:cs="Times New Roman"/>
          <w:color w:val="1F497D"/>
          <w:lang w:eastAsia="cs-CZ"/>
        </w:rPr>
        <w:t>S pozdravem</w:t>
      </w:r>
    </w:p>
    <w:p w:rsidR="00180174" w:rsidRPr="00180174" w:rsidRDefault="00180174" w:rsidP="001801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>
        <w:rPr>
          <w:rFonts w:ascii="Calibri" w:eastAsia="Times New Roman" w:hAnsi="Calibri" w:cs="Times New Roman"/>
          <w:color w:val="1F497D"/>
          <w:lang w:eastAsia="cs-CZ"/>
        </w:rPr>
        <w:t>xxxxxxxxx</w:t>
      </w:r>
      <w:proofErr w:type="spellEnd"/>
    </w:p>
    <w:p w:rsidR="00180174" w:rsidRPr="00180174" w:rsidRDefault="00180174" w:rsidP="0018017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80174">
        <w:rPr>
          <w:rFonts w:ascii="Calibri" w:eastAsia="Times New Roman" w:hAnsi="Calibri" w:cs="Times New Roman"/>
          <w:color w:val="1F497D"/>
          <w:lang w:eastAsia="cs-CZ"/>
        </w:rPr>
        <w:t>KC SOLID, spol. s r.o.</w:t>
      </w:r>
    </w:p>
    <w:p w:rsidR="00BE3404" w:rsidRDefault="00BE3404">
      <w:bookmarkStart w:id="0" w:name="_GoBack"/>
      <w:bookmarkEnd w:id="0"/>
    </w:p>
    <w:sectPr w:rsidR="00BE3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74"/>
    <w:rsid w:val="00180174"/>
    <w:rsid w:val="00BE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1387D"/>
  <w15:chartTrackingRefBased/>
  <w15:docId w15:val="{8C03C3DB-DEAE-47E9-8FF0-A3F50776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81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497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6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0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22305951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4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30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16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340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2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21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275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750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212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0036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974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35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980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041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5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2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8210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115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585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134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097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44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6824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9729044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30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19463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21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98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608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3633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4387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651183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623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825892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9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75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49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81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7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93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82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778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38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5241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71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7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47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85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2019-07-15T07:55:00Z</dcterms:created>
  <dcterms:modified xsi:type="dcterms:W3CDTF">2019-07-15T07:56:00Z</dcterms:modified>
</cp:coreProperties>
</file>