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  <w:t xml:space="preserve">Zápis </w:t>
      </w:r>
      <w:r w:rsidR="0069357B">
        <w:rPr>
          <w:smallCaps/>
          <w:sz w:val="36"/>
          <w:szCs w:val="36"/>
        </w:rPr>
        <w:t>z</w:t>
      </w:r>
      <w:r w:rsidR="004B553D">
        <w:rPr>
          <w:smallCaps/>
          <w:sz w:val="36"/>
          <w:szCs w:val="36"/>
        </w:rPr>
        <w:t xml:space="preserve"> </w:t>
      </w:r>
      <w:r w:rsidR="0091180E">
        <w:rPr>
          <w:smallCaps/>
          <w:sz w:val="36"/>
          <w:szCs w:val="36"/>
        </w:rPr>
        <w:t>12</w:t>
      </w:r>
      <w:r>
        <w:rPr>
          <w:smallCaps/>
          <w:sz w:val="36"/>
          <w:szCs w:val="36"/>
        </w:rPr>
        <w:t xml:space="preserve">. zasedání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91180E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26</w:t>
      </w:r>
      <w:r w:rsidR="0069357B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června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883E10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Pronájem části areálu dvora </w:t>
      </w:r>
      <w:proofErr w:type="spellStart"/>
      <w:r>
        <w:rPr>
          <w:b/>
          <w:u w:val="single"/>
        </w:rPr>
        <w:t>Malkovského</w:t>
      </w:r>
      <w:proofErr w:type="spellEnd"/>
      <w:r>
        <w:rPr>
          <w:b/>
          <w:u w:val="single"/>
        </w:rPr>
        <w:t xml:space="preserve"> 608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91180E" w:rsidP="005370CB">
      <w:pPr>
        <w:widowControl w:val="0"/>
        <w:spacing w:before="120" w:after="120"/>
        <w:jc w:val="both"/>
        <w:rPr>
          <w:b/>
        </w:rPr>
      </w:pPr>
      <w:r>
        <w:rPr>
          <w:b/>
        </w:rPr>
        <w:t>25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 xml:space="preserve">Usnesení č. </w:t>
      </w:r>
      <w:r>
        <w:rPr>
          <w:b/>
        </w:rPr>
        <w:t>31</w:t>
      </w:r>
      <w:r w:rsidR="00883E10">
        <w:rPr>
          <w:b/>
        </w:rPr>
        <w:t>1</w:t>
      </w:r>
      <w:r>
        <w:rPr>
          <w:b/>
        </w:rPr>
        <w:t>/12/19</w:t>
      </w:r>
    </w:p>
    <w:p w:rsidR="00EB0CB8" w:rsidRDefault="00EB0CB8" w:rsidP="00DF27CA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</w:t>
      </w:r>
      <w:r w:rsidR="00883E10">
        <w:rPr>
          <w:sz w:val="24"/>
          <w:szCs w:val="24"/>
        </w:rPr>
        <w:t xml:space="preserve">smlouvy o nájmu části areálu dvora v objektu </w:t>
      </w:r>
      <w:proofErr w:type="spellStart"/>
      <w:r w:rsidR="00883E10">
        <w:rPr>
          <w:sz w:val="24"/>
          <w:szCs w:val="24"/>
        </w:rPr>
        <w:t>Malkovského</w:t>
      </w:r>
      <w:proofErr w:type="spellEnd"/>
      <w:r w:rsidR="00883E10">
        <w:rPr>
          <w:sz w:val="24"/>
          <w:szCs w:val="24"/>
        </w:rPr>
        <w:t xml:space="preserve"> 608, Praha 9 Letňany, s paní </w:t>
      </w:r>
      <w:proofErr w:type="spellStart"/>
      <w:r w:rsidR="00883E10">
        <w:rPr>
          <w:sz w:val="24"/>
          <w:szCs w:val="24"/>
        </w:rPr>
        <w:t>Ruzannou</w:t>
      </w:r>
      <w:proofErr w:type="spellEnd"/>
      <w:r w:rsidR="00883E10">
        <w:rPr>
          <w:sz w:val="24"/>
          <w:szCs w:val="24"/>
        </w:rPr>
        <w:t xml:space="preserve"> </w:t>
      </w:r>
      <w:proofErr w:type="spellStart"/>
      <w:r w:rsidR="00883E10">
        <w:rPr>
          <w:sz w:val="24"/>
          <w:szCs w:val="24"/>
        </w:rPr>
        <w:t>Manukyan</w:t>
      </w:r>
      <w:proofErr w:type="spellEnd"/>
      <w:r w:rsidR="00883E10">
        <w:rPr>
          <w:sz w:val="24"/>
          <w:szCs w:val="24"/>
        </w:rPr>
        <w:t xml:space="preserve">, IČ 87711346. Smlouva bude uzavřena na dobu neurčitou s měsíční výpovědní lhůtou a nájemným ve výši 600 Kč/m² a kal. </w:t>
      </w:r>
      <w:proofErr w:type="gramStart"/>
      <w:r w:rsidR="00883E10">
        <w:rPr>
          <w:sz w:val="24"/>
          <w:szCs w:val="24"/>
        </w:rPr>
        <w:t>rok</w:t>
      </w:r>
      <w:proofErr w:type="gramEnd"/>
      <w:r w:rsidR="00883E10">
        <w:rPr>
          <w:sz w:val="24"/>
          <w:szCs w:val="24"/>
        </w:rPr>
        <w:t>.</w:t>
      </w:r>
    </w:p>
    <w:p w:rsidR="005370CB" w:rsidRPr="0091180E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91180E">
        <w:rPr>
          <w:sz w:val="24"/>
          <w:szCs w:val="24"/>
        </w:rPr>
        <w:t xml:space="preserve">RMČ </w:t>
      </w:r>
      <w:r w:rsidR="005370CB" w:rsidRPr="0091180E">
        <w:rPr>
          <w:sz w:val="24"/>
          <w:szCs w:val="24"/>
        </w:rPr>
        <w:t xml:space="preserve">ukládá OSM zajistit </w:t>
      </w:r>
      <w:r w:rsidR="00A028D1" w:rsidRPr="0091180E">
        <w:rPr>
          <w:sz w:val="24"/>
          <w:szCs w:val="24"/>
        </w:rPr>
        <w:t xml:space="preserve">uzavření </w:t>
      </w:r>
      <w:r w:rsidR="00883E10">
        <w:rPr>
          <w:sz w:val="24"/>
          <w:szCs w:val="24"/>
        </w:rPr>
        <w:t>smlouvy</w:t>
      </w:r>
      <w:r w:rsidR="00885081" w:rsidRPr="0091180E">
        <w:rPr>
          <w:sz w:val="24"/>
          <w:szCs w:val="24"/>
        </w:rPr>
        <w:t>.</w:t>
      </w:r>
    </w:p>
    <w:p w:rsidR="005370CB" w:rsidRPr="00291E7B" w:rsidRDefault="0091180E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 zpráva</w:t>
      </w:r>
    </w:p>
    <w:p w:rsidR="005370CB" w:rsidRPr="00291E7B" w:rsidRDefault="0091180E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.2.1</w:t>
      </w:r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91180E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.2.2</w:t>
      </w:r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91180E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.2.3</w:t>
      </w:r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25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25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25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 w:rsidR="00883E10">
        <w:t>4</w:t>
      </w:r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se   </w:t>
      </w:r>
      <w:r w:rsidR="00883E10">
        <w:t>1</w:t>
      </w:r>
      <w:bookmarkStart w:id="0" w:name="_GoBack"/>
      <w:bookmarkEnd w:id="0"/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4B553D">
        <w:rPr>
          <w:bCs/>
          <w:snapToGrid w:val="0"/>
          <w:color w:val="000000"/>
        </w:rPr>
        <w:t xml:space="preserve">       </w:t>
      </w:r>
      <w:r w:rsidR="0091180E">
        <w:rPr>
          <w:bCs/>
          <w:snapToGrid w:val="0"/>
          <w:color w:val="000000"/>
        </w:rPr>
        <w:t>Mgr. Ondřej Lněnička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69357B">
        <w:rPr>
          <w:bCs/>
          <w:snapToGrid w:val="0"/>
          <w:color w:val="000000"/>
        </w:rPr>
        <w:t xml:space="preserve">       </w:t>
      </w:r>
      <w:r w:rsidR="0091180E">
        <w:rPr>
          <w:bCs/>
          <w:snapToGrid w:val="0"/>
          <w:color w:val="000000"/>
        </w:rPr>
        <w:t xml:space="preserve">      </w:t>
      </w:r>
      <w:r w:rsidRPr="0099154E">
        <w:rPr>
          <w:bCs/>
          <w:snapToGrid w:val="0"/>
          <w:color w:val="000000"/>
        </w:rPr>
        <w:t>místostarosta</w:t>
      </w:r>
    </w:p>
    <w:sectPr w:rsidR="0099154E" w:rsidRPr="0099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91CBD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50C12"/>
    <w:rsid w:val="0036428D"/>
    <w:rsid w:val="00385952"/>
    <w:rsid w:val="003864B6"/>
    <w:rsid w:val="00390238"/>
    <w:rsid w:val="00391E9D"/>
    <w:rsid w:val="00395E30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B553D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045DE"/>
    <w:rsid w:val="006151A8"/>
    <w:rsid w:val="00623543"/>
    <w:rsid w:val="00646998"/>
    <w:rsid w:val="00672292"/>
    <w:rsid w:val="0069357B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201EA"/>
    <w:rsid w:val="00831DB6"/>
    <w:rsid w:val="00836773"/>
    <w:rsid w:val="0085103E"/>
    <w:rsid w:val="00852CA6"/>
    <w:rsid w:val="00870DFF"/>
    <w:rsid w:val="00883E10"/>
    <w:rsid w:val="00885081"/>
    <w:rsid w:val="008B2815"/>
    <w:rsid w:val="008C5032"/>
    <w:rsid w:val="008E0529"/>
    <w:rsid w:val="008E3C70"/>
    <w:rsid w:val="0091180E"/>
    <w:rsid w:val="00913543"/>
    <w:rsid w:val="00926142"/>
    <w:rsid w:val="00931FF7"/>
    <w:rsid w:val="00971099"/>
    <w:rsid w:val="0099154E"/>
    <w:rsid w:val="00992108"/>
    <w:rsid w:val="009C4379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48B"/>
    <w:rsid w:val="00D22E9D"/>
    <w:rsid w:val="00D50D88"/>
    <w:rsid w:val="00D71937"/>
    <w:rsid w:val="00D80B27"/>
    <w:rsid w:val="00D92F88"/>
    <w:rsid w:val="00DC1AFA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9754A"/>
    <w:rsid w:val="00EA50DB"/>
    <w:rsid w:val="00EB0CB8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1BE9-EA1A-4A17-9EF8-022082A7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3</cp:revision>
  <cp:lastPrinted>2017-08-23T11:56:00Z</cp:lastPrinted>
  <dcterms:created xsi:type="dcterms:W3CDTF">2019-07-15T09:38:00Z</dcterms:created>
  <dcterms:modified xsi:type="dcterms:W3CDTF">2019-07-15T09:43:00Z</dcterms:modified>
</cp:coreProperties>
</file>