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D4" w:rsidRP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701BED">
        <w:rPr>
          <w:rFonts w:asciiTheme="minorHAnsi" w:hAnsiTheme="minorHAnsi" w:cstheme="minorHAnsi"/>
          <w:sz w:val="20"/>
          <w:szCs w:val="20"/>
        </w:rPr>
        <w:t xml:space="preserve"> </w:t>
      </w:r>
      <w:r w:rsidR="00144863">
        <w:rPr>
          <w:rFonts w:asciiTheme="minorHAnsi" w:hAnsiTheme="minorHAnsi" w:cstheme="minorHAnsi"/>
          <w:sz w:val="20"/>
          <w:szCs w:val="20"/>
        </w:rPr>
        <w:t>1</w:t>
      </w:r>
      <w:r w:rsidR="004F60CE">
        <w:rPr>
          <w:rFonts w:asciiTheme="minorHAnsi" w:hAnsiTheme="minorHAnsi" w:cstheme="minorHAnsi"/>
          <w:sz w:val="20"/>
          <w:szCs w:val="20"/>
        </w:rPr>
        <w:t>9</w:t>
      </w:r>
      <w:r w:rsidR="00144863">
        <w:rPr>
          <w:rFonts w:asciiTheme="minorHAnsi" w:hAnsiTheme="minorHAnsi" w:cstheme="minorHAnsi"/>
          <w:sz w:val="20"/>
          <w:szCs w:val="20"/>
        </w:rPr>
        <w:t>_OBJ/</w:t>
      </w:r>
      <w:r w:rsidR="003A5490">
        <w:rPr>
          <w:rFonts w:asciiTheme="minorHAnsi" w:hAnsiTheme="minorHAnsi" w:cstheme="minorHAnsi"/>
          <w:sz w:val="20"/>
          <w:szCs w:val="20"/>
        </w:rPr>
        <w:t>00544</w:t>
      </w:r>
      <w:r w:rsidR="00465EB3">
        <w:rPr>
          <w:rFonts w:asciiTheme="minorHAnsi" w:hAnsiTheme="minorHAnsi" w:cstheme="minorHAnsi"/>
          <w:sz w:val="20"/>
          <w:szCs w:val="20"/>
        </w:rPr>
        <w:t xml:space="preserve"> </w:t>
      </w:r>
      <w:r w:rsidRPr="003B1752">
        <w:rPr>
          <w:rFonts w:asciiTheme="minorHAnsi" w:hAnsiTheme="minorHAnsi" w:cstheme="minorHAnsi"/>
          <w:sz w:val="20"/>
          <w:szCs w:val="20"/>
        </w:rPr>
        <w:t>k Rámcové dohodě ze dne</w:t>
      </w:r>
      <w:r w:rsidR="00C248D8">
        <w:rPr>
          <w:rFonts w:asciiTheme="minorHAnsi" w:hAnsiTheme="minorHAnsi" w:cstheme="minorHAnsi"/>
          <w:sz w:val="20"/>
          <w:szCs w:val="20"/>
        </w:rPr>
        <w:t xml:space="preserve"> </w:t>
      </w:r>
      <w:r w:rsidR="004F60CE">
        <w:rPr>
          <w:rFonts w:asciiTheme="minorHAnsi" w:hAnsiTheme="minorHAnsi" w:cstheme="minorHAnsi"/>
          <w:sz w:val="20"/>
          <w:szCs w:val="20"/>
        </w:rPr>
        <w:t>4</w:t>
      </w:r>
      <w:r w:rsidR="00214CBE">
        <w:rPr>
          <w:rFonts w:asciiTheme="minorHAnsi" w:hAnsiTheme="minorHAnsi" w:cstheme="minorHAnsi"/>
          <w:sz w:val="20"/>
          <w:szCs w:val="20"/>
        </w:rPr>
        <w:t>. 12. 2018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Soupis požadovaného plnění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61"/>
        <w:gridCol w:w="4683"/>
        <w:gridCol w:w="4082"/>
        <w:gridCol w:w="2172"/>
      </w:tblGrid>
      <w:tr w:rsidR="003B1752" w:rsidRPr="00234E3C" w:rsidTr="00CA47C9">
        <w:tc>
          <w:tcPr>
            <w:tcW w:w="3061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4683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4082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třetí (3.) osoba</w:t>
            </w:r>
          </w:p>
        </w:tc>
        <w:tc>
          <w:tcPr>
            <w:tcW w:w="2172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plnění 3. osobě</w:t>
            </w: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1635DD" w:rsidRPr="00234E3C" w:rsidTr="00A151EF">
        <w:tc>
          <w:tcPr>
            <w:tcW w:w="3061" w:type="dxa"/>
            <w:shd w:val="clear" w:color="auto" w:fill="auto"/>
            <w:vAlign w:val="center"/>
          </w:tcPr>
          <w:p w:rsidR="001635DD" w:rsidRPr="001635DD" w:rsidRDefault="001635DD" w:rsidP="001635DD">
            <w:pPr>
              <w:pStyle w:val="Normlnweb"/>
              <w:jc w:val="center"/>
              <w:rPr>
                <w:rFonts w:asciiTheme="minorHAnsi" w:hAnsiTheme="minorHAnsi" w:cstheme="minorHAnsi"/>
                <w:sz w:val="20"/>
              </w:rPr>
            </w:pPr>
            <w:r w:rsidRPr="001635DD">
              <w:rPr>
                <w:rStyle w:val="Zdraznn"/>
                <w:rFonts w:asciiTheme="minorHAnsi" w:hAnsiTheme="minorHAnsi" w:cstheme="minorHAnsi"/>
                <w:sz w:val="20"/>
              </w:rPr>
              <w:t>Propagace ČPZP</w:t>
            </w:r>
          </w:p>
          <w:p w:rsidR="001635DD" w:rsidRPr="001635DD" w:rsidRDefault="001635DD" w:rsidP="001635DD">
            <w:pPr>
              <w:pStyle w:val="Normlnweb"/>
              <w:jc w:val="center"/>
              <w:rPr>
                <w:rFonts w:asciiTheme="minorHAnsi" w:hAnsiTheme="minorHAnsi" w:cstheme="minorHAnsi"/>
                <w:sz w:val="20"/>
              </w:rPr>
            </w:pPr>
            <w:r w:rsidRPr="001635DD">
              <w:rPr>
                <w:rFonts w:asciiTheme="minorHAnsi" w:hAnsiTheme="minorHAnsi" w:cstheme="minorHAnsi"/>
                <w:sz w:val="20"/>
              </w:rPr>
              <w:t>PROMOlavičky</w:t>
            </w:r>
          </w:p>
          <w:p w:rsidR="001635DD" w:rsidRPr="001635DD" w:rsidRDefault="001635DD" w:rsidP="001635DD">
            <w:pPr>
              <w:pStyle w:val="Normlnweb"/>
              <w:jc w:val="center"/>
              <w:rPr>
                <w:rFonts w:asciiTheme="minorHAnsi" w:hAnsiTheme="minorHAnsi" w:cstheme="minorHAnsi"/>
                <w:sz w:val="20"/>
              </w:rPr>
            </w:pPr>
            <w:r w:rsidRPr="001635DD"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</w:rPr>
              <w:t xml:space="preserve">KO č. 18/2019, </w:t>
            </w:r>
            <w:r w:rsidRPr="001635DD">
              <w:rPr>
                <w:rFonts w:asciiTheme="minorHAnsi" w:hAnsiTheme="minorHAnsi" w:cstheme="minorHAnsi"/>
                <w:sz w:val="20"/>
              </w:rPr>
              <w:t>DV)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1635DD" w:rsidRPr="001635DD" w:rsidRDefault="001635DD" w:rsidP="001635DD">
            <w:pPr>
              <w:pStyle w:val="Normlnweb"/>
              <w:jc w:val="center"/>
              <w:rPr>
                <w:rFonts w:asciiTheme="minorHAnsi" w:hAnsiTheme="minorHAnsi" w:cstheme="minorHAnsi"/>
                <w:sz w:val="20"/>
              </w:rPr>
            </w:pPr>
            <w:r w:rsidRPr="001635DD">
              <w:rPr>
                <w:rFonts w:asciiTheme="minorHAnsi" w:hAnsiTheme="minorHAnsi" w:cstheme="minorHAnsi"/>
                <w:sz w:val="20"/>
              </w:rPr>
              <w:t>Objednávka a úhrada 30 ks PROMOlaviček ČPZP v Ostravě</w:t>
            </w:r>
          </w:p>
          <w:p w:rsidR="001635DD" w:rsidRPr="001635DD" w:rsidRDefault="001635DD" w:rsidP="001635DD">
            <w:pPr>
              <w:pStyle w:val="Normlnweb"/>
              <w:jc w:val="center"/>
              <w:rPr>
                <w:rFonts w:asciiTheme="minorHAnsi" w:hAnsiTheme="minorHAnsi" w:cstheme="minorHAnsi"/>
                <w:sz w:val="20"/>
              </w:rPr>
            </w:pPr>
            <w:r w:rsidRPr="001635DD">
              <w:rPr>
                <w:rFonts w:asciiTheme="minorHAnsi" w:hAnsiTheme="minorHAnsi" w:cstheme="minorHAnsi"/>
                <w:sz w:val="20"/>
              </w:rPr>
              <w:t>Formát: lavička164x59 cm,</w:t>
            </w:r>
          </w:p>
          <w:p w:rsidR="001635DD" w:rsidRPr="001635DD" w:rsidRDefault="001635DD" w:rsidP="001635DD">
            <w:pPr>
              <w:pStyle w:val="Normlnweb"/>
              <w:jc w:val="center"/>
              <w:rPr>
                <w:rFonts w:asciiTheme="minorHAnsi" w:hAnsiTheme="minorHAnsi" w:cstheme="minorHAnsi"/>
                <w:sz w:val="20"/>
              </w:rPr>
            </w:pPr>
            <w:r w:rsidRPr="001635DD">
              <w:rPr>
                <w:rFonts w:asciiTheme="minorHAnsi" w:hAnsiTheme="minorHAnsi" w:cstheme="minorHAnsi"/>
                <w:sz w:val="20"/>
              </w:rPr>
              <w:t xml:space="preserve">Termín: </w:t>
            </w:r>
            <w:r>
              <w:rPr>
                <w:rFonts w:asciiTheme="minorHAnsi" w:hAnsiTheme="minorHAnsi" w:cstheme="minorHAnsi"/>
                <w:sz w:val="20"/>
              </w:rPr>
              <w:t>září</w:t>
            </w:r>
            <w:r w:rsidRPr="001635DD">
              <w:rPr>
                <w:rFonts w:asciiTheme="minorHAnsi" w:hAnsiTheme="minorHAnsi" w:cstheme="minorHAnsi"/>
                <w:sz w:val="20"/>
              </w:rPr>
              <w:t xml:space="preserve"> 2019</w:t>
            </w:r>
          </w:p>
          <w:p w:rsidR="001635DD" w:rsidRPr="001635DD" w:rsidRDefault="001635DD" w:rsidP="001635DD">
            <w:pPr>
              <w:pStyle w:val="Normlnweb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1635DD" w:rsidRPr="001635DD" w:rsidRDefault="001635DD" w:rsidP="001635DD">
            <w:pPr>
              <w:pStyle w:val="Normlnweb"/>
              <w:jc w:val="center"/>
              <w:rPr>
                <w:rFonts w:asciiTheme="minorHAnsi" w:hAnsiTheme="minorHAnsi" w:cstheme="minorHAnsi"/>
                <w:sz w:val="20"/>
              </w:rPr>
            </w:pPr>
            <w:r w:rsidRPr="001635DD">
              <w:rPr>
                <w:rFonts w:asciiTheme="minorHAnsi" w:hAnsiTheme="minorHAnsi" w:cstheme="minorHAnsi"/>
                <w:sz w:val="20"/>
              </w:rPr>
              <w:t>Dokladace: fotodokumentace 15 ks laviček v elektronické podobě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1635DD" w:rsidRPr="001635DD" w:rsidRDefault="001635DD" w:rsidP="001635DD">
            <w:pPr>
              <w:pStyle w:val="Normlnweb"/>
              <w:rPr>
                <w:rFonts w:asciiTheme="minorHAnsi" w:hAnsiTheme="minorHAnsi" w:cstheme="minorHAnsi"/>
                <w:sz w:val="20"/>
              </w:rPr>
            </w:pPr>
            <w:r w:rsidRPr="001635DD">
              <w:rPr>
                <w:rFonts w:asciiTheme="minorHAnsi" w:hAnsiTheme="minorHAnsi" w:cstheme="minorHAnsi"/>
                <w:sz w:val="20"/>
              </w:rPr>
              <w:t>SeePOINT družstvo</w:t>
            </w:r>
          </w:p>
          <w:p w:rsidR="001635DD" w:rsidRPr="001635DD" w:rsidRDefault="001635DD" w:rsidP="001635DD">
            <w:pPr>
              <w:pStyle w:val="Normlnweb"/>
              <w:rPr>
                <w:rFonts w:asciiTheme="minorHAnsi" w:hAnsiTheme="minorHAnsi" w:cstheme="minorHAnsi"/>
                <w:sz w:val="20"/>
              </w:rPr>
            </w:pPr>
            <w:r w:rsidRPr="001635DD">
              <w:rPr>
                <w:rFonts w:asciiTheme="minorHAnsi" w:hAnsiTheme="minorHAnsi" w:cstheme="minorHAnsi"/>
                <w:sz w:val="20"/>
              </w:rPr>
              <w:t>Ptáčník 714</w:t>
            </w:r>
          </w:p>
          <w:p w:rsidR="001635DD" w:rsidRPr="001635DD" w:rsidRDefault="001635DD" w:rsidP="001635DD">
            <w:pPr>
              <w:pStyle w:val="Normlnweb"/>
              <w:rPr>
                <w:rFonts w:asciiTheme="minorHAnsi" w:hAnsiTheme="minorHAnsi" w:cstheme="minorHAnsi"/>
                <w:sz w:val="20"/>
              </w:rPr>
            </w:pPr>
            <w:r w:rsidRPr="001635DD">
              <w:rPr>
                <w:rFonts w:asciiTheme="minorHAnsi" w:hAnsiTheme="minorHAnsi" w:cstheme="minorHAnsi"/>
                <w:sz w:val="20"/>
              </w:rPr>
              <w:t>739 45 Fryčovice</w:t>
            </w:r>
          </w:p>
          <w:p w:rsidR="001635DD" w:rsidRPr="001635DD" w:rsidRDefault="001635DD" w:rsidP="001635DD">
            <w:pPr>
              <w:pStyle w:val="Normlnweb"/>
              <w:rPr>
                <w:rFonts w:asciiTheme="minorHAnsi" w:hAnsiTheme="minorHAnsi" w:cstheme="minorHAnsi"/>
                <w:sz w:val="20"/>
              </w:rPr>
            </w:pPr>
            <w:r w:rsidRPr="001635DD">
              <w:rPr>
                <w:rFonts w:asciiTheme="minorHAnsi" w:hAnsiTheme="minorHAnsi" w:cstheme="minorHAnsi"/>
                <w:sz w:val="20"/>
              </w:rPr>
              <w:t>IČO: 27843122</w:t>
            </w:r>
          </w:p>
          <w:p w:rsidR="001635DD" w:rsidRPr="001635DD" w:rsidRDefault="001635DD" w:rsidP="001635DD">
            <w:pPr>
              <w:pStyle w:val="Normlnweb"/>
              <w:rPr>
                <w:rFonts w:asciiTheme="minorHAnsi" w:hAnsiTheme="minorHAnsi" w:cstheme="minorHAnsi"/>
                <w:sz w:val="20"/>
              </w:rPr>
            </w:pPr>
            <w:r w:rsidRPr="001635DD">
              <w:rPr>
                <w:rFonts w:asciiTheme="minorHAnsi" w:hAnsiTheme="minorHAnsi" w:cstheme="minorHAnsi"/>
                <w:sz w:val="20"/>
              </w:rPr>
              <w:t>DIČ: CZ27843122</w:t>
            </w:r>
          </w:p>
          <w:p w:rsidR="001635DD" w:rsidRPr="001635DD" w:rsidRDefault="001635DD" w:rsidP="001635DD">
            <w:pPr>
              <w:pStyle w:val="Normlnweb"/>
              <w:rPr>
                <w:rFonts w:asciiTheme="minorHAnsi" w:hAnsiTheme="minorHAnsi" w:cstheme="minorHAnsi"/>
                <w:sz w:val="20"/>
              </w:rPr>
            </w:pPr>
            <w:r w:rsidRPr="001635DD">
              <w:rPr>
                <w:rFonts w:asciiTheme="minorHAnsi" w:hAnsiTheme="minorHAnsi" w:cstheme="minorHAnsi"/>
                <w:sz w:val="20"/>
              </w:rPr>
              <w:t xml:space="preserve">Číslo účtu: </w:t>
            </w:r>
            <w:r w:rsidR="00E6425E">
              <w:rPr>
                <w:rFonts w:asciiTheme="minorHAnsi" w:hAnsiTheme="minorHAnsi" w:cstheme="minorHAnsi"/>
                <w:sz w:val="20"/>
              </w:rPr>
              <w:t>xxxx</w:t>
            </w:r>
          </w:p>
          <w:p w:rsidR="001635DD" w:rsidRPr="001635DD" w:rsidRDefault="001635DD" w:rsidP="001635DD">
            <w:pPr>
              <w:pStyle w:val="Normlnweb"/>
              <w:rPr>
                <w:rFonts w:asciiTheme="minorHAnsi" w:hAnsiTheme="minorHAnsi" w:cstheme="minorHAnsi"/>
                <w:sz w:val="20"/>
              </w:rPr>
            </w:pPr>
            <w:r w:rsidRPr="001635DD">
              <w:rPr>
                <w:rFonts w:asciiTheme="minorHAnsi" w:hAnsiTheme="minorHAnsi" w:cstheme="minorHAnsi"/>
                <w:sz w:val="20"/>
              </w:rPr>
              <w:t xml:space="preserve">Kontakt: </w:t>
            </w:r>
            <w:r w:rsidR="00E6425E">
              <w:rPr>
                <w:rFonts w:asciiTheme="minorHAnsi" w:hAnsiTheme="minorHAnsi" w:cstheme="minorHAnsi"/>
                <w:sz w:val="20"/>
              </w:rPr>
              <w:t>xxxx</w:t>
            </w:r>
          </w:p>
          <w:p w:rsidR="001635DD" w:rsidRPr="001635DD" w:rsidRDefault="001635DD" w:rsidP="001635DD">
            <w:pPr>
              <w:pStyle w:val="Normlnweb"/>
              <w:rPr>
                <w:rFonts w:asciiTheme="minorHAnsi" w:hAnsiTheme="minorHAnsi" w:cstheme="minorHAnsi"/>
                <w:sz w:val="20"/>
              </w:rPr>
            </w:pPr>
            <w:r w:rsidRPr="001635DD">
              <w:rPr>
                <w:rFonts w:asciiTheme="minorHAnsi" w:hAnsiTheme="minorHAnsi" w:cstheme="minorHAnsi"/>
                <w:sz w:val="20"/>
              </w:rPr>
              <w:t xml:space="preserve">Tel.: </w:t>
            </w:r>
            <w:r w:rsidR="00E6425E">
              <w:rPr>
                <w:rFonts w:asciiTheme="minorHAnsi" w:hAnsiTheme="minorHAnsi" w:cstheme="minorHAnsi"/>
                <w:sz w:val="20"/>
              </w:rPr>
              <w:t>xxxx</w:t>
            </w:r>
          </w:p>
          <w:p w:rsidR="001635DD" w:rsidRPr="001635DD" w:rsidRDefault="001635DD" w:rsidP="00E6425E">
            <w:pPr>
              <w:pStyle w:val="Normlnweb"/>
              <w:rPr>
                <w:rFonts w:asciiTheme="minorHAnsi" w:hAnsiTheme="minorHAnsi" w:cstheme="minorHAnsi"/>
                <w:sz w:val="20"/>
              </w:rPr>
            </w:pPr>
            <w:r w:rsidRPr="001635DD">
              <w:rPr>
                <w:rFonts w:asciiTheme="minorHAnsi" w:hAnsiTheme="minorHAnsi" w:cstheme="minorHAnsi"/>
                <w:sz w:val="20"/>
              </w:rPr>
              <w:t xml:space="preserve">e-mail: </w:t>
            </w:r>
            <w:r w:rsidR="00E6425E">
              <w:rPr>
                <w:rFonts w:asciiTheme="minorHAnsi" w:hAnsiTheme="minorHAnsi" w:cstheme="minorHAnsi"/>
                <w:sz w:val="20"/>
              </w:rPr>
              <w:t>xxxx</w:t>
            </w:r>
            <w:bookmarkStart w:id="0" w:name="_GoBack"/>
            <w:bookmarkEnd w:id="0"/>
          </w:p>
        </w:tc>
        <w:tc>
          <w:tcPr>
            <w:tcW w:w="2172" w:type="dxa"/>
            <w:shd w:val="clear" w:color="auto" w:fill="auto"/>
            <w:vAlign w:val="center"/>
          </w:tcPr>
          <w:p w:rsidR="001635DD" w:rsidRPr="001635DD" w:rsidRDefault="001635DD" w:rsidP="001635DD">
            <w:pPr>
              <w:pStyle w:val="Normlnweb"/>
              <w:jc w:val="center"/>
              <w:rPr>
                <w:rFonts w:asciiTheme="minorHAnsi" w:hAnsiTheme="minorHAnsi" w:cstheme="minorHAnsi"/>
                <w:sz w:val="20"/>
              </w:rPr>
            </w:pPr>
            <w:r w:rsidRPr="001635DD">
              <w:rPr>
                <w:rFonts w:asciiTheme="minorHAnsi" w:hAnsiTheme="minorHAnsi" w:cstheme="minorHAnsi"/>
                <w:sz w:val="20"/>
              </w:rPr>
              <w:t>3</w:t>
            </w:r>
            <w:r>
              <w:rPr>
                <w:rFonts w:asciiTheme="minorHAnsi" w:hAnsiTheme="minorHAnsi" w:cstheme="minorHAnsi"/>
                <w:sz w:val="20"/>
              </w:rPr>
              <w:t>0 900</w:t>
            </w:r>
          </w:p>
        </w:tc>
      </w:tr>
      <w:tr w:rsidR="00B05DD3" w:rsidRPr="00234E3C" w:rsidTr="00CA47C9">
        <w:tc>
          <w:tcPr>
            <w:tcW w:w="1182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5DD3" w:rsidRPr="00234E3C" w:rsidRDefault="00B05DD3" w:rsidP="00B05DD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CELKEM ZA UVEDENÉ PLNĚNÍ</w:t>
            </w:r>
          </w:p>
        </w:tc>
        <w:tc>
          <w:tcPr>
            <w:tcW w:w="21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5DD3" w:rsidRPr="00C41120" w:rsidRDefault="001635DD" w:rsidP="00B05D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30 900</w:t>
            </w:r>
          </w:p>
        </w:tc>
      </w:tr>
    </w:tbl>
    <w:p w:rsidR="003B1752" w:rsidRP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E43D8D" w:rsidRDefault="00E43D8D">
      <w:r w:rsidRPr="003B1752">
        <w:rPr>
          <w:rFonts w:asciiTheme="minorHAnsi" w:hAnsiTheme="minorHAnsi" w:cstheme="minorHAnsi"/>
          <w:sz w:val="20"/>
          <w:szCs w:val="20"/>
        </w:rPr>
        <w:t>Rekapitulace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09"/>
        <w:gridCol w:w="3885"/>
      </w:tblGrid>
      <w:tr w:rsidR="00E43D8D" w:rsidRPr="00234E3C" w:rsidTr="00E71E0F">
        <w:tc>
          <w:tcPr>
            <w:tcW w:w="10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4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 bez DPH: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14CBE" w:rsidRDefault="00E43D8D" w:rsidP="00214CBE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CELKEM za </w:t>
            </w:r>
            <w:r w:rsidR="00214CB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marketingové a prezentační služby</w:t>
            </w:r>
          </w:p>
        </w:tc>
        <w:tc>
          <w:tcPr>
            <w:tcW w:w="409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D0" w:rsidRPr="00B138D0" w:rsidRDefault="001635DD" w:rsidP="006E67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30 900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B. AGENTURNÍ PROVIZE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214C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čl. VI., bod 1. Rámcové dohody a max. 10 000 Kč)</w:t>
            </w:r>
          </w:p>
        </w:tc>
        <w:tc>
          <w:tcPr>
            <w:tcW w:w="4099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1635DD" w:rsidP="008646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911,55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C. CENA CELKEM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(součet A. + B.</w:t>
            </w:r>
            <w:r w:rsidR="00214CB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1635DD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31 811,55</w:t>
            </w:r>
          </w:p>
        </w:tc>
      </w:tr>
    </w:tbl>
    <w:p w:rsidR="00E43D8D" w:rsidRDefault="00E43D8D"/>
    <w:sectPr w:rsidR="00E43D8D" w:rsidSect="00022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BCA" w:rsidRDefault="00087BCA" w:rsidP="003B1752">
      <w:pPr>
        <w:spacing w:after="0"/>
      </w:pPr>
      <w:r>
        <w:separator/>
      </w:r>
    </w:p>
  </w:endnote>
  <w:endnote w:type="continuationSeparator" w:id="0">
    <w:p w:rsidR="00087BCA" w:rsidRDefault="00087BCA" w:rsidP="003B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BCA" w:rsidRDefault="00087BCA" w:rsidP="003B1752">
      <w:pPr>
        <w:spacing w:after="0"/>
      </w:pPr>
      <w:r>
        <w:separator/>
      </w:r>
    </w:p>
  </w:footnote>
  <w:footnote w:type="continuationSeparator" w:id="0">
    <w:p w:rsidR="00087BCA" w:rsidRDefault="00087BCA" w:rsidP="003B17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E1656"/>
    <w:multiLevelType w:val="hybridMultilevel"/>
    <w:tmpl w:val="7D6028A6"/>
    <w:lvl w:ilvl="0" w:tplc="5DAAD874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8D"/>
    <w:rsid w:val="00005321"/>
    <w:rsid w:val="000225C4"/>
    <w:rsid w:val="000578B4"/>
    <w:rsid w:val="00063406"/>
    <w:rsid w:val="00063616"/>
    <w:rsid w:val="00087BCA"/>
    <w:rsid w:val="000A289E"/>
    <w:rsid w:val="000E091C"/>
    <w:rsid w:val="00107B1C"/>
    <w:rsid w:val="00144863"/>
    <w:rsid w:val="001635DD"/>
    <w:rsid w:val="001C5038"/>
    <w:rsid w:val="00214CBE"/>
    <w:rsid w:val="00220E88"/>
    <w:rsid w:val="00253DA1"/>
    <w:rsid w:val="002758C9"/>
    <w:rsid w:val="002A182B"/>
    <w:rsid w:val="002A340A"/>
    <w:rsid w:val="002E343B"/>
    <w:rsid w:val="00316D9C"/>
    <w:rsid w:val="00341CE6"/>
    <w:rsid w:val="003506D4"/>
    <w:rsid w:val="00365149"/>
    <w:rsid w:val="00380ECE"/>
    <w:rsid w:val="003A37A7"/>
    <w:rsid w:val="003A5490"/>
    <w:rsid w:val="003B1752"/>
    <w:rsid w:val="00400ECC"/>
    <w:rsid w:val="00414957"/>
    <w:rsid w:val="00435CFD"/>
    <w:rsid w:val="004479B4"/>
    <w:rsid w:val="0045543D"/>
    <w:rsid w:val="00465EB3"/>
    <w:rsid w:val="00466A76"/>
    <w:rsid w:val="004C47FB"/>
    <w:rsid w:val="004E0692"/>
    <w:rsid w:val="004E5827"/>
    <w:rsid w:val="004F60CE"/>
    <w:rsid w:val="0052008D"/>
    <w:rsid w:val="0055526B"/>
    <w:rsid w:val="0057423D"/>
    <w:rsid w:val="005A49D8"/>
    <w:rsid w:val="005D0513"/>
    <w:rsid w:val="00605D8C"/>
    <w:rsid w:val="006271B0"/>
    <w:rsid w:val="006444A2"/>
    <w:rsid w:val="0068195B"/>
    <w:rsid w:val="006C03A9"/>
    <w:rsid w:val="006D3B1C"/>
    <w:rsid w:val="006E677A"/>
    <w:rsid w:val="006F7158"/>
    <w:rsid w:val="00701BED"/>
    <w:rsid w:val="00712DD5"/>
    <w:rsid w:val="00774A20"/>
    <w:rsid w:val="007A6AC3"/>
    <w:rsid w:val="007B6485"/>
    <w:rsid w:val="007C665D"/>
    <w:rsid w:val="007D29DF"/>
    <w:rsid w:val="008025AF"/>
    <w:rsid w:val="0081319C"/>
    <w:rsid w:val="0083421A"/>
    <w:rsid w:val="00864669"/>
    <w:rsid w:val="00891D44"/>
    <w:rsid w:val="008B20F6"/>
    <w:rsid w:val="008C7F80"/>
    <w:rsid w:val="00904456"/>
    <w:rsid w:val="0092068B"/>
    <w:rsid w:val="00925E2F"/>
    <w:rsid w:val="0095398A"/>
    <w:rsid w:val="009625A9"/>
    <w:rsid w:val="009B4FA9"/>
    <w:rsid w:val="009C6155"/>
    <w:rsid w:val="009E50A1"/>
    <w:rsid w:val="009E7E21"/>
    <w:rsid w:val="00A20963"/>
    <w:rsid w:val="00A24283"/>
    <w:rsid w:val="00A41FF8"/>
    <w:rsid w:val="00A61E49"/>
    <w:rsid w:val="00A71285"/>
    <w:rsid w:val="00AA1650"/>
    <w:rsid w:val="00AA5E6C"/>
    <w:rsid w:val="00AA6172"/>
    <w:rsid w:val="00AA7B0D"/>
    <w:rsid w:val="00AF4469"/>
    <w:rsid w:val="00B05DD3"/>
    <w:rsid w:val="00B138D0"/>
    <w:rsid w:val="00B17ACD"/>
    <w:rsid w:val="00B847C6"/>
    <w:rsid w:val="00BB6BE3"/>
    <w:rsid w:val="00C248D8"/>
    <w:rsid w:val="00C2590E"/>
    <w:rsid w:val="00C41946"/>
    <w:rsid w:val="00CA2670"/>
    <w:rsid w:val="00CA47C9"/>
    <w:rsid w:val="00CB346C"/>
    <w:rsid w:val="00D00B13"/>
    <w:rsid w:val="00D1106C"/>
    <w:rsid w:val="00D26DA1"/>
    <w:rsid w:val="00D5210D"/>
    <w:rsid w:val="00D56866"/>
    <w:rsid w:val="00D90BB0"/>
    <w:rsid w:val="00DA00C3"/>
    <w:rsid w:val="00E312BB"/>
    <w:rsid w:val="00E43D8D"/>
    <w:rsid w:val="00E51815"/>
    <w:rsid w:val="00E52BC9"/>
    <w:rsid w:val="00E6425E"/>
    <w:rsid w:val="00E66E7C"/>
    <w:rsid w:val="00E72942"/>
    <w:rsid w:val="00E74963"/>
    <w:rsid w:val="00ED1641"/>
    <w:rsid w:val="00ED6700"/>
    <w:rsid w:val="00EF2A88"/>
    <w:rsid w:val="00F139AE"/>
    <w:rsid w:val="00F17102"/>
    <w:rsid w:val="00F22181"/>
    <w:rsid w:val="00F57462"/>
    <w:rsid w:val="00F7296F"/>
    <w:rsid w:val="00FA4B7E"/>
    <w:rsid w:val="00FC3C3D"/>
    <w:rsid w:val="00FE542C"/>
    <w:rsid w:val="00FF2FB3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0A37"/>
  <w15:docId w15:val="{6E06D6EC-8CD9-4197-A8DA-109F7BCA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8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D8D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3D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basedOn w:val="Normln"/>
    <w:uiPriority w:val="99"/>
    <w:rsid w:val="000225C4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character" w:customStyle="1" w:styleId="tsubjname">
    <w:name w:val="tsubjname"/>
    <w:basedOn w:val="Standardnpsmoodstavce"/>
    <w:rsid w:val="00FF50FE"/>
  </w:style>
  <w:style w:type="paragraph" w:styleId="Odstavecseseznamem">
    <w:name w:val="List Paragraph"/>
    <w:basedOn w:val="Normln"/>
    <w:uiPriority w:val="34"/>
    <w:qFormat/>
    <w:rsid w:val="00AA6172"/>
    <w:pPr>
      <w:spacing w:after="200" w:line="276" w:lineRule="auto"/>
      <w:ind w:left="720" w:right="0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gmaildefault">
    <w:name w:val="gmail_default"/>
    <w:basedOn w:val="Standardnpsmoodstavce"/>
    <w:rsid w:val="009C6155"/>
  </w:style>
  <w:style w:type="paragraph" w:customStyle="1" w:styleId="Default0">
    <w:name w:val="Default"/>
    <w:rsid w:val="00005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78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8B4"/>
    <w:rPr>
      <w:rFonts w:ascii="Segoe UI" w:eastAsia="Times New Roman" w:hAnsi="Segoe UI" w:cs="Segoe UI"/>
      <w:sz w:val="18"/>
      <w:szCs w:val="18"/>
      <w:lang w:eastAsia="cs-CZ"/>
    </w:rPr>
  </w:style>
  <w:style w:type="character" w:styleId="Zdraznn">
    <w:name w:val="Emphasis"/>
    <w:basedOn w:val="Standardnpsmoodstavce"/>
    <w:uiPriority w:val="20"/>
    <w:qFormat/>
    <w:rsid w:val="00FC3C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2AD6C-55EE-402D-81D2-87C0399C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Šitavancová Hana</dc:creator>
  <cp:lastModifiedBy>Boháčová Martina</cp:lastModifiedBy>
  <cp:revision>2</cp:revision>
  <cp:lastPrinted>2019-07-12T04:25:00Z</cp:lastPrinted>
  <dcterms:created xsi:type="dcterms:W3CDTF">2019-07-15T10:18:00Z</dcterms:created>
  <dcterms:modified xsi:type="dcterms:W3CDTF">2019-07-15T10:18:00Z</dcterms:modified>
</cp:coreProperties>
</file>