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>při zabezpečování podnikového programu v rámci projektu</w:t>
      </w:r>
      <w:r w:rsidRPr="00FB6452">
        <w:rPr>
          <w:rFonts w:asciiTheme="minorHAnsi" w:hAnsiTheme="minorHAnsi" w:cstheme="minorHAnsi"/>
        </w:rPr>
        <w:t xml:space="preserve">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Zastoupena</w:t>
      </w:r>
      <w:r w:rsidR="000F2D0B">
        <w:rPr>
          <w:rFonts w:asciiTheme="minorHAnsi" w:hAnsiTheme="minorHAnsi" w:cstheme="minorHAnsi"/>
        </w:rPr>
        <w:t xml:space="preserve"> </w:t>
      </w:r>
      <w:r w:rsidR="000F2D0B" w:rsidRPr="005122CD">
        <w:rPr>
          <w:rFonts w:asciiTheme="minorHAnsi" w:hAnsiTheme="minorHAnsi" w:cstheme="minorHAnsi"/>
        </w:rPr>
        <w:t>na základě pověření</w:t>
      </w:r>
      <w:r w:rsidRPr="005122CD">
        <w:rPr>
          <w:rFonts w:asciiTheme="minorHAnsi" w:hAnsiTheme="minorHAnsi" w:cstheme="minorHAnsi"/>
        </w:rPr>
        <w:t xml:space="preserve">: </w:t>
      </w:r>
      <w:r w:rsidR="00DB66B9" w:rsidRPr="005122CD">
        <w:rPr>
          <w:rFonts w:asciiTheme="minorHAnsi" w:hAnsiTheme="minorHAnsi" w:cstheme="minorHAnsi"/>
        </w:rPr>
        <w:t>Ing. Jan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Karpetov</w:t>
      </w:r>
      <w:r w:rsidR="000F2D0B">
        <w:rPr>
          <w:rFonts w:asciiTheme="minorHAnsi" w:hAnsiTheme="minorHAnsi" w:cstheme="minorHAnsi"/>
        </w:rPr>
        <w:t>á</w:t>
      </w:r>
      <w:r w:rsidR="00DB66B9" w:rsidRPr="005122CD">
        <w:rPr>
          <w:rFonts w:asciiTheme="minorHAnsi" w:hAnsiTheme="minorHAnsi" w:cstheme="minorHAnsi"/>
        </w:rPr>
        <w:t>, divizní ředitelk</w:t>
      </w:r>
      <w:r w:rsidR="000F2D0B">
        <w:rPr>
          <w:rFonts w:asciiTheme="minorHAnsi" w:hAnsiTheme="minorHAnsi" w:cstheme="minorHAnsi"/>
        </w:rPr>
        <w:t>a</w:t>
      </w:r>
      <w:r w:rsidR="00DB66B9" w:rsidRPr="005122CD">
        <w:rPr>
          <w:rFonts w:asciiTheme="minorHAnsi" w:hAnsiTheme="minorHAnsi" w:cstheme="minorHAnsi"/>
        </w:rPr>
        <w:t xml:space="preserve"> </w:t>
      </w:r>
    </w:p>
    <w:p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:rsidR="00B44ADA" w:rsidRPr="00244E96" w:rsidRDefault="00B44ADA" w:rsidP="00244E96">
      <w:pPr>
        <w:spacing w:after="0"/>
        <w:outlineLvl w:val="0"/>
        <w:rPr>
          <w:rFonts w:asciiTheme="minorHAnsi" w:hAnsiTheme="minorHAnsi" w:cstheme="minorHAnsi"/>
          <w:b/>
        </w:rPr>
      </w:pPr>
      <w:r w:rsidRPr="00244E96">
        <w:rPr>
          <w:rFonts w:asciiTheme="minorHAnsi" w:hAnsiTheme="minorHAnsi" w:cstheme="minorHAnsi"/>
          <w:b/>
        </w:rPr>
        <w:t>ZO OS KOVO ŠKODA TURBÍNY, spol. s r.o.</w:t>
      </w:r>
    </w:p>
    <w:p w:rsidR="001278AA" w:rsidRPr="00244E96" w:rsidRDefault="001278AA" w:rsidP="00244E96">
      <w:pPr>
        <w:spacing w:after="0"/>
        <w:outlineLvl w:val="0"/>
        <w:rPr>
          <w:rFonts w:asciiTheme="minorHAnsi" w:hAnsiTheme="minorHAnsi" w:cstheme="minorHAnsi"/>
        </w:rPr>
      </w:pPr>
      <w:r w:rsidRPr="00244E96">
        <w:rPr>
          <w:rFonts w:asciiTheme="minorHAnsi" w:hAnsiTheme="minorHAnsi" w:cstheme="minorHAnsi"/>
        </w:rPr>
        <w:t>Sídlo:</w:t>
      </w:r>
      <w:r w:rsidR="00AD3490" w:rsidRPr="00244E96">
        <w:rPr>
          <w:rFonts w:asciiTheme="minorHAnsi" w:hAnsiTheme="minorHAnsi" w:cstheme="minorHAnsi"/>
        </w:rPr>
        <w:t xml:space="preserve"> </w:t>
      </w:r>
      <w:r w:rsidR="004142E1">
        <w:rPr>
          <w:rFonts w:asciiTheme="minorHAnsi" w:hAnsiTheme="minorHAnsi" w:cstheme="minorHAnsi"/>
        </w:rPr>
        <w:t>Tylova 57, 316 00 Plzeň</w:t>
      </w:r>
    </w:p>
    <w:p w:rsidR="00B44ADA" w:rsidRPr="00244E96" w:rsidRDefault="001278AA" w:rsidP="00244E96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7F4A7D">
        <w:rPr>
          <w:rFonts w:asciiTheme="minorHAnsi" w:hAnsiTheme="minorHAnsi" w:cstheme="minorHAnsi"/>
        </w:rPr>
        <w:t xml:space="preserve"> </w:t>
      </w:r>
      <w:r w:rsidR="004142E1">
        <w:rPr>
          <w:rFonts w:asciiTheme="minorHAnsi" w:hAnsiTheme="minorHAnsi" w:cstheme="minorHAnsi"/>
        </w:rPr>
        <w:t>16734106</w:t>
      </w:r>
    </w:p>
    <w:p w:rsidR="00B44ADA" w:rsidRPr="00244E96" w:rsidRDefault="00B44ADA" w:rsidP="00244E96">
      <w:pPr>
        <w:spacing w:after="0"/>
        <w:rPr>
          <w:rFonts w:asciiTheme="minorHAnsi" w:hAnsiTheme="minorHAnsi" w:cstheme="minorHAnsi"/>
        </w:rPr>
      </w:pPr>
      <w:r w:rsidRPr="00244E96">
        <w:rPr>
          <w:rFonts w:asciiTheme="minorHAnsi" w:hAnsiTheme="minorHAnsi" w:cstheme="minorHAnsi"/>
        </w:rPr>
        <w:t xml:space="preserve">Zapsaná </w:t>
      </w:r>
      <w:r w:rsidR="004142E1">
        <w:rPr>
          <w:rFonts w:asciiTheme="minorHAnsi" w:hAnsiTheme="minorHAnsi" w:cstheme="minorHAnsi"/>
        </w:rPr>
        <w:t>ve veřejném</w:t>
      </w:r>
      <w:r w:rsidRPr="00244E96">
        <w:rPr>
          <w:rFonts w:asciiTheme="minorHAnsi" w:hAnsiTheme="minorHAnsi" w:cstheme="minorHAnsi"/>
        </w:rPr>
        <w:t xml:space="preserve"> rejstříku vedeném Krajským soudem v Plzni, </w:t>
      </w:r>
      <w:r w:rsidR="004142E1">
        <w:rPr>
          <w:rFonts w:asciiTheme="minorHAnsi" w:hAnsiTheme="minorHAnsi" w:cstheme="minorHAnsi"/>
        </w:rPr>
        <w:t>oddíl</w:t>
      </w:r>
      <w:r w:rsidRPr="00244E96">
        <w:rPr>
          <w:rFonts w:asciiTheme="minorHAnsi" w:hAnsiTheme="minorHAnsi" w:cstheme="minorHAnsi"/>
        </w:rPr>
        <w:t xml:space="preserve"> L</w:t>
      </w:r>
      <w:r w:rsidR="004142E1">
        <w:rPr>
          <w:rFonts w:asciiTheme="minorHAnsi" w:hAnsiTheme="minorHAnsi" w:cstheme="minorHAnsi"/>
        </w:rPr>
        <w:t>, vložka</w:t>
      </w:r>
      <w:r w:rsidRPr="00244E96">
        <w:rPr>
          <w:rFonts w:asciiTheme="minorHAnsi" w:hAnsiTheme="minorHAnsi" w:cstheme="minorHAnsi"/>
        </w:rPr>
        <w:t xml:space="preserve"> 8665</w:t>
      </w:r>
    </w:p>
    <w:p w:rsidR="00FB6452" w:rsidRPr="00244E96" w:rsidRDefault="00FB6452" w:rsidP="00244E96">
      <w:pPr>
        <w:spacing w:after="0"/>
        <w:rPr>
          <w:rFonts w:asciiTheme="minorHAnsi" w:hAnsiTheme="minorHAnsi" w:cstheme="minorHAnsi"/>
        </w:rPr>
      </w:pPr>
      <w:r w:rsidRPr="00244E96">
        <w:rPr>
          <w:rFonts w:asciiTheme="minorHAnsi" w:hAnsiTheme="minorHAnsi" w:cstheme="minorHAnsi"/>
        </w:rPr>
        <w:t>Zastoupena:</w:t>
      </w:r>
      <w:r w:rsidR="005C6C71" w:rsidRPr="00244E96">
        <w:rPr>
          <w:rFonts w:asciiTheme="minorHAnsi" w:hAnsiTheme="minorHAnsi" w:cstheme="minorHAnsi"/>
        </w:rPr>
        <w:t xml:space="preserve"> </w:t>
      </w:r>
      <w:r w:rsidR="004142E1">
        <w:rPr>
          <w:rFonts w:asciiTheme="minorHAnsi" w:hAnsiTheme="minorHAnsi" w:cstheme="minorHAnsi"/>
        </w:rPr>
        <w:t xml:space="preserve">Jaroslav </w:t>
      </w:r>
      <w:proofErr w:type="spellStart"/>
      <w:r w:rsidR="004142E1">
        <w:rPr>
          <w:rFonts w:asciiTheme="minorHAnsi" w:hAnsiTheme="minorHAnsi" w:cstheme="minorHAnsi"/>
        </w:rPr>
        <w:t>Seemann</w:t>
      </w:r>
      <w:proofErr w:type="spellEnd"/>
      <w:r w:rsidR="00B44ADA" w:rsidRPr="00244E96">
        <w:rPr>
          <w:rFonts w:asciiTheme="minorHAnsi" w:hAnsiTheme="minorHAnsi" w:cstheme="minorHAnsi"/>
        </w:rPr>
        <w:t xml:space="preserve">, </w:t>
      </w:r>
      <w:r w:rsidR="004142E1">
        <w:rPr>
          <w:rFonts w:asciiTheme="minorHAnsi" w:hAnsiTheme="minorHAnsi" w:cstheme="minorHAnsi"/>
        </w:rPr>
        <w:t>předseda</w:t>
      </w:r>
      <w:r w:rsidR="00B44ADA" w:rsidRPr="00244E96">
        <w:rPr>
          <w:rFonts w:asciiTheme="minorHAnsi" w:hAnsiTheme="minorHAnsi" w:cstheme="minorHAnsi"/>
        </w:rPr>
        <w:t xml:space="preserve"> </w:t>
      </w:r>
    </w:p>
    <w:p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:rsidR="001278AA" w:rsidRDefault="001278AA" w:rsidP="00FB6452">
      <w:pPr>
        <w:spacing w:after="0"/>
        <w:rPr>
          <w:rFonts w:asciiTheme="minorHAnsi" w:hAnsiTheme="minorHAnsi" w:cstheme="minorHAnsi"/>
        </w:rPr>
      </w:pPr>
    </w:p>
    <w:p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:rsidR="004E58B9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4C7E7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4C7E74">
        <w:rPr>
          <w:rStyle w:val="Tun-Znak"/>
          <w:rFonts w:asciiTheme="minorHAnsi" w:hAnsiTheme="minorHAnsi" w:cstheme="minorHAnsi"/>
        </w:rPr>
        <w:t>xxxx</w:t>
      </w:r>
      <w:proofErr w:type="spellEnd"/>
      <w:r w:rsidR="007F4A7D">
        <w:rPr>
          <w:rStyle w:val="Tun-Znak"/>
          <w:rFonts w:asciiTheme="minorHAnsi" w:hAnsiTheme="minorHAnsi" w:cstheme="minorHAnsi"/>
        </w:rPr>
        <w:tab/>
      </w:r>
      <w:r w:rsidR="007F4A7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C7E74">
        <w:rPr>
          <w:rStyle w:val="Tun-Znak"/>
          <w:rFonts w:asciiTheme="minorHAnsi" w:hAnsiTheme="minorHAnsi" w:cstheme="minorHAnsi"/>
        </w:rPr>
        <w:t>xxxx</w:t>
      </w:r>
      <w:proofErr w:type="spellEnd"/>
    </w:p>
    <w:p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237304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4C7E74">
        <w:rPr>
          <w:rStyle w:val="Tun-Znak"/>
          <w:rFonts w:asciiTheme="minorHAnsi" w:hAnsiTheme="minorHAnsi" w:cstheme="minorHAnsi"/>
        </w:rPr>
        <w:t>xxxx</w:t>
      </w:r>
      <w:proofErr w:type="spellEnd"/>
      <w:r w:rsidR="004E58B9">
        <w:rPr>
          <w:rStyle w:val="Tun-Znak"/>
          <w:rFonts w:asciiTheme="minorHAnsi" w:hAnsiTheme="minorHAnsi" w:cstheme="minorHAnsi"/>
        </w:rPr>
        <w:t xml:space="preserve">  </w:t>
      </w:r>
      <w:r w:rsidR="00244E96">
        <w:rPr>
          <w:rStyle w:val="Tun-Znak"/>
          <w:rFonts w:asciiTheme="minorHAnsi" w:hAnsiTheme="minorHAnsi" w:cstheme="minorHAnsi"/>
        </w:rPr>
        <w:tab/>
      </w:r>
      <w:r w:rsidR="00244E96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4C7E74">
        <w:rPr>
          <w:rStyle w:val="Tun-Znak"/>
          <w:rFonts w:asciiTheme="minorHAnsi" w:hAnsiTheme="minorHAnsi" w:cstheme="minorHAnsi"/>
        </w:rPr>
        <w:t>xxxx</w:t>
      </w:r>
      <w:proofErr w:type="spellEnd"/>
    </w:p>
    <w:p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>pojištěných u ČPZP ke dni</w:t>
      </w:r>
      <w:r w:rsidR="00237304">
        <w:rPr>
          <w:rStyle w:val="Tun-Znak"/>
          <w:rFonts w:asciiTheme="minorHAnsi" w:hAnsiTheme="minorHAnsi" w:cstheme="minorHAnsi"/>
        </w:rPr>
        <w:t xml:space="preserve"> 30</w:t>
      </w:r>
      <w:r w:rsidR="007F4A7D">
        <w:rPr>
          <w:rStyle w:val="Tun-Znak"/>
          <w:rFonts w:asciiTheme="minorHAnsi" w:hAnsiTheme="minorHAnsi" w:cstheme="minorHAnsi"/>
        </w:rPr>
        <w:t>. 4. 2019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244E96">
        <w:rPr>
          <w:rStyle w:val="Tun-Znak"/>
          <w:rFonts w:asciiTheme="minorHAnsi" w:hAnsiTheme="minorHAnsi" w:cstheme="minorHAnsi"/>
        </w:rPr>
        <w:t xml:space="preserve"> 146</w:t>
      </w:r>
    </w:p>
    <w:p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44E96">
        <w:rPr>
          <w:rStyle w:val="Tun-Znak"/>
          <w:rFonts w:asciiTheme="minorHAnsi" w:hAnsiTheme="minorHAnsi" w:cstheme="minorHAnsi"/>
          <w:b/>
        </w:rPr>
        <w:t>146</w:t>
      </w:r>
    </w:p>
    <w:p w:rsidR="00BC0F81" w:rsidRPr="005122CD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H</w:t>
      </w:r>
      <w:r w:rsidR="00BC0F81" w:rsidRPr="005122CD">
        <w:rPr>
          <w:rStyle w:val="Tun-Znak"/>
          <w:rFonts w:asciiTheme="minorHAnsi" w:hAnsiTheme="minorHAnsi" w:cstheme="minorHAnsi"/>
        </w:rPr>
        <w:t xml:space="preserve">odnota jednoho poukazu: </w:t>
      </w:r>
      <w:r w:rsidR="004142E1">
        <w:rPr>
          <w:rStyle w:val="Tun-Znak"/>
          <w:rFonts w:asciiTheme="minorHAnsi" w:hAnsiTheme="minorHAnsi" w:cstheme="minorHAnsi"/>
        </w:rPr>
        <w:t xml:space="preserve">500 </w:t>
      </w:r>
      <w:r w:rsidR="007F4A7D">
        <w:rPr>
          <w:rStyle w:val="Tun-Znak"/>
          <w:rFonts w:asciiTheme="minorHAnsi" w:hAnsiTheme="minorHAnsi" w:cstheme="minorHAnsi"/>
        </w:rPr>
        <w:t>Kč</w:t>
      </w:r>
    </w:p>
    <w:p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244E96">
        <w:rPr>
          <w:rStyle w:val="Tun-Znak"/>
          <w:rFonts w:asciiTheme="minorHAnsi" w:hAnsiTheme="minorHAnsi" w:cstheme="minorHAnsi"/>
          <w:b/>
        </w:rPr>
        <w:t>73</w:t>
      </w:r>
      <w:r w:rsidR="00D6280B">
        <w:rPr>
          <w:rStyle w:val="Tun-Znak"/>
          <w:rFonts w:asciiTheme="minorHAnsi" w:hAnsiTheme="minorHAnsi" w:cstheme="minorHAnsi"/>
          <w:b/>
        </w:rPr>
        <w:t> </w:t>
      </w:r>
      <w:r w:rsidR="004142E1">
        <w:rPr>
          <w:rStyle w:val="Tun-Znak"/>
          <w:rFonts w:asciiTheme="minorHAnsi" w:hAnsiTheme="minorHAnsi" w:cstheme="minorHAnsi"/>
          <w:b/>
        </w:rPr>
        <w:t>000</w:t>
      </w:r>
      <w:r w:rsidR="00D6280B">
        <w:rPr>
          <w:rStyle w:val="Tun-Znak"/>
          <w:rFonts w:asciiTheme="minorHAnsi" w:hAnsiTheme="minorHAnsi" w:cstheme="minorHAnsi"/>
          <w:b/>
        </w:rPr>
        <w:t>,-</w:t>
      </w:r>
    </w:p>
    <w:p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F) Program bude realizován v období od nabytí účinnosti smlouvy do 31. 1. 20</w:t>
      </w:r>
      <w:r w:rsidR="00716C75">
        <w:rPr>
          <w:rStyle w:val="Tun-Znak"/>
          <w:rFonts w:asciiTheme="minorHAnsi" w:hAnsiTheme="minorHAnsi" w:cstheme="minorHAnsi"/>
        </w:rPr>
        <w:t>20</w:t>
      </w:r>
      <w:r w:rsidRPr="005122CD">
        <w:rPr>
          <w:rStyle w:val="Tun-Znak"/>
          <w:rFonts w:asciiTheme="minorHAnsi" w:hAnsiTheme="minorHAnsi" w:cstheme="minorHAnsi"/>
        </w:rPr>
        <w:t>.</w:t>
      </w:r>
    </w:p>
    <w:p w:rsidR="00BA2D2F" w:rsidRPr="005122CD" w:rsidRDefault="00724A4D" w:rsidP="00425E5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G</w:t>
      </w:r>
      <w:r w:rsidR="00425E53">
        <w:rPr>
          <w:rStyle w:val="Tun-Znak"/>
          <w:rFonts w:asciiTheme="minorHAnsi" w:hAnsiTheme="minorHAnsi" w:cstheme="minorHAnsi"/>
        </w:rPr>
        <w:t>)</w:t>
      </w:r>
      <w:r w:rsidR="00BA2D2F" w:rsidRPr="005122CD">
        <w:rPr>
          <w:rStyle w:val="Tun-Znak"/>
          <w:rFonts w:asciiTheme="minorHAnsi" w:hAnsiTheme="minorHAnsi" w:cstheme="minorHAnsi"/>
        </w:rPr>
        <w:t xml:space="preserve">Tato smlouva nabývá platnosti dnem podpisu oběma smluvními stranami </w:t>
      </w:r>
      <w:r w:rsidR="00BA2D2F" w:rsidRPr="007C31F8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</w:t>
      </w:r>
      <w:r w:rsidR="007D09EE" w:rsidRPr="007C31F8">
        <w:rPr>
          <w:rStyle w:val="Tun-Znak"/>
          <w:rFonts w:asciiTheme="minorHAnsi" w:hAnsiTheme="minorHAnsi" w:cstheme="minorHAnsi"/>
        </w:rPr>
        <w:t xml:space="preserve"> ve znění pozdějších předpisů,</w:t>
      </w:r>
      <w:r w:rsidR="00BA2D2F" w:rsidRPr="007C31F8">
        <w:rPr>
          <w:rStyle w:val="Tun-Znak"/>
          <w:rFonts w:asciiTheme="minorHAnsi" w:hAnsiTheme="minorHAnsi" w:cstheme="minorHAnsi"/>
        </w:rPr>
        <w:t xml:space="preserve"> je pověřena ČPZP</w:t>
      </w:r>
      <w:r w:rsidR="00BA2D2F" w:rsidRPr="00CF7073">
        <w:rPr>
          <w:rStyle w:val="Tun-Znak"/>
          <w:rFonts w:asciiTheme="minorHAnsi" w:hAnsiTheme="minorHAnsi" w:cstheme="minorHAnsi"/>
        </w:rPr>
        <w:t>.</w:t>
      </w:r>
    </w:p>
    <w:p w:rsidR="00FB64A4" w:rsidRDefault="00FB64A4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</w:p>
    <w:p w:rsidR="00F3513A" w:rsidRDefault="00BA2D2F" w:rsidP="00374578">
      <w:pPr>
        <w:tabs>
          <w:tab w:val="left" w:pos="284"/>
        </w:tabs>
        <w:spacing w:after="200" w:line="276" w:lineRule="auto"/>
        <w:ind w:right="0"/>
        <w:jc w:val="left"/>
        <w:rPr>
          <w:rStyle w:val="Tun-Znak"/>
          <w:rFonts w:asciiTheme="minorHAnsi" w:hAnsiTheme="minorHAnsi" w:cstheme="minorHAnsi"/>
          <w:sz w:val="22"/>
          <w:szCs w:val="22"/>
        </w:rPr>
        <w:sectPr w:rsidR="00F3513A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lastRenderedPageBreak/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>ČPZP poskytne v rámci programu Zdravý podnik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propagace osvětové činnosti ČPZP v oblasti prevence nemocí a zdravého životního stylu podnikem v rozsahu:</w:t>
      </w:r>
    </w:p>
    <w:p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propagačních 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-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letá</w:t>
      </w:r>
      <w:r w:rsidRPr="00F3513A">
        <w:rPr>
          <w:rFonts w:asciiTheme="minorHAnsi" w:hAnsiTheme="minorHAnsi" w:cstheme="minorHAnsi"/>
          <w:sz w:val="16"/>
          <w:szCs w:val="16"/>
        </w:rPr>
        <w:t>ků ČPZP</w:t>
      </w:r>
      <w:r w:rsidR="0055714D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umístění dodaných plakátů ČPZP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programu Zdravý podnik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>do 30. 11. 2019 bude počet vydaných poukazů navýšen v odpovídajícím počtu.</w:t>
      </w:r>
    </w:p>
    <w:p w:rsidR="004A2FC2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nové registrace zaměstnanců k ČPZP do </w:t>
      </w:r>
      <w:r>
        <w:rPr>
          <w:rFonts w:asciiTheme="minorHAnsi" w:hAnsiTheme="minorHAnsi" w:cstheme="minorHAnsi"/>
          <w:sz w:val="16"/>
          <w:szCs w:val="16"/>
        </w:rPr>
        <w:t xml:space="preserve">31. 3. 2019 (platnost registrace u ČPZP od 1. 7. 2019) a zároveň v 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>
        <w:rPr>
          <w:rFonts w:asciiTheme="minorHAnsi" w:hAnsiTheme="minorHAnsi" w:cstheme="minorHAnsi"/>
          <w:sz w:val="16"/>
          <w:szCs w:val="16"/>
        </w:rPr>
        <w:t xml:space="preserve"> této smlouvy, bude těmto zaměstnancům předán poukaz s platností do 30. 11. 2019</w:t>
      </w:r>
      <w:r w:rsidR="002B12DE" w:rsidRPr="002B12DE">
        <w:rPr>
          <w:rFonts w:asciiTheme="minorHAnsi" w:hAnsiTheme="minorHAnsi" w:cstheme="minorHAnsi"/>
          <w:sz w:val="16"/>
          <w:szCs w:val="16"/>
        </w:rPr>
        <w:t xml:space="preserve"> </w:t>
      </w:r>
      <w:r w:rsidR="002B12DE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>
        <w:rPr>
          <w:rFonts w:asciiTheme="minorHAnsi" w:hAnsiTheme="minorHAnsi" w:cstheme="minorHAnsi"/>
          <w:sz w:val="16"/>
          <w:szCs w:val="16"/>
        </w:rPr>
        <w:t xml:space="preserve"> s možností </w:t>
      </w:r>
      <w:r w:rsidR="007A500E">
        <w:rPr>
          <w:rFonts w:asciiTheme="minorHAnsi" w:hAnsiTheme="minorHAnsi" w:cstheme="minorHAnsi"/>
          <w:sz w:val="16"/>
          <w:szCs w:val="16"/>
        </w:rPr>
        <w:t xml:space="preserve">jeho </w:t>
      </w:r>
      <w:r>
        <w:rPr>
          <w:rFonts w:asciiTheme="minorHAnsi" w:hAnsiTheme="minorHAnsi" w:cstheme="minorHAnsi"/>
          <w:sz w:val="16"/>
          <w:szCs w:val="16"/>
        </w:rPr>
        <w:t>uplatnění od 1. 7. 2019 do 30. 11. 2019.</w:t>
      </w:r>
    </w:p>
    <w:p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Pr="00F3513A">
        <w:rPr>
          <w:rFonts w:asciiTheme="minorHAnsi" w:hAnsiTheme="minorHAnsi" w:cstheme="minorHAnsi"/>
          <w:sz w:val="16"/>
          <w:szCs w:val="16"/>
        </w:rPr>
        <w:t>201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Pr="00F3513A">
        <w:rPr>
          <w:rFonts w:asciiTheme="minorHAnsi" w:hAnsiTheme="minorHAnsi" w:cstheme="minorHAnsi"/>
          <w:sz w:val="16"/>
          <w:szCs w:val="16"/>
        </w:rPr>
        <w:t>20</w:t>
      </w:r>
      <w:r>
        <w:rPr>
          <w:rFonts w:asciiTheme="minorHAnsi" w:hAnsiTheme="minorHAnsi" w:cstheme="minorHAnsi"/>
          <w:sz w:val="16"/>
          <w:szCs w:val="16"/>
        </w:rPr>
        <w:t>20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>s možností jeho uplatnění od 1. 1. 2020 do 31. 1. 2020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>při evidované pohledávce držitele poukazu vůči ČPZP.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626BF" w:rsidRDefault="00B626B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74302C" w:rsidRDefault="0074302C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nebo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D20162" w:rsidRPr="00F3513A">
        <w:rPr>
          <w:rStyle w:val="Tun-Znak"/>
          <w:rFonts w:asciiTheme="minorHAnsi" w:hAnsiTheme="minorHAnsi" w:cstheme="minorHAnsi"/>
          <w:sz w:val="16"/>
          <w:szCs w:val="16"/>
        </w:rPr>
        <w:t xml:space="preserve">10. 12. </w:t>
      </w:r>
      <w:r w:rsidR="00494E55" w:rsidRPr="00F3513A">
        <w:rPr>
          <w:rStyle w:val="Tun-Znak"/>
          <w:rFonts w:asciiTheme="minorHAnsi" w:hAnsiTheme="minorHAnsi" w:cstheme="minorHAnsi"/>
          <w:sz w:val="16"/>
          <w:szCs w:val="16"/>
        </w:rPr>
        <w:t>201</w:t>
      </w:r>
      <w:r w:rsidR="00494E55">
        <w:rPr>
          <w:rStyle w:val="Tun-Znak"/>
          <w:rFonts w:asciiTheme="minorHAnsi" w:hAnsiTheme="minorHAnsi" w:cstheme="minorHAnsi"/>
          <w:sz w:val="16"/>
          <w:szCs w:val="16"/>
        </w:rPr>
        <w:t>9</w:t>
      </w:r>
      <w:r w:rsidR="00494E55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494E55" w:rsidRPr="00F3513A">
        <w:rPr>
          <w:rFonts w:asciiTheme="minorHAnsi" w:hAnsiTheme="minorHAnsi" w:cstheme="minorHAnsi"/>
          <w:sz w:val="16"/>
          <w:szCs w:val="16"/>
        </w:rPr>
        <w:t>20</w:t>
      </w:r>
      <w:r w:rsidR="00494E55">
        <w:rPr>
          <w:rFonts w:asciiTheme="minorHAnsi" w:hAnsiTheme="minorHAnsi" w:cstheme="minorHAnsi"/>
          <w:sz w:val="16"/>
          <w:szCs w:val="16"/>
        </w:rPr>
        <w:t>20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během realizace Programu zveřejní nebo jinak zpřístupní propagační materiály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="00766168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rogramy z oblasti prevence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4C7E74">
        <w:rPr>
          <w:rFonts w:asciiTheme="minorHAnsi" w:hAnsiTheme="minorHAnsi" w:cstheme="minorHAnsi"/>
          <w:sz w:val="20"/>
          <w:szCs w:val="20"/>
        </w:rPr>
        <w:t xml:space="preserve"> 28.5.2019</w:t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4C7E74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7F4A7D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237304">
        <w:rPr>
          <w:rFonts w:asciiTheme="minorHAnsi" w:hAnsiTheme="minorHAnsi" w:cstheme="minorHAnsi"/>
          <w:sz w:val="20"/>
          <w:szCs w:val="20"/>
        </w:rPr>
        <w:t> </w:t>
      </w:r>
      <w:r w:rsidR="00244E96">
        <w:rPr>
          <w:rFonts w:asciiTheme="minorHAnsi" w:hAnsiTheme="minorHAnsi" w:cstheme="minorHAnsi"/>
          <w:sz w:val="20"/>
          <w:szCs w:val="20"/>
        </w:rPr>
        <w:t>Plzni</w:t>
      </w:r>
      <w:r w:rsidR="007F4A7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4C7E74">
        <w:rPr>
          <w:rFonts w:asciiTheme="minorHAnsi" w:hAnsiTheme="minorHAnsi" w:cstheme="minorHAnsi"/>
          <w:sz w:val="20"/>
          <w:szCs w:val="20"/>
        </w:rPr>
        <w:t xml:space="preserve"> 1.7.2019</w:t>
      </w:r>
      <w:bookmarkStart w:id="0" w:name="_GoBack"/>
      <w:bookmarkEnd w:id="0"/>
    </w:p>
    <w:p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05550D" w:rsidRPr="00AC5A29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AC5A29">
        <w:rPr>
          <w:rFonts w:asciiTheme="minorHAnsi" w:hAnsiTheme="minorHAnsi" w:cstheme="minorHAnsi"/>
          <w:sz w:val="22"/>
          <w:szCs w:val="22"/>
        </w:rPr>
        <w:tab/>
      </w:r>
      <w:r w:rsidR="007F4A7D">
        <w:rPr>
          <w:rFonts w:asciiTheme="minorHAnsi" w:hAnsiTheme="minorHAnsi" w:cstheme="minorHAnsi"/>
          <w:sz w:val="22"/>
          <w:szCs w:val="22"/>
        </w:rPr>
        <w:t xml:space="preserve"> </w:t>
      </w:r>
      <w:r w:rsidRPr="00AC5A2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Jana Karpetová </w:t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244E96">
        <w:rPr>
          <w:rFonts w:asciiTheme="minorHAnsi" w:hAnsiTheme="minorHAnsi" w:cstheme="minorHAnsi"/>
          <w:sz w:val="20"/>
          <w:szCs w:val="20"/>
        </w:rPr>
        <w:t xml:space="preserve">Jaroslav </w:t>
      </w:r>
      <w:proofErr w:type="spellStart"/>
      <w:r w:rsidR="00244E96">
        <w:rPr>
          <w:rFonts w:asciiTheme="minorHAnsi" w:hAnsiTheme="minorHAnsi" w:cstheme="minorHAnsi"/>
          <w:sz w:val="20"/>
          <w:szCs w:val="20"/>
        </w:rPr>
        <w:t>Seemann</w:t>
      </w:r>
      <w:proofErr w:type="spellEnd"/>
      <w:r w:rsidR="00AC5A29" w:rsidRPr="00237304">
        <w:rPr>
          <w:rFonts w:asciiTheme="minorHAnsi" w:hAnsiTheme="minorHAnsi" w:cstheme="minorHAnsi"/>
          <w:color w:val="FF0000"/>
          <w:sz w:val="20"/>
          <w:szCs w:val="20"/>
        </w:rPr>
        <w:t xml:space="preserve">             </w:t>
      </w:r>
      <w:r w:rsidRPr="00FB64A4">
        <w:rPr>
          <w:rFonts w:asciiTheme="minorHAnsi" w:hAnsiTheme="minorHAnsi" w:cstheme="minorHAnsi"/>
          <w:sz w:val="20"/>
          <w:szCs w:val="20"/>
        </w:rPr>
        <w:tab/>
      </w:r>
    </w:p>
    <w:p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divizní ředitelka</w:t>
      </w:r>
      <w:r w:rsidR="00097DE5" w:rsidRPr="00FB64A4">
        <w:rPr>
          <w:rFonts w:asciiTheme="minorHAnsi" w:hAnsiTheme="minorHAnsi" w:cstheme="minorHAnsi"/>
          <w:sz w:val="20"/>
          <w:szCs w:val="20"/>
        </w:rPr>
        <w:t xml:space="preserve"> 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244E96">
        <w:rPr>
          <w:rFonts w:asciiTheme="minorHAnsi" w:hAnsiTheme="minorHAnsi" w:cstheme="minorHAnsi"/>
          <w:sz w:val="20"/>
          <w:szCs w:val="20"/>
        </w:rPr>
        <w:t>předseda</w:t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</w:p>
    <w:p w:rsidR="00726A18" w:rsidRPr="007F4A7D" w:rsidRDefault="0005550D" w:rsidP="00244E96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AC5A29">
        <w:rPr>
          <w:rFonts w:asciiTheme="minorHAnsi" w:hAnsiTheme="minorHAnsi" w:cstheme="minorHAnsi"/>
          <w:sz w:val="20"/>
          <w:szCs w:val="20"/>
        </w:rPr>
        <w:tab/>
      </w:r>
      <w:r w:rsidR="00244E96">
        <w:rPr>
          <w:rFonts w:asciiTheme="minorHAnsi" w:hAnsiTheme="minorHAnsi" w:cstheme="minorHAnsi"/>
          <w:sz w:val="20"/>
          <w:szCs w:val="20"/>
        </w:rPr>
        <w:t>ZO OS KOVO ŠKODA TURBÍNY</w:t>
      </w:r>
      <w:r w:rsidR="00A20411">
        <w:rPr>
          <w:rFonts w:asciiTheme="minorHAnsi" w:hAnsiTheme="minorHAnsi" w:cstheme="minorHAnsi"/>
          <w:sz w:val="20"/>
          <w:szCs w:val="20"/>
        </w:rPr>
        <w:t>, spol. s r.o.</w:t>
      </w:r>
    </w:p>
    <w:p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486C"/>
    <w:rsid w:val="001F567B"/>
    <w:rsid w:val="00223018"/>
    <w:rsid w:val="00237304"/>
    <w:rsid w:val="00244E96"/>
    <w:rsid w:val="002500F8"/>
    <w:rsid w:val="00254177"/>
    <w:rsid w:val="00286708"/>
    <w:rsid w:val="00286B6E"/>
    <w:rsid w:val="002B12DE"/>
    <w:rsid w:val="002C2ECB"/>
    <w:rsid w:val="0032049B"/>
    <w:rsid w:val="00334685"/>
    <w:rsid w:val="00343665"/>
    <w:rsid w:val="003563D4"/>
    <w:rsid w:val="00374578"/>
    <w:rsid w:val="00374830"/>
    <w:rsid w:val="00384B56"/>
    <w:rsid w:val="003A6386"/>
    <w:rsid w:val="003B0066"/>
    <w:rsid w:val="003F3A73"/>
    <w:rsid w:val="004026A7"/>
    <w:rsid w:val="004121E3"/>
    <w:rsid w:val="004142E1"/>
    <w:rsid w:val="00425E53"/>
    <w:rsid w:val="00430217"/>
    <w:rsid w:val="004411C2"/>
    <w:rsid w:val="00445342"/>
    <w:rsid w:val="00484741"/>
    <w:rsid w:val="00490A09"/>
    <w:rsid w:val="00494E55"/>
    <w:rsid w:val="004A2FC2"/>
    <w:rsid w:val="004B3B04"/>
    <w:rsid w:val="004C7E74"/>
    <w:rsid w:val="004E033C"/>
    <w:rsid w:val="004E58B9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6C71"/>
    <w:rsid w:val="005F151B"/>
    <w:rsid w:val="00611B99"/>
    <w:rsid w:val="00621035"/>
    <w:rsid w:val="00630507"/>
    <w:rsid w:val="00630F8A"/>
    <w:rsid w:val="00641787"/>
    <w:rsid w:val="00641EAF"/>
    <w:rsid w:val="00683ACB"/>
    <w:rsid w:val="006A46DC"/>
    <w:rsid w:val="006D073D"/>
    <w:rsid w:val="006D692D"/>
    <w:rsid w:val="00710040"/>
    <w:rsid w:val="00716C75"/>
    <w:rsid w:val="00724A4D"/>
    <w:rsid w:val="00726A18"/>
    <w:rsid w:val="007331FB"/>
    <w:rsid w:val="0074302C"/>
    <w:rsid w:val="007447B2"/>
    <w:rsid w:val="00766168"/>
    <w:rsid w:val="00791E84"/>
    <w:rsid w:val="007938D1"/>
    <w:rsid w:val="00794F0B"/>
    <w:rsid w:val="007A4DB7"/>
    <w:rsid w:val="007A500E"/>
    <w:rsid w:val="007B5688"/>
    <w:rsid w:val="007C31F8"/>
    <w:rsid w:val="007D09EE"/>
    <w:rsid w:val="007E23E1"/>
    <w:rsid w:val="007E47BF"/>
    <w:rsid w:val="007F4A7D"/>
    <w:rsid w:val="007F67F1"/>
    <w:rsid w:val="00820DE1"/>
    <w:rsid w:val="00834C79"/>
    <w:rsid w:val="00860738"/>
    <w:rsid w:val="00873E79"/>
    <w:rsid w:val="00882725"/>
    <w:rsid w:val="00884161"/>
    <w:rsid w:val="008F3E23"/>
    <w:rsid w:val="008F5A18"/>
    <w:rsid w:val="009028B4"/>
    <w:rsid w:val="00923BEB"/>
    <w:rsid w:val="0093480B"/>
    <w:rsid w:val="00954047"/>
    <w:rsid w:val="009628AE"/>
    <w:rsid w:val="0098245E"/>
    <w:rsid w:val="0098549A"/>
    <w:rsid w:val="009A2A68"/>
    <w:rsid w:val="009C4B70"/>
    <w:rsid w:val="00A04EB8"/>
    <w:rsid w:val="00A065EB"/>
    <w:rsid w:val="00A10EDD"/>
    <w:rsid w:val="00A20411"/>
    <w:rsid w:val="00A3626A"/>
    <w:rsid w:val="00A51223"/>
    <w:rsid w:val="00A75B0A"/>
    <w:rsid w:val="00A76E30"/>
    <w:rsid w:val="00AC0E37"/>
    <w:rsid w:val="00AC4390"/>
    <w:rsid w:val="00AC5A29"/>
    <w:rsid w:val="00AD3490"/>
    <w:rsid w:val="00AD51C6"/>
    <w:rsid w:val="00AD79C1"/>
    <w:rsid w:val="00B0656A"/>
    <w:rsid w:val="00B161D3"/>
    <w:rsid w:val="00B364F6"/>
    <w:rsid w:val="00B44ADA"/>
    <w:rsid w:val="00B45C15"/>
    <w:rsid w:val="00B577EB"/>
    <w:rsid w:val="00B626BF"/>
    <w:rsid w:val="00B62740"/>
    <w:rsid w:val="00B8199D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60943"/>
    <w:rsid w:val="00C73E59"/>
    <w:rsid w:val="00CA5280"/>
    <w:rsid w:val="00CA7F59"/>
    <w:rsid w:val="00CC3990"/>
    <w:rsid w:val="00CC6B84"/>
    <w:rsid w:val="00CD77A5"/>
    <w:rsid w:val="00CE6DF9"/>
    <w:rsid w:val="00CF0351"/>
    <w:rsid w:val="00CF3432"/>
    <w:rsid w:val="00CF599D"/>
    <w:rsid w:val="00CF7073"/>
    <w:rsid w:val="00D20162"/>
    <w:rsid w:val="00D23437"/>
    <w:rsid w:val="00D42281"/>
    <w:rsid w:val="00D6280B"/>
    <w:rsid w:val="00D66711"/>
    <w:rsid w:val="00D90BC0"/>
    <w:rsid w:val="00DB66B9"/>
    <w:rsid w:val="00DC5E3E"/>
    <w:rsid w:val="00DE243D"/>
    <w:rsid w:val="00DE32C8"/>
    <w:rsid w:val="00DF1C32"/>
    <w:rsid w:val="00DF3526"/>
    <w:rsid w:val="00E03BE9"/>
    <w:rsid w:val="00E10172"/>
    <w:rsid w:val="00E21241"/>
    <w:rsid w:val="00E2427B"/>
    <w:rsid w:val="00E736FF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53CD0"/>
    <w:rsid w:val="00F742F7"/>
    <w:rsid w:val="00F824BE"/>
    <w:rsid w:val="00FA1933"/>
    <w:rsid w:val="00FB3C9C"/>
    <w:rsid w:val="00FB6452"/>
    <w:rsid w:val="00FB64A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BCE4"/>
  <w15:docId w15:val="{52A5720A-39E2-45A8-AD4A-217A594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A0A8-A270-4B0D-A35C-B367A9B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2</cp:revision>
  <cp:lastPrinted>2019-05-27T09:49:00Z</cp:lastPrinted>
  <dcterms:created xsi:type="dcterms:W3CDTF">2019-07-12T06:59:00Z</dcterms:created>
  <dcterms:modified xsi:type="dcterms:W3CDTF">2019-07-12T06:59:00Z</dcterms:modified>
</cp:coreProperties>
</file>