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Kupní smlouva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podle ustanovení § 409 a následujících obchodního zákoníku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mezi</w:t>
      </w:r>
      <w:proofErr w:type="gramEnd"/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4F2CE3" w:rsidRDefault="004F2CE3" w:rsidP="004F2CE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Zbyněk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Zlesák , Světnov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178, 591 02 Žďár nad Sázavou………………………………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sídlem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Nám.Republiky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148, 591 01 Žďár nad Sázavou………………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 62837222………………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 CZ6403051314………………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(dále také jen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„prodávající“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Střední škola obchodu, řemesel a služeb Žamberk………………………………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Příspěvková organizace Pardubický kraj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Sídlo: Zámecká 1, 564 01 Žamberk 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 00654949………………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Zastoupená: PhDr. Zuzanou Pecháčkovou, ředitelkou školy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(dále také jen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„kupující“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ind w:left="5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„smluvní strany“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2"/>
          <w:szCs w:val="22"/>
        </w:rPr>
        <w:t> </w:t>
      </w:r>
    </w:p>
    <w:p w:rsidR="004F2CE3" w:rsidRDefault="004F2CE3" w:rsidP="004F2CE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Prodávající se zavazuje dodat kupujícímu …50… kusů …postelí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Matiasi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50 kusů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roštů  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(dále jen „zboží“) a převést na něho vlastnické právo k tomuto zboží.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 se zavazuje za zboží zaplatit kupní cenu sjednanou v článku II. této smlouvy.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Kupní cena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2"/>
          <w:szCs w:val="22"/>
        </w:rPr>
        <w:t> </w:t>
      </w:r>
    </w:p>
    <w:p w:rsidR="004F2CE3" w:rsidRDefault="004F2CE3" w:rsidP="004F2CE3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se dohodly, že kupní cena za zboží činí …135 537,- Kč bez DPH. K této ceně bude účtována DPH v souladu s právní úpravou platnou a účinnou v době plnění (dále jen „kupní cena“).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Kupní cena již zahrnuje náklady prodávajícího na dopravu zboží do místa dodání, kterým je </w:t>
      </w:r>
      <w:proofErr w:type="gramStart"/>
      <w:r w:rsidR="00A55F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sídlo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kupujícího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</w:t>
      </w:r>
      <w:r w:rsidR="00A55F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Žamberku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…………………, na ulici …</w:t>
      </w:r>
      <w:r w:rsidR="00A55F1A">
        <w:rPr>
          <w:rFonts w:ascii="Arial" w:hAnsi="Arial" w:cs="Arial"/>
          <w:color w:val="000000"/>
          <w:sz w:val="20"/>
          <w:szCs w:val="20"/>
          <w:shd w:val="clear" w:color="auto" w:fill="FFFFFF"/>
        </w:rPr>
        <w:t>Zámecká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………………, číslo popisné …</w:t>
      </w:r>
      <w:r w:rsidR="00A55F1A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(dále jen „místo dodání“).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A55F1A" w:rsidP="004F2CE3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Kupující</w:t>
      </w:r>
      <w:r w:rsidR="004F2C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tímto potvrzuje, že kupní cen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4F2C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uhradí, po převzetí zboží, do 14 dnů na základě vystavené faktury</w:t>
      </w:r>
      <w:r w:rsidR="004F2C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Dodání a převzetí zboží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2"/>
          <w:szCs w:val="22"/>
        </w:rPr>
        <w:t> </w:t>
      </w:r>
    </w:p>
    <w:p w:rsidR="004F2CE3" w:rsidRDefault="004F2CE3" w:rsidP="004F2CE3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Prodávající je povinen dodat zboží do místa dodání, a to </w:t>
      </w:r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dne …</w:t>
      </w:r>
      <w:proofErr w:type="gramStart"/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>31.7.2019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……, a tam je předat kupujícímu nebo osobě jím pověřené.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Spolu se zbožím je prodávající povinen dodat kupujícímu tyto doklady:</w:t>
      </w:r>
    </w:p>
    <w:p w:rsidR="004F2CE3" w:rsidRDefault="00A55F1A" w:rsidP="004F2CE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113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fakturu</w:t>
      </w:r>
      <w:r w:rsidR="004F2CE3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A55F1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Zboží dodané řádně a včas v souladu s touto smlouvou je kupující povinen převzít a převzetí prodávajícímu potvrdit.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Množství, jakost, provedení a obal zboží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Prodávající je povinen dodat zboží v množství určeném v článku I. této smlouvy.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Zboží musí být dodáno v jakosti a provedení, jež se hodí pro účel, k němuž se takové zboží zpravidla užívá.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A55F1A">
      <w:pPr>
        <w:pStyle w:val="Normlnweb"/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  <w:sz w:val="20"/>
          <w:szCs w:val="20"/>
        </w:rPr>
      </w:pP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Nabytí vlastnického práva kupujícím, nebezpečí škody na zboží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Vlastnické právo ke zboží kupující nabývá okamžikem </w:t>
      </w:r>
      <w:r w:rsidR="00FC1809">
        <w:rPr>
          <w:rFonts w:ascii="Arial" w:hAnsi="Arial" w:cs="Arial"/>
          <w:color w:val="000000"/>
          <w:sz w:val="20"/>
          <w:szCs w:val="20"/>
          <w:shd w:val="clear" w:color="auto" w:fill="FFFFFF"/>
        </w:rPr>
        <w:t>zaplacení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dodaného zboží.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12" w:lineRule="atLeast"/>
        <w:ind w:left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Nebezpečí škody na zboží přechází na kupujícího v době, kdy zboží převezme, nebo - jestliže tak neučiní včas - v době, kdy mu prodávající zboží v souladu s touto smlouvou dodá a kupující poruší svou povinnost zboží převzít.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VII.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5"/>
        </w:numPr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obchodního zákoníku a právními předpisy souvisejícími.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7"/>
        </w:numPr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Smlouva byla vypracována ve </w:t>
      </w:r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 vyhotoveních, z nichž každý z účastníků obdrží </w:t>
      </w:r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stejnopis.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 w:line="312" w:lineRule="atLeast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845B7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0845B7">
        <w:rPr>
          <w:rFonts w:ascii="Arial" w:hAnsi="Arial" w:cs="Arial"/>
          <w:color w:val="000000"/>
          <w:sz w:val="20"/>
          <w:szCs w:val="20"/>
          <w:shd w:val="clear" w:color="auto" w:fill="FFFFFF"/>
        </w:rPr>
        <w:t>e žďáře nad Sázavou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dne </w:t>
      </w:r>
      <w:proofErr w:type="gramStart"/>
      <w:r w:rsidR="000845B7">
        <w:rPr>
          <w:rFonts w:ascii="Arial" w:hAnsi="Arial" w:cs="Arial"/>
          <w:color w:val="000000"/>
          <w:sz w:val="20"/>
          <w:szCs w:val="20"/>
          <w:shd w:val="clear" w:color="auto" w:fill="FFFFFF"/>
        </w:rPr>
        <w:t>20.6.2019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……… </w:t>
      </w:r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</w:t>
      </w:r>
      <w:r w:rsidR="006A1E56">
        <w:rPr>
          <w:rFonts w:ascii="Arial" w:hAnsi="Arial" w:cs="Arial"/>
          <w:color w:val="000000"/>
          <w:sz w:val="20"/>
          <w:szCs w:val="20"/>
          <w:shd w:val="clear" w:color="auto" w:fill="FFFFFF"/>
        </w:rPr>
        <w:t>V Žamberku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dne </w:t>
      </w:r>
      <w:proofErr w:type="gramStart"/>
      <w:r w:rsidR="006A1E56">
        <w:rPr>
          <w:rFonts w:ascii="Arial" w:hAnsi="Arial" w:cs="Arial"/>
          <w:color w:val="000000"/>
          <w:sz w:val="20"/>
          <w:szCs w:val="20"/>
          <w:shd w:val="clear" w:color="auto" w:fill="FFFFFF"/>
        </w:rPr>
        <w:t>21.6.2019</w:t>
      </w:r>
      <w:bookmarkStart w:id="0" w:name="_GoBack"/>
      <w:bookmarkEnd w:id="0"/>
      <w:proofErr w:type="gramEnd"/>
    </w:p>
    <w:p w:rsidR="000845B7" w:rsidRDefault="000845B7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845B7" w:rsidRDefault="000845B7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3B20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</w:t>
      </w:r>
      <w:r w:rsidR="00243B20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                         ……………………………………………..</w:t>
      </w:r>
    </w:p>
    <w:p w:rsidR="000845B7" w:rsidRDefault="000845B7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Podpis: Zbyněk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Zlesák                                                     PhDr.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Zuzana Pecháčková</w:t>
      </w:r>
    </w:p>
    <w:p w:rsidR="000845B7" w:rsidRPr="000845B7" w:rsidRDefault="000845B7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majitel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firmy                                                                   ředitelka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školy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F2CE3" w:rsidRDefault="004F2CE3" w:rsidP="004F2CE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22047" w:rsidRDefault="006A1E56"/>
    <w:sectPr w:rsidR="00622047" w:rsidSect="0011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CC"/>
    <w:multiLevelType w:val="multilevel"/>
    <w:tmpl w:val="FA8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72497"/>
    <w:multiLevelType w:val="multilevel"/>
    <w:tmpl w:val="C3A64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6256"/>
    <w:multiLevelType w:val="multilevel"/>
    <w:tmpl w:val="9DB00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3794E"/>
    <w:multiLevelType w:val="multilevel"/>
    <w:tmpl w:val="E01E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43BB3"/>
    <w:multiLevelType w:val="multilevel"/>
    <w:tmpl w:val="2A709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57E2D"/>
    <w:multiLevelType w:val="multilevel"/>
    <w:tmpl w:val="A9C8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83201"/>
    <w:multiLevelType w:val="multilevel"/>
    <w:tmpl w:val="33B64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63478"/>
    <w:multiLevelType w:val="multilevel"/>
    <w:tmpl w:val="4D88D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604BC"/>
    <w:multiLevelType w:val="multilevel"/>
    <w:tmpl w:val="95BCE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55587"/>
    <w:multiLevelType w:val="multilevel"/>
    <w:tmpl w:val="EB92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801E2"/>
    <w:multiLevelType w:val="multilevel"/>
    <w:tmpl w:val="C94E3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976D6"/>
    <w:multiLevelType w:val="multilevel"/>
    <w:tmpl w:val="691E3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153FD"/>
    <w:multiLevelType w:val="multilevel"/>
    <w:tmpl w:val="C24A0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87531"/>
    <w:multiLevelType w:val="multilevel"/>
    <w:tmpl w:val="6E4E1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4341"/>
    <w:multiLevelType w:val="multilevel"/>
    <w:tmpl w:val="94A03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E3257"/>
    <w:multiLevelType w:val="multilevel"/>
    <w:tmpl w:val="C2AA8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55E82"/>
    <w:multiLevelType w:val="multilevel"/>
    <w:tmpl w:val="D61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51930"/>
    <w:multiLevelType w:val="multilevel"/>
    <w:tmpl w:val="0C6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C4E4D"/>
    <w:multiLevelType w:val="multilevel"/>
    <w:tmpl w:val="66C0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321BA"/>
    <w:multiLevelType w:val="multilevel"/>
    <w:tmpl w:val="324A9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A3743"/>
    <w:multiLevelType w:val="multilevel"/>
    <w:tmpl w:val="99D85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3627A"/>
    <w:multiLevelType w:val="multilevel"/>
    <w:tmpl w:val="48D6B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B71D2"/>
    <w:multiLevelType w:val="multilevel"/>
    <w:tmpl w:val="84FC1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0118B"/>
    <w:multiLevelType w:val="multilevel"/>
    <w:tmpl w:val="819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8094A"/>
    <w:multiLevelType w:val="multilevel"/>
    <w:tmpl w:val="3840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985A23"/>
    <w:multiLevelType w:val="multilevel"/>
    <w:tmpl w:val="7654F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45C69"/>
    <w:multiLevelType w:val="multilevel"/>
    <w:tmpl w:val="EC5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04817"/>
    <w:multiLevelType w:val="multilevel"/>
    <w:tmpl w:val="E10C1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7"/>
  </w:num>
  <w:num w:numId="5">
    <w:abstractNumId w:val="26"/>
  </w:num>
  <w:num w:numId="6">
    <w:abstractNumId w:val="21"/>
  </w:num>
  <w:num w:numId="7">
    <w:abstractNumId w:val="14"/>
  </w:num>
  <w:num w:numId="8">
    <w:abstractNumId w:val="3"/>
  </w:num>
  <w:num w:numId="9">
    <w:abstractNumId w:val="19"/>
  </w:num>
  <w:num w:numId="10">
    <w:abstractNumId w:val="0"/>
  </w:num>
  <w:num w:numId="11">
    <w:abstractNumId w:val="2"/>
  </w:num>
  <w:num w:numId="12">
    <w:abstractNumId w:val="20"/>
  </w:num>
  <w:num w:numId="13">
    <w:abstractNumId w:val="17"/>
  </w:num>
  <w:num w:numId="14">
    <w:abstractNumId w:val="13"/>
  </w:num>
  <w:num w:numId="15">
    <w:abstractNumId w:val="5"/>
  </w:num>
  <w:num w:numId="16">
    <w:abstractNumId w:val="23"/>
  </w:num>
  <w:num w:numId="17">
    <w:abstractNumId w:val="25"/>
  </w:num>
  <w:num w:numId="18">
    <w:abstractNumId w:val="10"/>
  </w:num>
  <w:num w:numId="19">
    <w:abstractNumId w:val="11"/>
  </w:num>
  <w:num w:numId="20">
    <w:abstractNumId w:val="6"/>
  </w:num>
  <w:num w:numId="21">
    <w:abstractNumId w:val="8"/>
  </w:num>
  <w:num w:numId="22">
    <w:abstractNumId w:val="4"/>
  </w:num>
  <w:num w:numId="23">
    <w:abstractNumId w:val="9"/>
  </w:num>
  <w:num w:numId="24">
    <w:abstractNumId w:val="15"/>
  </w:num>
  <w:num w:numId="25">
    <w:abstractNumId w:val="24"/>
  </w:num>
  <w:num w:numId="26">
    <w:abstractNumId w:val="12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E3"/>
    <w:rsid w:val="000845B7"/>
    <w:rsid w:val="00110EBE"/>
    <w:rsid w:val="002360A3"/>
    <w:rsid w:val="00243B20"/>
    <w:rsid w:val="00267638"/>
    <w:rsid w:val="004F2CE3"/>
    <w:rsid w:val="00611C46"/>
    <w:rsid w:val="006A1E56"/>
    <w:rsid w:val="00A55F1A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Zlesák</dc:creator>
  <cp:lastModifiedBy>Zezulková</cp:lastModifiedBy>
  <cp:revision>4</cp:revision>
  <cp:lastPrinted>2019-06-20T11:30:00Z</cp:lastPrinted>
  <dcterms:created xsi:type="dcterms:W3CDTF">2019-06-20T11:59:00Z</dcterms:created>
  <dcterms:modified xsi:type="dcterms:W3CDTF">2019-07-15T07:09:00Z</dcterms:modified>
</cp:coreProperties>
</file>