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E1" w:rsidRPr="00BD154B" w:rsidRDefault="00E120E1" w:rsidP="00E120E1">
      <w:pPr>
        <w:pStyle w:val="Nadpis1"/>
        <w:rPr>
          <w:sz w:val="28"/>
        </w:rPr>
      </w:pPr>
      <w:r>
        <w:rPr>
          <w:sz w:val="28"/>
        </w:rPr>
        <w:t>Statutární m</w:t>
      </w:r>
      <w:r w:rsidRPr="00BD154B">
        <w:rPr>
          <w:sz w:val="28"/>
        </w:rPr>
        <w:t>ěsto Karlovy Vary</w:t>
      </w:r>
    </w:p>
    <w:p w:rsidR="00E120E1" w:rsidRPr="00BD154B" w:rsidRDefault="00E120E1" w:rsidP="00E120E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z w:val="28"/>
        </w:rPr>
      </w:pPr>
    </w:p>
    <w:p w:rsidR="00E120E1" w:rsidRDefault="00E120E1" w:rsidP="00E120E1">
      <w:pPr>
        <w:widowControl w:val="0"/>
        <w:tabs>
          <w:tab w:val="center" w:pos="453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z w:val="28"/>
        </w:rPr>
      </w:pPr>
      <w:r w:rsidRPr="00D633FB">
        <w:rPr>
          <w:b/>
          <w:sz w:val="28"/>
        </w:rPr>
        <w:tab/>
        <w:t>a</w:t>
      </w:r>
    </w:p>
    <w:p w:rsidR="00E120E1" w:rsidRPr="00D633FB" w:rsidRDefault="00E120E1" w:rsidP="00E120E1">
      <w:pPr>
        <w:widowControl w:val="0"/>
        <w:tabs>
          <w:tab w:val="center" w:pos="453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z w:val="28"/>
        </w:rPr>
      </w:pPr>
    </w:p>
    <w:p w:rsidR="00E120E1" w:rsidRPr="00624C98" w:rsidRDefault="00D77532" w:rsidP="00E120E1">
      <w:pPr>
        <w:pStyle w:val="Nadpis1"/>
        <w:rPr>
          <w:sz w:val="28"/>
          <w:szCs w:val="28"/>
        </w:rPr>
      </w:pPr>
      <w:r>
        <w:rPr>
          <w:sz w:val="28"/>
          <w:szCs w:val="28"/>
        </w:rPr>
        <w:t xml:space="preserve">SVS 2000 spol. s r.o. </w:t>
      </w:r>
      <w:r w:rsidR="00E120E1">
        <w:rPr>
          <w:sz w:val="28"/>
          <w:szCs w:val="28"/>
        </w:rPr>
        <w:t xml:space="preserve"> </w:t>
      </w:r>
    </w:p>
    <w:p w:rsidR="00E120E1" w:rsidRPr="00BD154B" w:rsidRDefault="00E120E1" w:rsidP="00E120E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z w:val="22"/>
        </w:rPr>
      </w:pPr>
    </w:p>
    <w:p w:rsidR="00E120E1" w:rsidRDefault="00E120E1" w:rsidP="00E120E1">
      <w:pPr>
        <w:widowControl w:val="0"/>
        <w:jc w:val="center"/>
        <w:rPr>
          <w:b/>
          <w:snapToGrid w:val="0"/>
          <w:sz w:val="36"/>
        </w:rPr>
      </w:pPr>
    </w:p>
    <w:p w:rsidR="00E120E1" w:rsidRDefault="00E120E1" w:rsidP="00E120E1">
      <w:pPr>
        <w:widowControl w:val="0"/>
        <w:rPr>
          <w:b/>
          <w:snapToGrid w:val="0"/>
          <w:sz w:val="36"/>
        </w:rPr>
      </w:pPr>
    </w:p>
    <w:p w:rsidR="00E120E1" w:rsidRDefault="00E120E1" w:rsidP="00E120E1">
      <w:pPr>
        <w:widowControl w:val="0"/>
        <w:rPr>
          <w:b/>
          <w:snapToGrid w:val="0"/>
          <w:sz w:val="36"/>
        </w:rPr>
      </w:pPr>
    </w:p>
    <w:p w:rsidR="00E120E1" w:rsidRDefault="00E120E1" w:rsidP="00E120E1">
      <w:pPr>
        <w:widowControl w:val="0"/>
        <w:rPr>
          <w:b/>
          <w:snapToGrid w:val="0"/>
          <w:sz w:val="36"/>
        </w:rPr>
      </w:pPr>
    </w:p>
    <w:p w:rsidR="00E120E1" w:rsidRDefault="00E120E1" w:rsidP="00E120E1">
      <w:pPr>
        <w:widowControl w:val="0"/>
        <w:rPr>
          <w:b/>
          <w:snapToGrid w:val="0"/>
          <w:sz w:val="36"/>
        </w:rPr>
      </w:pPr>
    </w:p>
    <w:p w:rsidR="00E120E1" w:rsidRDefault="00E120E1" w:rsidP="00E120E1">
      <w:pPr>
        <w:widowControl w:val="0"/>
        <w:rPr>
          <w:b/>
          <w:snapToGrid w:val="0"/>
          <w:sz w:val="36"/>
        </w:rPr>
      </w:pPr>
    </w:p>
    <w:p w:rsidR="00E120E1" w:rsidRDefault="00E120E1" w:rsidP="00E120E1">
      <w:pPr>
        <w:widowControl w:val="0"/>
        <w:rPr>
          <w:b/>
          <w:snapToGrid w:val="0"/>
          <w:sz w:val="36"/>
        </w:rPr>
      </w:pPr>
    </w:p>
    <w:p w:rsidR="00E120E1" w:rsidRDefault="00E120E1" w:rsidP="00E120E1">
      <w:pPr>
        <w:widowControl w:val="0"/>
        <w:rPr>
          <w:b/>
          <w:snapToGrid w:val="0"/>
          <w:sz w:val="36"/>
        </w:rPr>
      </w:pPr>
    </w:p>
    <w:p w:rsidR="00E120E1" w:rsidRDefault="00E120E1" w:rsidP="00E120E1">
      <w:pPr>
        <w:widowControl w:val="0"/>
        <w:jc w:val="center"/>
        <w:rPr>
          <w:b/>
          <w:snapToGrid w:val="0"/>
          <w:sz w:val="36"/>
        </w:rPr>
      </w:pPr>
      <w:r>
        <w:rPr>
          <w:b/>
          <w:snapToGrid w:val="0"/>
          <w:sz w:val="36"/>
        </w:rPr>
        <w:t>DODATEK č. 1</w:t>
      </w:r>
    </w:p>
    <w:p w:rsidR="00E120E1" w:rsidRDefault="00E120E1" w:rsidP="00E120E1">
      <w:pPr>
        <w:widowControl w:val="0"/>
        <w:jc w:val="center"/>
        <w:rPr>
          <w:b/>
          <w:snapToGrid w:val="0"/>
          <w:sz w:val="3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175894</wp:posOffset>
                </wp:positionV>
                <wp:extent cx="5680710" cy="0"/>
                <wp:effectExtent l="0" t="0" r="3429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26CB3" id="Přímá spojnic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35pt,13.85pt" to="461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wGKAIAADY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KswCOMFGlhRJuf359/tM9PyBn9WQE/NApt6ozLIbpUGxsKpQd1b+40/eKQ0mVD1I5Hug9HAxhZ&#10;yEhepISNM3DZtnuvGcSQR69jzw61bQMkdAMd4miOl9Hwg0cUDifTWXqTwQRp70tI3ica6/w7rlsU&#10;jAJLoULXSE72d84HIiTvQ8Kx0mshZZy8VKgDtvN0ksYMp6VgwRvinN1tS2nRngTxxC+WBZ7rMKsf&#10;FYtoDSdsdbY9EfJkw+1SBTyoBficrZM6vs7T+Wq2mo0H49F0NRinVTV4uy7Hg+k6u5lUb6qyrLJv&#10;gVo2zhvBGFeBXa/UbPx3Sji/mZPGLlq99CF5iR4bBmT7fyQdhxnmd1LCVrPjxvZDBnHG4PNDCuq/&#10;3oN9/dyXvwAAAP//AwBQSwMEFAAGAAgAAAAhABoHH2TbAAAACAEAAA8AAABkcnMvZG93bnJldi54&#10;bWxMj0FPwzAMhe9I/IfISNxYSgesK00nmMRlN8oEHL0mtBWJUzVZ1/57jDiM05P9np4/F5vJWTGa&#10;IXSeFNwuEhCGaq87ahTs315uMhAhImm0noyC2QTYlJcXBeban+jVjFVsBJdQyFFBG2OfSxnq1jgM&#10;C98bYu/LDw4jj0Mj9YAnLndWpknyIB12xBda7M22NfV3dXTccv+RPe8w28+zrT7Xd9v33UhOqeur&#10;6ekRRDRTPIfhF5/RoWSmgz+SDsIqSLMVJ1lXrOyv0+USxOFvIctC/n+g/AEAAP//AwBQSwECLQAU&#10;AAYACAAAACEAtoM4kv4AAADhAQAAEwAAAAAAAAAAAAAAAAAAAAAAW0NvbnRlbnRfVHlwZXNdLnht&#10;bFBLAQItABQABgAIAAAAIQA4/SH/1gAAAJQBAAALAAAAAAAAAAAAAAAAAC8BAABfcmVscy8ucmVs&#10;c1BLAQItABQABgAIAAAAIQB6lMwGKAIAADYEAAAOAAAAAAAAAAAAAAAAAC4CAABkcnMvZTJvRG9j&#10;LnhtbFBLAQItABQABgAIAAAAIQAaBx9k2wAAAAgBAAAPAAAAAAAAAAAAAAAAAIIEAABkcnMvZG93&#10;bnJldi54bWxQSwUGAAAAAAQABADzAAAAigUAAAAA&#10;" o:allowincell="f" strokeweight="1.5pt"/>
            </w:pict>
          </mc:Fallback>
        </mc:AlternateContent>
      </w:r>
    </w:p>
    <w:p w:rsidR="00E120E1" w:rsidRDefault="00E120E1" w:rsidP="00E120E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 w:rsidRPr="00BD154B">
        <w:rPr>
          <w:b/>
          <w:sz w:val="32"/>
        </w:rPr>
        <w:t xml:space="preserve">S M L O U V </w:t>
      </w:r>
      <w:r>
        <w:rPr>
          <w:b/>
          <w:sz w:val="32"/>
        </w:rPr>
        <w:t>Y</w:t>
      </w:r>
      <w:r w:rsidRPr="00BD154B">
        <w:rPr>
          <w:b/>
          <w:sz w:val="32"/>
        </w:rPr>
        <w:t xml:space="preserve">   O  D Í L O</w:t>
      </w:r>
    </w:p>
    <w:p w:rsidR="00E120E1" w:rsidRPr="00BD154B" w:rsidRDefault="00E120E1" w:rsidP="00E120E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>
        <w:rPr>
          <w:b/>
          <w:sz w:val="32"/>
        </w:rPr>
        <w:t xml:space="preserve">č. objednatele </w:t>
      </w:r>
      <w:r w:rsidR="00D77532">
        <w:rPr>
          <w:b/>
          <w:sz w:val="32"/>
        </w:rPr>
        <w:t>2019</w:t>
      </w:r>
      <w:r>
        <w:rPr>
          <w:b/>
          <w:sz w:val="32"/>
        </w:rPr>
        <w:t>-000</w:t>
      </w:r>
      <w:r w:rsidR="00D77532">
        <w:rPr>
          <w:b/>
          <w:sz w:val="32"/>
        </w:rPr>
        <w:t>03</w:t>
      </w:r>
      <w:r>
        <w:rPr>
          <w:b/>
          <w:sz w:val="32"/>
        </w:rPr>
        <w:t>/ORI</w:t>
      </w:r>
    </w:p>
    <w:p w:rsidR="00E120E1" w:rsidRPr="00624C98" w:rsidRDefault="00D77532" w:rsidP="00E120E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Arial" w:hAnsi="Arial"/>
          <w:b/>
          <w:snapToGrid w:val="0"/>
        </w:rPr>
      </w:pPr>
      <w:r>
        <w:rPr>
          <w:b/>
          <w:snapToGrid w:val="0"/>
        </w:rPr>
        <w:t>16.1.2019</w:t>
      </w:r>
    </w:p>
    <w:p w:rsidR="00E120E1" w:rsidRDefault="00E120E1" w:rsidP="00E120E1">
      <w:pPr>
        <w:widowControl w:val="0"/>
        <w:rPr>
          <w:rFonts w:ascii="Arial" w:hAnsi="Arial"/>
          <w:snapToGrid w:val="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114299</wp:posOffset>
                </wp:positionV>
                <wp:extent cx="5680710" cy="0"/>
                <wp:effectExtent l="0" t="0" r="3429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40C89" id="Přímá spojnice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35pt,9pt" to="461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4mKAIAADYEAAAOAAAAZHJzL2Uyb0RvYy54bWysU02O0zAY3SNxB8v7NklJO2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maY3GThIz2cJKc4XjXX+DdcdCpMS&#10;S6GCaqQguzvngTqUnkvCttIrIWV0XirUA9tZOk7jDaelYOE01Dm73VTSoh0J4Ym/IASgXZVZ/ahY&#10;RGs5YcvT3BMhj3OolyrgQS/A5zQ7puPzLJ0tp8tpPshHk+UgT+t68HpV5YPJKrsZ16/qqqqzL4Fa&#10;lhetYIyrwO6c1Cz/uySc3swxY5esXnRIrtFji0D2/B9JRzODf8ckbDQ7rG1QI/gK4YzFp4cU0v/r&#10;Olb9fO6LHwAAAP//AwBQSwMEFAAGAAgAAAAhADyZbNDbAAAACAEAAA8AAABkcnMvZG93bnJldi54&#10;bWxMj81OwzAQhO9IvIO1SL1Rh5QfN8SpaCUuvREq4LhNTBJhr6PYTZO3ZxEHOO7MaPabfDM5K0Yz&#10;hM6ThptlAsJQ5euOGg2H1+drBSJEpBqtJ6NhNgE2xeVFjlntz/RixjI2gksoZKihjbHPpAxVaxyG&#10;pe8NsffpB4eRz6GR9YBnLndWpklyLx12xB9a7M2uNdVXeXLccveutntUh3m25cf6dve2H8lpvbia&#10;nh5BRDPFvzD84DM6FMx09Ceqg7AaUvXASdYVT2J/na5WII6/gixy+X9A8Q0AAP//AwBQSwECLQAU&#10;AAYACAAAACEAtoM4kv4AAADhAQAAEwAAAAAAAAAAAAAAAAAAAAAAW0NvbnRlbnRfVHlwZXNdLnht&#10;bFBLAQItABQABgAIAAAAIQA4/SH/1gAAAJQBAAALAAAAAAAAAAAAAAAAAC8BAABfcmVscy8ucmVs&#10;c1BLAQItABQABgAIAAAAIQAItx4mKAIAADYEAAAOAAAAAAAAAAAAAAAAAC4CAABkcnMvZTJvRG9j&#10;LnhtbFBLAQItABQABgAIAAAAIQA8mWzQ2wAAAAgBAAAPAAAAAAAAAAAAAAAAAIIEAABkcnMvZG93&#10;bnJldi54bWxQSwUGAAAAAAQABADzAAAAigUAAAAA&#10;" o:allowincell="f" strokeweight="1.5pt"/>
            </w:pict>
          </mc:Fallback>
        </mc:AlternateContent>
      </w:r>
      <w:r>
        <w:rPr>
          <w:snapToGrid w:val="0"/>
        </w:rPr>
        <w:t xml:space="preserve"> </w:t>
      </w:r>
    </w:p>
    <w:p w:rsidR="00E120E1" w:rsidRDefault="00E120E1" w:rsidP="00E120E1">
      <w:pPr>
        <w:widowControl w:val="0"/>
        <w:rPr>
          <w:snapToGrid w:val="0"/>
        </w:rPr>
      </w:pPr>
    </w:p>
    <w:p w:rsidR="00E120E1" w:rsidRDefault="00E120E1" w:rsidP="00E120E1">
      <w:pPr>
        <w:widowControl w:val="0"/>
        <w:rPr>
          <w:snapToGrid w:val="0"/>
        </w:rPr>
      </w:pPr>
    </w:p>
    <w:p w:rsidR="00E120E1" w:rsidRDefault="00E120E1" w:rsidP="00E120E1">
      <w:pPr>
        <w:widowControl w:val="0"/>
        <w:rPr>
          <w:snapToGrid w:val="0"/>
        </w:rPr>
      </w:pPr>
    </w:p>
    <w:p w:rsidR="00E120E1" w:rsidRDefault="00E120E1" w:rsidP="00E120E1">
      <w:pPr>
        <w:widowControl w:val="0"/>
        <w:rPr>
          <w:snapToGrid w:val="0"/>
        </w:rPr>
      </w:pPr>
    </w:p>
    <w:p w:rsidR="00E120E1" w:rsidRDefault="00E120E1" w:rsidP="00E120E1">
      <w:pPr>
        <w:widowControl w:val="0"/>
        <w:rPr>
          <w:snapToGrid w:val="0"/>
        </w:rPr>
      </w:pPr>
    </w:p>
    <w:p w:rsidR="00E120E1" w:rsidRDefault="00E120E1" w:rsidP="00E120E1">
      <w:pPr>
        <w:widowControl w:val="0"/>
        <w:rPr>
          <w:snapToGrid w:val="0"/>
        </w:rPr>
      </w:pPr>
    </w:p>
    <w:p w:rsidR="00E120E1" w:rsidRDefault="00E120E1" w:rsidP="00E120E1">
      <w:pPr>
        <w:widowControl w:val="0"/>
        <w:rPr>
          <w:rFonts w:ascii="Arial" w:hAnsi="Arial"/>
          <w:b/>
          <w:snapToGrid w:val="0"/>
          <w:sz w:val="48"/>
        </w:rPr>
      </w:pPr>
      <w:r>
        <w:rPr>
          <w:snapToGrid w:val="0"/>
        </w:rPr>
        <w:t xml:space="preserve"> </w:t>
      </w:r>
      <w:r>
        <w:rPr>
          <w:b/>
          <w:snapToGrid w:val="0"/>
        </w:rPr>
        <w:t xml:space="preserve"> </w:t>
      </w:r>
    </w:p>
    <w:p w:rsidR="00E120E1" w:rsidRDefault="00E120E1" w:rsidP="00E120E1">
      <w:pPr>
        <w:pStyle w:val="Nadpis3"/>
        <w:rPr>
          <w:b w:val="0"/>
        </w:rPr>
      </w:pPr>
      <w:r>
        <w:t>KARLOVY  VARY 2019</w:t>
      </w:r>
    </w:p>
    <w:p w:rsidR="00E120E1" w:rsidRDefault="00E120E1" w:rsidP="00E120E1">
      <w:pPr>
        <w:widowControl w:val="0"/>
        <w:rPr>
          <w:b/>
          <w:snapToGrid w:val="0"/>
        </w:rPr>
      </w:pPr>
    </w:p>
    <w:p w:rsidR="00E120E1" w:rsidRDefault="00E120E1" w:rsidP="00E120E1">
      <w:pPr>
        <w:widowControl w:val="0"/>
        <w:rPr>
          <w:b/>
          <w:snapToGrid w:val="0"/>
        </w:rPr>
      </w:pPr>
    </w:p>
    <w:p w:rsidR="00E120E1" w:rsidRDefault="00E120E1" w:rsidP="00E120E1">
      <w:pPr>
        <w:widowControl w:val="0"/>
        <w:rPr>
          <w:b/>
          <w:snapToGrid w:val="0"/>
        </w:rPr>
      </w:pPr>
    </w:p>
    <w:p w:rsidR="00E120E1" w:rsidRDefault="00E120E1" w:rsidP="00E120E1">
      <w:pPr>
        <w:widowControl w:val="0"/>
        <w:rPr>
          <w:b/>
          <w:snapToGrid w:val="0"/>
        </w:rPr>
      </w:pPr>
    </w:p>
    <w:p w:rsidR="00E120E1" w:rsidRDefault="00E120E1" w:rsidP="00E120E1">
      <w:pPr>
        <w:widowControl w:val="0"/>
        <w:rPr>
          <w:b/>
          <w:snapToGrid w:val="0"/>
        </w:rPr>
      </w:pPr>
    </w:p>
    <w:p w:rsidR="00E120E1" w:rsidRDefault="00E120E1" w:rsidP="00E120E1">
      <w:pPr>
        <w:widowControl w:val="0"/>
        <w:rPr>
          <w:b/>
          <w:snapToGrid w:val="0"/>
        </w:rPr>
      </w:pPr>
    </w:p>
    <w:p w:rsidR="00E120E1" w:rsidRDefault="00E120E1" w:rsidP="00E120E1">
      <w:pPr>
        <w:widowControl w:val="0"/>
        <w:rPr>
          <w:b/>
          <w:snapToGrid w:val="0"/>
        </w:rPr>
      </w:pPr>
    </w:p>
    <w:p w:rsidR="00E120E1" w:rsidRDefault="00E120E1" w:rsidP="00E120E1">
      <w:pPr>
        <w:widowControl w:val="0"/>
        <w:rPr>
          <w:b/>
          <w:snapToGrid w:val="0"/>
        </w:rPr>
      </w:pPr>
    </w:p>
    <w:p w:rsidR="00E120E1" w:rsidRDefault="00E120E1" w:rsidP="00E120E1">
      <w:pPr>
        <w:widowControl w:val="0"/>
        <w:rPr>
          <w:b/>
          <w:snapToGrid w:val="0"/>
        </w:rPr>
      </w:pPr>
    </w:p>
    <w:p w:rsidR="00E120E1" w:rsidRDefault="00E120E1" w:rsidP="00E120E1">
      <w:pPr>
        <w:widowControl w:val="0"/>
        <w:rPr>
          <w:b/>
          <w:snapToGrid w:val="0"/>
        </w:rPr>
      </w:pPr>
    </w:p>
    <w:p w:rsidR="00E120E1" w:rsidRDefault="00E120E1" w:rsidP="00E120E1">
      <w:pPr>
        <w:widowControl w:val="0"/>
        <w:rPr>
          <w:b/>
          <w:snapToGrid w:val="0"/>
        </w:rPr>
      </w:pPr>
    </w:p>
    <w:p w:rsidR="00E120E1" w:rsidRDefault="00E120E1" w:rsidP="00E120E1">
      <w:pPr>
        <w:widowControl w:val="0"/>
        <w:rPr>
          <w:b/>
          <w:snapToGrid w:val="0"/>
        </w:rPr>
      </w:pPr>
    </w:p>
    <w:p w:rsidR="00E120E1" w:rsidRDefault="00E120E1" w:rsidP="00E120E1">
      <w:pPr>
        <w:widowControl w:val="0"/>
        <w:rPr>
          <w:b/>
          <w:snapToGrid w:val="0"/>
        </w:rPr>
      </w:pPr>
    </w:p>
    <w:p w:rsidR="00E120E1" w:rsidRDefault="00E120E1" w:rsidP="00E120E1">
      <w:pPr>
        <w:widowControl w:val="0"/>
        <w:rPr>
          <w:b/>
          <w:snapToGrid w:val="0"/>
        </w:rPr>
      </w:pPr>
    </w:p>
    <w:p w:rsidR="00E120E1" w:rsidRDefault="00E120E1" w:rsidP="00E120E1">
      <w:pPr>
        <w:widowControl w:val="0"/>
        <w:rPr>
          <w:b/>
          <w:snapToGrid w:val="0"/>
        </w:rPr>
      </w:pPr>
    </w:p>
    <w:p w:rsidR="00E120E1" w:rsidRPr="002853CF" w:rsidRDefault="00E120E1" w:rsidP="00E120E1">
      <w:pPr>
        <w:pStyle w:val="Nadpis1"/>
        <w:ind w:left="432" w:hanging="432"/>
        <w:rPr>
          <w:b w:val="0"/>
          <w:caps/>
          <w:sz w:val="24"/>
          <w:szCs w:val="24"/>
        </w:rPr>
      </w:pPr>
      <w:r w:rsidRPr="002853CF">
        <w:rPr>
          <w:b w:val="0"/>
          <w:caps/>
          <w:sz w:val="24"/>
          <w:szCs w:val="24"/>
        </w:rPr>
        <w:t>dnešního dne, měsíce a roku:</w:t>
      </w:r>
    </w:p>
    <w:p w:rsidR="00E120E1" w:rsidRPr="000C5A50" w:rsidRDefault="00E120E1" w:rsidP="00E120E1">
      <w:pPr>
        <w:rPr>
          <w:sz w:val="22"/>
          <w:szCs w:val="22"/>
        </w:rPr>
      </w:pPr>
    </w:p>
    <w:p w:rsidR="00E120E1" w:rsidRPr="000C5A50" w:rsidRDefault="00E120E1" w:rsidP="00E120E1">
      <w:pPr>
        <w:pStyle w:val="Nadpis1"/>
        <w:jc w:val="left"/>
        <w:rPr>
          <w:sz w:val="22"/>
          <w:szCs w:val="22"/>
        </w:rPr>
      </w:pPr>
      <w:r w:rsidRPr="000C5A50">
        <w:rPr>
          <w:sz w:val="22"/>
          <w:szCs w:val="22"/>
        </w:rPr>
        <w:lastRenderedPageBreak/>
        <w:t>Statutární město Karlovy Vary</w:t>
      </w:r>
    </w:p>
    <w:p w:rsidR="00E120E1" w:rsidRPr="000C5A50" w:rsidRDefault="00E120E1" w:rsidP="00E120E1">
      <w:pPr>
        <w:rPr>
          <w:sz w:val="22"/>
          <w:szCs w:val="22"/>
        </w:rPr>
      </w:pPr>
      <w:r w:rsidRPr="000C5A50">
        <w:rPr>
          <w:sz w:val="22"/>
          <w:szCs w:val="22"/>
        </w:rPr>
        <w:t>se sídlem: Moskevská 2035/21, 361 20 Karlovy Vary</w:t>
      </w:r>
    </w:p>
    <w:p w:rsidR="00E120E1" w:rsidRPr="000C5A50" w:rsidRDefault="00E120E1" w:rsidP="00E120E1">
      <w:pPr>
        <w:rPr>
          <w:sz w:val="22"/>
          <w:szCs w:val="22"/>
        </w:rPr>
      </w:pPr>
      <w:r w:rsidRPr="000C5A50">
        <w:rPr>
          <w:sz w:val="22"/>
          <w:szCs w:val="22"/>
        </w:rPr>
        <w:t>IČO: 002 54 657</w:t>
      </w:r>
    </w:p>
    <w:p w:rsidR="00E120E1" w:rsidRPr="000C5A50" w:rsidRDefault="00E120E1" w:rsidP="00E120E1">
      <w:pPr>
        <w:ind w:left="1701" w:hanging="1701"/>
        <w:jc w:val="both"/>
        <w:rPr>
          <w:sz w:val="22"/>
          <w:szCs w:val="22"/>
        </w:rPr>
      </w:pPr>
      <w:r w:rsidRPr="000C5A50">
        <w:rPr>
          <w:sz w:val="22"/>
          <w:szCs w:val="22"/>
        </w:rPr>
        <w:t xml:space="preserve">bankovní spojení: č.ú.: </w:t>
      </w:r>
    </w:p>
    <w:p w:rsidR="00E120E1" w:rsidRPr="000C5A50" w:rsidRDefault="00E120E1" w:rsidP="00E120E1">
      <w:pPr>
        <w:jc w:val="both"/>
        <w:rPr>
          <w:sz w:val="22"/>
          <w:szCs w:val="22"/>
        </w:rPr>
      </w:pPr>
      <w:r w:rsidRPr="000C5A50">
        <w:rPr>
          <w:sz w:val="22"/>
          <w:szCs w:val="22"/>
        </w:rPr>
        <w:t>zastoupeno ve věcech smluvních:</w:t>
      </w:r>
      <w:r w:rsidRPr="000C5A50">
        <w:rPr>
          <w:sz w:val="22"/>
          <w:szCs w:val="22"/>
        </w:rPr>
        <w:tab/>
      </w:r>
      <w:r w:rsidRPr="00065AEA">
        <w:rPr>
          <w:rFonts w:cs="Helvetica"/>
          <w:sz w:val="22"/>
          <w:szCs w:val="22"/>
        </w:rPr>
        <w:t>Ing. Andrea Pfeffer Ferklov</w:t>
      </w:r>
      <w:r>
        <w:rPr>
          <w:rFonts w:cs="Helvetica"/>
          <w:sz w:val="22"/>
          <w:szCs w:val="22"/>
        </w:rPr>
        <w:t>ou</w:t>
      </w:r>
      <w:r w:rsidRPr="00065AEA">
        <w:rPr>
          <w:rFonts w:cs="Helvetica"/>
          <w:sz w:val="22"/>
          <w:szCs w:val="22"/>
        </w:rPr>
        <w:t>, MBA</w:t>
      </w:r>
      <w:r w:rsidRPr="000C5A50">
        <w:rPr>
          <w:sz w:val="22"/>
          <w:szCs w:val="22"/>
        </w:rPr>
        <w:t>, primátor</w:t>
      </w:r>
      <w:r>
        <w:rPr>
          <w:sz w:val="22"/>
          <w:szCs w:val="22"/>
        </w:rPr>
        <w:t xml:space="preserve">kou </w:t>
      </w:r>
      <w:r w:rsidRPr="000C5A50">
        <w:rPr>
          <w:sz w:val="22"/>
          <w:szCs w:val="22"/>
        </w:rPr>
        <w:t>města</w:t>
      </w:r>
    </w:p>
    <w:p w:rsidR="00E120E1" w:rsidRPr="000C5A50" w:rsidRDefault="00E120E1" w:rsidP="00E120E1">
      <w:pPr>
        <w:jc w:val="both"/>
        <w:rPr>
          <w:sz w:val="22"/>
          <w:szCs w:val="22"/>
        </w:rPr>
      </w:pPr>
      <w:r w:rsidRPr="000C5A50">
        <w:rPr>
          <w:sz w:val="22"/>
          <w:szCs w:val="22"/>
        </w:rPr>
        <w:t>zastoupeno ve věcech technických:</w:t>
      </w:r>
      <w:r w:rsidRPr="000C5A50">
        <w:rPr>
          <w:sz w:val="22"/>
          <w:szCs w:val="22"/>
        </w:rPr>
        <w:tab/>
      </w:r>
      <w:r w:rsidR="000D7715">
        <w:rPr>
          <w:sz w:val="22"/>
          <w:szCs w:val="22"/>
        </w:rPr>
        <w:t xml:space="preserve">                               </w:t>
      </w:r>
      <w:r w:rsidRPr="000C5A50">
        <w:rPr>
          <w:sz w:val="22"/>
          <w:szCs w:val="22"/>
        </w:rPr>
        <w:t>vedoucím odboru rozvoje a investic</w:t>
      </w:r>
    </w:p>
    <w:p w:rsidR="00E120E1" w:rsidRDefault="000D7715" w:rsidP="00E120E1">
      <w:pPr>
        <w:ind w:left="2832" w:firstLine="7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E120E1" w:rsidRPr="000C5A50">
        <w:rPr>
          <w:sz w:val="22"/>
          <w:szCs w:val="22"/>
        </w:rPr>
        <w:t>technikem odboru rozvoje a investic</w:t>
      </w:r>
      <w:r w:rsidR="00E120E1" w:rsidRPr="000C5A50">
        <w:rPr>
          <w:sz w:val="22"/>
          <w:szCs w:val="22"/>
        </w:rPr>
        <w:tab/>
      </w:r>
    </w:p>
    <w:p w:rsidR="00E120E1" w:rsidRPr="00435E4A" w:rsidRDefault="00E120E1" w:rsidP="00E120E1">
      <w:pPr>
        <w:ind w:left="2832" w:hanging="2832"/>
        <w:jc w:val="both"/>
        <w:rPr>
          <w:sz w:val="22"/>
          <w:szCs w:val="22"/>
        </w:rPr>
      </w:pPr>
      <w:r w:rsidRPr="000C5A50">
        <w:rPr>
          <w:i/>
          <w:sz w:val="22"/>
          <w:szCs w:val="22"/>
        </w:rPr>
        <w:t>na straně jedné jako objednatel (dále jen „objednatel“)</w:t>
      </w:r>
    </w:p>
    <w:p w:rsidR="00E120E1" w:rsidRPr="000C5A50" w:rsidRDefault="00E120E1" w:rsidP="00E120E1">
      <w:pPr>
        <w:rPr>
          <w:sz w:val="22"/>
          <w:szCs w:val="22"/>
        </w:rPr>
      </w:pPr>
    </w:p>
    <w:p w:rsidR="00E120E1" w:rsidRPr="000C5A50" w:rsidRDefault="00E120E1" w:rsidP="00E120E1">
      <w:pPr>
        <w:rPr>
          <w:b/>
          <w:bCs/>
          <w:sz w:val="22"/>
          <w:szCs w:val="22"/>
        </w:rPr>
      </w:pPr>
      <w:r w:rsidRPr="000C5A50">
        <w:rPr>
          <w:b/>
          <w:bCs/>
          <w:sz w:val="22"/>
          <w:szCs w:val="22"/>
        </w:rPr>
        <w:t>a</w:t>
      </w:r>
    </w:p>
    <w:p w:rsidR="00E120E1" w:rsidRPr="000C5A50" w:rsidRDefault="00E120E1" w:rsidP="00E120E1">
      <w:pPr>
        <w:rPr>
          <w:b/>
          <w:sz w:val="22"/>
          <w:szCs w:val="22"/>
        </w:rPr>
      </w:pPr>
    </w:p>
    <w:p w:rsidR="00E120E1" w:rsidRPr="000C5A50" w:rsidRDefault="00D77532" w:rsidP="00E120E1">
      <w:pPr>
        <w:pStyle w:val="Nadpis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SVS 2000 spol- s r.o. </w:t>
      </w:r>
      <w:r w:rsidR="00E120E1">
        <w:rPr>
          <w:sz w:val="22"/>
          <w:szCs w:val="22"/>
        </w:rPr>
        <w:t xml:space="preserve"> </w:t>
      </w:r>
      <w:r w:rsidR="00E120E1" w:rsidRPr="000C5A50">
        <w:rPr>
          <w:sz w:val="22"/>
          <w:szCs w:val="22"/>
        </w:rPr>
        <w:t xml:space="preserve">  </w:t>
      </w:r>
    </w:p>
    <w:p w:rsidR="00E120E1" w:rsidRPr="000C5A50" w:rsidRDefault="00E120E1" w:rsidP="00E120E1">
      <w:pPr>
        <w:rPr>
          <w:sz w:val="22"/>
          <w:szCs w:val="22"/>
        </w:rPr>
      </w:pPr>
      <w:r w:rsidRPr="000C5A50">
        <w:rPr>
          <w:sz w:val="22"/>
          <w:szCs w:val="22"/>
        </w:rPr>
        <w:t>se sídlem:</w:t>
      </w:r>
      <w:r>
        <w:rPr>
          <w:sz w:val="22"/>
          <w:szCs w:val="22"/>
        </w:rPr>
        <w:t xml:space="preserve"> </w:t>
      </w:r>
      <w:r w:rsidR="00D77532">
        <w:rPr>
          <w:sz w:val="22"/>
          <w:szCs w:val="22"/>
        </w:rPr>
        <w:t xml:space="preserve">Mořičovská 1210, 363 01. Ostrov </w:t>
      </w:r>
      <w:r>
        <w:rPr>
          <w:sz w:val="22"/>
          <w:szCs w:val="22"/>
        </w:rPr>
        <w:t xml:space="preserve"> </w:t>
      </w:r>
      <w:r w:rsidRPr="000C5A50">
        <w:rPr>
          <w:sz w:val="22"/>
          <w:szCs w:val="22"/>
        </w:rPr>
        <w:t xml:space="preserve"> </w:t>
      </w:r>
    </w:p>
    <w:p w:rsidR="00E120E1" w:rsidRPr="000C5A50" w:rsidRDefault="00E120E1" w:rsidP="00E120E1">
      <w:pPr>
        <w:rPr>
          <w:sz w:val="22"/>
          <w:szCs w:val="22"/>
        </w:rPr>
      </w:pPr>
      <w:r w:rsidRPr="000C5A50">
        <w:rPr>
          <w:sz w:val="22"/>
          <w:szCs w:val="22"/>
        </w:rPr>
        <w:t xml:space="preserve">IČO: </w:t>
      </w:r>
      <w:r w:rsidR="00D77532">
        <w:rPr>
          <w:sz w:val="22"/>
          <w:szCs w:val="22"/>
        </w:rPr>
        <w:t>25241753</w:t>
      </w:r>
      <w:r>
        <w:rPr>
          <w:sz w:val="22"/>
          <w:szCs w:val="22"/>
        </w:rPr>
        <w:t xml:space="preserve">, </w:t>
      </w:r>
      <w:r w:rsidRPr="000C5A50">
        <w:rPr>
          <w:sz w:val="22"/>
          <w:szCs w:val="22"/>
        </w:rPr>
        <w:t>DIČ:</w:t>
      </w:r>
      <w:r>
        <w:rPr>
          <w:sz w:val="22"/>
          <w:szCs w:val="22"/>
        </w:rPr>
        <w:t xml:space="preserve"> </w:t>
      </w:r>
      <w:r w:rsidR="00D77532">
        <w:rPr>
          <w:sz w:val="22"/>
          <w:szCs w:val="22"/>
        </w:rPr>
        <w:t>CZ 25241753</w:t>
      </w:r>
    </w:p>
    <w:p w:rsidR="00E120E1" w:rsidRPr="000C5A50" w:rsidRDefault="00E120E1" w:rsidP="00E120E1">
      <w:pPr>
        <w:ind w:left="1701" w:hanging="1701"/>
        <w:jc w:val="both"/>
        <w:rPr>
          <w:sz w:val="22"/>
          <w:szCs w:val="22"/>
        </w:rPr>
      </w:pPr>
      <w:r w:rsidRPr="000C5A50">
        <w:rPr>
          <w:sz w:val="22"/>
          <w:szCs w:val="22"/>
        </w:rPr>
        <w:t xml:space="preserve">bankovní spojení: č.ú.: </w:t>
      </w:r>
    </w:p>
    <w:p w:rsidR="00E120E1" w:rsidRDefault="00E120E1" w:rsidP="00E120E1">
      <w:pPr>
        <w:rPr>
          <w:sz w:val="22"/>
          <w:szCs w:val="22"/>
        </w:rPr>
      </w:pPr>
      <w:r>
        <w:rPr>
          <w:sz w:val="22"/>
          <w:szCs w:val="22"/>
        </w:rPr>
        <w:t>zastoupena</w:t>
      </w:r>
      <w:r w:rsidRPr="000C5A50">
        <w:rPr>
          <w:sz w:val="22"/>
          <w:szCs w:val="22"/>
        </w:rPr>
        <w:t xml:space="preserve"> ve věcech smluvních:</w:t>
      </w:r>
      <w:r>
        <w:rPr>
          <w:sz w:val="22"/>
          <w:szCs w:val="22"/>
        </w:rPr>
        <w:tab/>
      </w:r>
      <w:r w:rsidR="00D77532">
        <w:rPr>
          <w:sz w:val="22"/>
          <w:szCs w:val="22"/>
        </w:rPr>
        <w:t>Oleksandrem Dudčukem, jednatelem</w:t>
      </w:r>
      <w:r>
        <w:rPr>
          <w:sz w:val="22"/>
          <w:szCs w:val="22"/>
        </w:rPr>
        <w:t xml:space="preserve"> </w:t>
      </w:r>
    </w:p>
    <w:p w:rsidR="00E120E1" w:rsidRPr="000C5A50" w:rsidRDefault="00E120E1" w:rsidP="00E120E1">
      <w:pPr>
        <w:rPr>
          <w:sz w:val="22"/>
          <w:szCs w:val="22"/>
        </w:rPr>
      </w:pPr>
      <w:r>
        <w:rPr>
          <w:sz w:val="22"/>
          <w:szCs w:val="22"/>
        </w:rPr>
        <w:t>zastoupena</w:t>
      </w:r>
      <w:r w:rsidRPr="000C5A50">
        <w:rPr>
          <w:sz w:val="22"/>
          <w:szCs w:val="22"/>
        </w:rPr>
        <w:t xml:space="preserve"> ve věcech technických:</w:t>
      </w:r>
      <w:r>
        <w:rPr>
          <w:sz w:val="22"/>
          <w:szCs w:val="22"/>
        </w:rPr>
        <w:tab/>
      </w:r>
      <w:r w:rsidR="000D7715">
        <w:rPr>
          <w:sz w:val="22"/>
          <w:szCs w:val="22"/>
        </w:rPr>
        <w:t xml:space="preserve">                                </w:t>
      </w:r>
      <w:r w:rsidR="00CF3FED">
        <w:rPr>
          <w:sz w:val="22"/>
          <w:szCs w:val="22"/>
        </w:rPr>
        <w:t xml:space="preserve"> stavbyvedoucím </w:t>
      </w:r>
      <w:r>
        <w:rPr>
          <w:sz w:val="22"/>
          <w:szCs w:val="22"/>
        </w:rPr>
        <w:t xml:space="preserve"> </w:t>
      </w:r>
    </w:p>
    <w:p w:rsidR="00E120E1" w:rsidRPr="000C5A50" w:rsidRDefault="00E120E1" w:rsidP="00E120E1">
      <w:pPr>
        <w:jc w:val="both"/>
        <w:rPr>
          <w:i/>
          <w:sz w:val="22"/>
          <w:szCs w:val="22"/>
        </w:rPr>
      </w:pPr>
      <w:r w:rsidRPr="000C5A50">
        <w:rPr>
          <w:i/>
          <w:sz w:val="22"/>
          <w:szCs w:val="22"/>
        </w:rPr>
        <w:t>na straně druhé jako zhotovitel (dále jen „zhotovitel“)</w:t>
      </w:r>
    </w:p>
    <w:p w:rsidR="00E120E1" w:rsidRPr="000C5A50" w:rsidRDefault="00E120E1" w:rsidP="00E120E1">
      <w:pPr>
        <w:jc w:val="both"/>
        <w:rPr>
          <w:sz w:val="22"/>
          <w:szCs w:val="22"/>
        </w:rPr>
      </w:pPr>
    </w:p>
    <w:p w:rsidR="00E120E1" w:rsidRPr="000C5A50" w:rsidRDefault="00E120E1" w:rsidP="00E120E1">
      <w:pPr>
        <w:widowControl w:val="0"/>
        <w:rPr>
          <w:rFonts w:ascii="Arial" w:hAnsi="Arial"/>
          <w:snapToGrid w:val="0"/>
          <w:sz w:val="22"/>
          <w:szCs w:val="22"/>
        </w:rPr>
      </w:pPr>
      <w:r w:rsidRPr="000C5A50">
        <w:rPr>
          <w:i/>
          <w:sz w:val="22"/>
          <w:szCs w:val="22"/>
        </w:rPr>
        <w:t>(společně dále jen „smluvní strany“)</w:t>
      </w:r>
    </w:p>
    <w:p w:rsidR="00E120E1" w:rsidRPr="000C5A50" w:rsidRDefault="00E120E1" w:rsidP="00E120E1">
      <w:pPr>
        <w:widowControl w:val="0"/>
        <w:rPr>
          <w:rFonts w:ascii="Arial" w:hAnsi="Arial"/>
          <w:snapToGrid w:val="0"/>
          <w:sz w:val="22"/>
          <w:szCs w:val="22"/>
        </w:rPr>
      </w:pPr>
      <w:r w:rsidRPr="000C5A50">
        <w:rPr>
          <w:snapToGrid w:val="0"/>
          <w:sz w:val="22"/>
          <w:szCs w:val="22"/>
        </w:rPr>
        <w:t xml:space="preserve"> </w:t>
      </w:r>
    </w:p>
    <w:p w:rsidR="00E120E1" w:rsidRPr="000C5A50" w:rsidRDefault="00E120E1" w:rsidP="00E120E1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 w:rsidRPr="000C5A50">
        <w:rPr>
          <w:snapToGrid w:val="0"/>
          <w:sz w:val="22"/>
          <w:szCs w:val="22"/>
        </w:rPr>
        <w:t>se ve smyslu ustanovení zákona č. 89/2012 Sb., občansk</w:t>
      </w:r>
      <w:r>
        <w:rPr>
          <w:snapToGrid w:val="0"/>
          <w:sz w:val="22"/>
          <w:szCs w:val="22"/>
        </w:rPr>
        <w:t>ého</w:t>
      </w:r>
      <w:r w:rsidRPr="000C5A50">
        <w:rPr>
          <w:snapToGrid w:val="0"/>
          <w:sz w:val="22"/>
          <w:szCs w:val="22"/>
        </w:rPr>
        <w:t xml:space="preserve"> zákoník</w:t>
      </w:r>
      <w:r>
        <w:rPr>
          <w:snapToGrid w:val="0"/>
          <w:sz w:val="22"/>
          <w:szCs w:val="22"/>
        </w:rPr>
        <w:t>u</w:t>
      </w:r>
      <w:r w:rsidRPr="000C5A50">
        <w:rPr>
          <w:snapToGrid w:val="0"/>
          <w:sz w:val="22"/>
          <w:szCs w:val="22"/>
        </w:rPr>
        <w:t xml:space="preserve">, </w:t>
      </w:r>
    </w:p>
    <w:p w:rsidR="00E120E1" w:rsidRPr="000C5A50" w:rsidRDefault="00E120E1" w:rsidP="00E120E1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 w:rsidRPr="000C5A50">
        <w:rPr>
          <w:snapToGrid w:val="0"/>
          <w:sz w:val="22"/>
          <w:szCs w:val="22"/>
        </w:rPr>
        <w:t>ve znění pozdějších předpisů,</w:t>
      </w:r>
      <w:r>
        <w:rPr>
          <w:snapToGrid w:val="0"/>
          <w:sz w:val="22"/>
          <w:szCs w:val="22"/>
        </w:rPr>
        <w:t xml:space="preserve"> </w:t>
      </w:r>
      <w:r w:rsidRPr="000C5A50">
        <w:rPr>
          <w:snapToGrid w:val="0"/>
          <w:sz w:val="22"/>
          <w:szCs w:val="22"/>
        </w:rPr>
        <w:t>dohodly na uzavření tohoto</w:t>
      </w:r>
    </w:p>
    <w:p w:rsidR="00E120E1" w:rsidRPr="000C5A50" w:rsidRDefault="00E120E1" w:rsidP="00E120E1">
      <w:pPr>
        <w:widowControl w:val="0"/>
        <w:rPr>
          <w:snapToGrid w:val="0"/>
          <w:sz w:val="22"/>
          <w:szCs w:val="22"/>
        </w:rPr>
      </w:pPr>
      <w:r>
        <w:rPr>
          <w:snapToGrid w:val="0"/>
        </w:rPr>
        <w:t xml:space="preserve"> </w:t>
      </w:r>
    </w:p>
    <w:p w:rsidR="00E120E1" w:rsidRPr="004950BA" w:rsidRDefault="00E120E1" w:rsidP="00E120E1">
      <w:pPr>
        <w:widowControl w:val="0"/>
        <w:jc w:val="center"/>
        <w:rPr>
          <w:rFonts w:ascii="Arial" w:hAnsi="Arial"/>
          <w:b/>
          <w:snapToGrid w:val="0"/>
          <w:sz w:val="32"/>
          <w:szCs w:val="32"/>
        </w:rPr>
      </w:pPr>
      <w:r w:rsidRPr="004950BA">
        <w:rPr>
          <w:b/>
          <w:snapToGrid w:val="0"/>
          <w:sz w:val="32"/>
          <w:szCs w:val="32"/>
        </w:rPr>
        <w:t xml:space="preserve">D O D A T K U  č. </w:t>
      </w:r>
      <w:r>
        <w:rPr>
          <w:b/>
          <w:snapToGrid w:val="0"/>
          <w:sz w:val="32"/>
          <w:szCs w:val="32"/>
        </w:rPr>
        <w:t>1</w:t>
      </w:r>
    </w:p>
    <w:p w:rsidR="00E120E1" w:rsidRDefault="00E120E1" w:rsidP="00E120E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 w:rsidRPr="00BD154B">
        <w:rPr>
          <w:b/>
          <w:sz w:val="32"/>
        </w:rPr>
        <w:t xml:space="preserve">S M L O U V </w:t>
      </w:r>
      <w:r>
        <w:rPr>
          <w:b/>
          <w:sz w:val="32"/>
        </w:rPr>
        <w:t>Y</w:t>
      </w:r>
      <w:r w:rsidRPr="00BD154B">
        <w:rPr>
          <w:b/>
          <w:sz w:val="32"/>
        </w:rPr>
        <w:t xml:space="preserve">   O  D Í L O</w:t>
      </w:r>
    </w:p>
    <w:p w:rsidR="00E120E1" w:rsidRPr="00BD154B" w:rsidRDefault="00E120E1" w:rsidP="00E120E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>
        <w:rPr>
          <w:b/>
          <w:sz w:val="32"/>
        </w:rPr>
        <w:t>č. objednatele 201</w:t>
      </w:r>
      <w:r w:rsidR="00CF3FED">
        <w:rPr>
          <w:b/>
          <w:sz w:val="32"/>
        </w:rPr>
        <w:t>9</w:t>
      </w:r>
      <w:r>
        <w:rPr>
          <w:b/>
          <w:sz w:val="32"/>
        </w:rPr>
        <w:t>-000</w:t>
      </w:r>
      <w:r w:rsidR="00CF3FED">
        <w:rPr>
          <w:b/>
          <w:sz w:val="32"/>
        </w:rPr>
        <w:t>03</w:t>
      </w:r>
      <w:r>
        <w:rPr>
          <w:b/>
          <w:sz w:val="32"/>
        </w:rPr>
        <w:t>/ORI</w:t>
      </w:r>
    </w:p>
    <w:p w:rsidR="00E120E1" w:rsidRPr="00624C98" w:rsidRDefault="00E120E1" w:rsidP="00E120E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Arial" w:hAnsi="Arial"/>
          <w:b/>
          <w:snapToGrid w:val="0"/>
        </w:rPr>
      </w:pPr>
      <w:r w:rsidRPr="00624C98">
        <w:rPr>
          <w:b/>
          <w:snapToGrid w:val="0"/>
        </w:rPr>
        <w:t xml:space="preserve">ze dne </w:t>
      </w:r>
      <w:r>
        <w:rPr>
          <w:b/>
          <w:snapToGrid w:val="0"/>
        </w:rPr>
        <w:t>1</w:t>
      </w:r>
      <w:r w:rsidR="00CF3FED">
        <w:rPr>
          <w:b/>
          <w:snapToGrid w:val="0"/>
        </w:rPr>
        <w:t>6</w:t>
      </w:r>
      <w:r>
        <w:rPr>
          <w:b/>
          <w:snapToGrid w:val="0"/>
        </w:rPr>
        <w:t>.</w:t>
      </w:r>
      <w:r w:rsidR="00CF3FED">
        <w:rPr>
          <w:b/>
          <w:snapToGrid w:val="0"/>
        </w:rPr>
        <w:t>1</w:t>
      </w:r>
      <w:r>
        <w:rPr>
          <w:b/>
          <w:snapToGrid w:val="0"/>
        </w:rPr>
        <w:t>.201</w:t>
      </w:r>
      <w:r w:rsidR="00CF3FED">
        <w:rPr>
          <w:b/>
          <w:snapToGrid w:val="0"/>
        </w:rPr>
        <w:t>9</w:t>
      </w:r>
    </w:p>
    <w:p w:rsidR="00E120E1" w:rsidRDefault="00E120E1" w:rsidP="00E120E1">
      <w:pPr>
        <w:widowControl w:val="0"/>
        <w:jc w:val="center"/>
        <w:rPr>
          <w:b/>
          <w:snapToGrid w:val="0"/>
          <w:sz w:val="22"/>
          <w:szCs w:val="22"/>
        </w:rPr>
      </w:pPr>
      <w:r w:rsidRPr="0058355D">
        <w:rPr>
          <w:b/>
          <w:snapToGrid w:val="0"/>
          <w:sz w:val="22"/>
          <w:szCs w:val="22"/>
        </w:rPr>
        <w:t xml:space="preserve"> (dále jen jako „Smlouva“)</w:t>
      </w:r>
    </w:p>
    <w:p w:rsidR="00E120E1" w:rsidRPr="0058355D" w:rsidRDefault="00E120E1" w:rsidP="00E120E1">
      <w:pPr>
        <w:widowControl w:val="0"/>
        <w:jc w:val="center"/>
        <w:rPr>
          <w:b/>
          <w:snapToGrid w:val="0"/>
          <w:sz w:val="22"/>
          <w:szCs w:val="22"/>
        </w:rPr>
      </w:pPr>
    </w:p>
    <w:p w:rsidR="00E120E1" w:rsidRPr="00435E4A" w:rsidRDefault="00E120E1" w:rsidP="00E120E1">
      <w:pPr>
        <w:widowControl w:val="0"/>
        <w:rPr>
          <w:b/>
          <w:snapToGrid w:val="0"/>
          <w:sz w:val="22"/>
          <w:szCs w:val="22"/>
        </w:rPr>
      </w:pPr>
      <w:r>
        <w:rPr>
          <w:b/>
          <w:snapToGrid w:val="0"/>
        </w:rPr>
        <w:t xml:space="preserve"> </w:t>
      </w:r>
      <w:r w:rsidRPr="00435E4A">
        <w:rPr>
          <w:b/>
          <w:snapToGrid w:val="0"/>
          <w:sz w:val="22"/>
          <w:szCs w:val="22"/>
        </w:rPr>
        <w:t>A.</w:t>
      </w:r>
    </w:p>
    <w:p w:rsidR="00E120E1" w:rsidRPr="0009773A" w:rsidRDefault="00E120E1" w:rsidP="00E120E1">
      <w:pPr>
        <w:widowControl w:val="0"/>
        <w:ind w:left="540" w:hanging="540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Pr="00186F42">
        <w:rPr>
          <w:snapToGrid w:val="0"/>
          <w:sz w:val="22"/>
          <w:szCs w:val="22"/>
        </w:rPr>
        <w:t xml:space="preserve">Vzhledem k tomu, že zhotovitel v rámci stavby označené jako </w:t>
      </w:r>
      <w:r w:rsidRPr="00186F42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Karlovy Vary, ZŠ Truhlářská, </w:t>
      </w:r>
      <w:r w:rsidR="00CF3FED">
        <w:rPr>
          <w:b/>
          <w:sz w:val="22"/>
          <w:szCs w:val="22"/>
        </w:rPr>
        <w:t>budova Školní 9A – odborné učebny (polytechnická a přírodní vědy a multifunkční učebna)- stavební práce- opakované řízení</w:t>
      </w:r>
      <w:r w:rsidRPr="00186F42">
        <w:rPr>
          <w:b/>
          <w:sz w:val="22"/>
          <w:szCs w:val="22"/>
        </w:rPr>
        <w:t>“</w:t>
      </w:r>
      <w:r w:rsidRPr="00186F42">
        <w:rPr>
          <w:snapToGrid w:val="0"/>
          <w:sz w:val="22"/>
          <w:szCs w:val="22"/>
        </w:rPr>
        <w:t xml:space="preserve"> provedl změn</w:t>
      </w:r>
      <w:r w:rsidR="00CF3FED">
        <w:rPr>
          <w:snapToGrid w:val="0"/>
          <w:sz w:val="22"/>
          <w:szCs w:val="22"/>
        </w:rPr>
        <w:t>y uvedené</w:t>
      </w:r>
      <w:r w:rsidR="000D7715">
        <w:rPr>
          <w:snapToGrid w:val="0"/>
          <w:sz w:val="22"/>
          <w:szCs w:val="22"/>
        </w:rPr>
        <w:t xml:space="preserve"> v</w:t>
      </w:r>
      <w:r w:rsidR="00CF3FED">
        <w:rPr>
          <w:snapToGrid w:val="0"/>
          <w:sz w:val="22"/>
          <w:szCs w:val="22"/>
        </w:rPr>
        <w:t>e změnovém listu č.1</w:t>
      </w:r>
      <w:r w:rsidRPr="00186F42">
        <w:rPr>
          <w:snapToGrid w:val="0"/>
          <w:sz w:val="22"/>
          <w:szCs w:val="22"/>
        </w:rPr>
        <w:t>, které j</w:t>
      </w:r>
      <w:r w:rsidR="00CF3FED">
        <w:rPr>
          <w:snapToGrid w:val="0"/>
          <w:sz w:val="22"/>
          <w:szCs w:val="22"/>
        </w:rPr>
        <w:t>e</w:t>
      </w:r>
      <w:r w:rsidRPr="00186F42">
        <w:rPr>
          <w:snapToGrid w:val="0"/>
          <w:sz w:val="22"/>
          <w:szCs w:val="22"/>
        </w:rPr>
        <w:t xml:space="preserve"> nedílnou přílohou č. 1 tohoto dodatku jako „Změnový list č. 1“, </w:t>
      </w:r>
      <w:r w:rsidRPr="00186F42">
        <w:rPr>
          <w:b/>
          <w:snapToGrid w:val="0"/>
          <w:sz w:val="22"/>
          <w:szCs w:val="22"/>
        </w:rPr>
        <w:t>dohodly se smluvní strany</w:t>
      </w:r>
      <w:r w:rsidRPr="00186F42">
        <w:rPr>
          <w:b/>
          <w:sz w:val="22"/>
          <w:szCs w:val="22"/>
        </w:rPr>
        <w:t xml:space="preserve"> v souladu s ustanovením </w:t>
      </w:r>
      <w:r>
        <w:rPr>
          <w:b/>
          <w:sz w:val="22"/>
          <w:szCs w:val="22"/>
        </w:rPr>
        <w:t>článku V</w:t>
      </w:r>
      <w:r w:rsidRPr="00186F4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o</w:t>
      </w:r>
      <w:r w:rsidRPr="00186F42">
        <w:rPr>
          <w:b/>
          <w:sz w:val="22"/>
          <w:szCs w:val="22"/>
        </w:rPr>
        <w:t>dst</w:t>
      </w:r>
      <w:r>
        <w:rPr>
          <w:b/>
          <w:sz w:val="22"/>
          <w:szCs w:val="22"/>
        </w:rPr>
        <w:t>. 5.10. a 5.11.</w:t>
      </w:r>
      <w:r w:rsidRPr="00186F4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článku XXII. odst. 22.6. </w:t>
      </w:r>
      <w:r w:rsidRPr="00186F42">
        <w:rPr>
          <w:b/>
          <w:sz w:val="22"/>
          <w:szCs w:val="22"/>
        </w:rPr>
        <w:t>Smlouvy následovně:</w:t>
      </w:r>
      <w:bookmarkStart w:id="0" w:name="_GoBack"/>
      <w:bookmarkEnd w:id="0"/>
    </w:p>
    <w:p w:rsidR="00E120E1" w:rsidRPr="00186F42" w:rsidRDefault="00E120E1" w:rsidP="00E120E1">
      <w:pPr>
        <w:widowControl w:val="0"/>
        <w:ind w:left="567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P</w:t>
      </w:r>
      <w:r w:rsidRPr="00186F42">
        <w:rPr>
          <w:b/>
          <w:snapToGrid w:val="0"/>
          <w:sz w:val="22"/>
          <w:szCs w:val="22"/>
        </w:rPr>
        <w:t xml:space="preserve">ůvodní znění článku </w:t>
      </w:r>
      <w:r>
        <w:rPr>
          <w:b/>
          <w:snapToGrid w:val="0"/>
          <w:sz w:val="22"/>
          <w:szCs w:val="22"/>
        </w:rPr>
        <w:t>5</w:t>
      </w:r>
      <w:r w:rsidRPr="00186F42">
        <w:rPr>
          <w:b/>
          <w:snapToGrid w:val="0"/>
          <w:sz w:val="22"/>
          <w:szCs w:val="22"/>
        </w:rPr>
        <w:t>. odst</w:t>
      </w:r>
      <w:r>
        <w:rPr>
          <w:b/>
          <w:snapToGrid w:val="0"/>
          <w:sz w:val="22"/>
          <w:szCs w:val="22"/>
        </w:rPr>
        <w:t>.</w:t>
      </w:r>
      <w:r w:rsidRPr="00186F42">
        <w:rPr>
          <w:b/>
          <w:snapToGrid w:val="0"/>
          <w:sz w:val="22"/>
          <w:szCs w:val="22"/>
        </w:rPr>
        <w:t xml:space="preserve"> 5.1. Smlouvy se ruší a jeho nové znění je následující: </w:t>
      </w:r>
    </w:p>
    <w:p w:rsidR="00E120E1" w:rsidRDefault="00E120E1" w:rsidP="00E120E1">
      <w:pPr>
        <w:pStyle w:val="Zkladntextodsazen31"/>
        <w:spacing w:before="120"/>
        <w:ind w:left="1134" w:hanging="567"/>
        <w:rPr>
          <w:szCs w:val="22"/>
        </w:rPr>
      </w:pPr>
      <w:r w:rsidRPr="00186F42">
        <w:rPr>
          <w:szCs w:val="22"/>
        </w:rPr>
        <w:t xml:space="preserve">5.1. </w:t>
      </w:r>
      <w:r w:rsidRPr="00186F42">
        <w:rPr>
          <w:szCs w:val="22"/>
        </w:rPr>
        <w:tab/>
      </w:r>
      <w:r>
        <w:rPr>
          <w:szCs w:val="22"/>
        </w:rPr>
        <w:t xml:space="preserve">Smluvní strany se dohodly na ceně, tzn. ceně maximální, za provedení díla, ve výši </w:t>
      </w:r>
      <w:r w:rsidR="00E24B9D" w:rsidRPr="00E24B9D">
        <w:rPr>
          <w:b/>
          <w:szCs w:val="22"/>
        </w:rPr>
        <w:t>4 498 561,68</w:t>
      </w:r>
      <w:r w:rsidRPr="00DF0B10">
        <w:rPr>
          <w:b/>
          <w:szCs w:val="22"/>
        </w:rPr>
        <w:t xml:space="preserve"> Kč (</w:t>
      </w:r>
      <w:r>
        <w:rPr>
          <w:b/>
          <w:szCs w:val="22"/>
        </w:rPr>
        <w:t xml:space="preserve">slovy: </w:t>
      </w:r>
      <w:r w:rsidR="00E24B9D">
        <w:rPr>
          <w:b/>
          <w:szCs w:val="22"/>
        </w:rPr>
        <w:t>čtyřimilionyčtyřistadevadesátosmtisícpětsetšedesátjedna</w:t>
      </w:r>
      <w:r w:rsidRPr="00DF0B10">
        <w:rPr>
          <w:b/>
          <w:szCs w:val="22"/>
        </w:rPr>
        <w:t xml:space="preserve"> korun českých,</w:t>
      </w:r>
      <w:r w:rsidR="00E24B9D">
        <w:rPr>
          <w:b/>
          <w:szCs w:val="22"/>
        </w:rPr>
        <w:t xml:space="preserve"> 68</w:t>
      </w:r>
      <w:r w:rsidRPr="00DF0B10">
        <w:rPr>
          <w:b/>
          <w:szCs w:val="22"/>
        </w:rPr>
        <w:t xml:space="preserve"> haléřů) bez DPH</w:t>
      </w:r>
      <w:r>
        <w:rPr>
          <w:szCs w:val="22"/>
        </w:rPr>
        <w:t xml:space="preserve"> </w:t>
      </w:r>
      <w:r w:rsidR="00E24B9D">
        <w:rPr>
          <w:szCs w:val="22"/>
        </w:rPr>
        <w:t xml:space="preserve"> </w:t>
      </w:r>
      <w:r>
        <w:rPr>
          <w:szCs w:val="22"/>
        </w:rPr>
        <w:t>(dále jen „Cena za provedení díla“),</w:t>
      </w:r>
      <w:r w:rsidR="00E24B9D">
        <w:rPr>
          <w:szCs w:val="22"/>
        </w:rPr>
        <w:t xml:space="preserve"> </w:t>
      </w:r>
      <w:r>
        <w:rPr>
          <w:szCs w:val="22"/>
        </w:rPr>
        <w:t xml:space="preserve">DPH </w:t>
      </w:r>
      <w:r w:rsidR="00E24B9D">
        <w:rPr>
          <w:szCs w:val="22"/>
        </w:rPr>
        <w:t>944 697,95</w:t>
      </w:r>
      <w:r>
        <w:rPr>
          <w:szCs w:val="22"/>
        </w:rPr>
        <w:t xml:space="preserve"> Kč</w:t>
      </w:r>
      <w:r w:rsidR="00E24B9D">
        <w:rPr>
          <w:szCs w:val="22"/>
        </w:rPr>
        <w:t xml:space="preserve"> </w:t>
      </w:r>
      <w:r>
        <w:rPr>
          <w:szCs w:val="22"/>
        </w:rPr>
        <w:t>(slovy:</w:t>
      </w:r>
      <w:r w:rsidR="00E24B9D">
        <w:rPr>
          <w:szCs w:val="22"/>
        </w:rPr>
        <w:t xml:space="preserve"> devětsetčtyřicetčtyřitisícšestsetdevadesátsedm </w:t>
      </w:r>
      <w:r>
        <w:rPr>
          <w:szCs w:val="22"/>
        </w:rPr>
        <w:t xml:space="preserve">korun českých, </w:t>
      </w:r>
      <w:r w:rsidR="00D372FD">
        <w:rPr>
          <w:szCs w:val="22"/>
        </w:rPr>
        <w:t xml:space="preserve">95 </w:t>
      </w:r>
      <w:r>
        <w:rPr>
          <w:szCs w:val="22"/>
        </w:rPr>
        <w:t xml:space="preserve">haléřů) a cena za provedení díla včetně DPH </w:t>
      </w:r>
      <w:r w:rsidR="00E24B9D">
        <w:rPr>
          <w:szCs w:val="22"/>
        </w:rPr>
        <w:t>5 443 259,63</w:t>
      </w:r>
      <w:r>
        <w:rPr>
          <w:szCs w:val="22"/>
        </w:rPr>
        <w:t xml:space="preserve"> Kč (slovy: </w:t>
      </w:r>
      <w:r w:rsidR="00E24B9D">
        <w:rPr>
          <w:szCs w:val="22"/>
        </w:rPr>
        <w:t xml:space="preserve">pětmilionůčtyřistačtyřicettřitisícdvěstěpadesátdevět </w:t>
      </w:r>
      <w:r>
        <w:rPr>
          <w:szCs w:val="22"/>
        </w:rPr>
        <w:t xml:space="preserve">korun českých, </w:t>
      </w:r>
      <w:r w:rsidR="00E24B9D">
        <w:rPr>
          <w:szCs w:val="22"/>
        </w:rPr>
        <w:t xml:space="preserve">63 </w:t>
      </w:r>
      <w:r>
        <w:rPr>
          <w:szCs w:val="22"/>
        </w:rPr>
        <w:t xml:space="preserve">haléřů). Tato cena je cenou nejvýše přípustnou po celou dobu provádění díla s tím, že tuto cenu je možno překročit jen za podmínek stanovených v této smlouvě. Podrobná kalkulace celkové ceny díla včetně jednotkových cen (oceněné soupisy stavebních prací, dodávek a služeb s výkazem výměr) je uvedena v nabídce zhotovitele, která je externí přílohou této smlouvy.  </w:t>
      </w:r>
    </w:p>
    <w:p w:rsidR="00E120E1" w:rsidRPr="00186F42" w:rsidRDefault="00E120E1" w:rsidP="00E120E1">
      <w:pPr>
        <w:pStyle w:val="Zkladntextodsazen31"/>
        <w:ind w:left="0" w:firstLine="0"/>
        <w:rPr>
          <w:szCs w:val="22"/>
        </w:rPr>
      </w:pPr>
    </w:p>
    <w:p w:rsidR="00E120E1" w:rsidRDefault="00E120E1" w:rsidP="00E120E1">
      <w:pPr>
        <w:pStyle w:val="Zkladntext"/>
        <w:rPr>
          <w:sz w:val="22"/>
          <w:szCs w:val="22"/>
        </w:rPr>
      </w:pPr>
      <w:r w:rsidRPr="00186F42">
        <w:rPr>
          <w:sz w:val="22"/>
          <w:szCs w:val="22"/>
        </w:rPr>
        <w:t>B.</w:t>
      </w:r>
      <w:r>
        <w:rPr>
          <w:sz w:val="22"/>
          <w:szCs w:val="22"/>
        </w:rPr>
        <w:tab/>
      </w:r>
    </w:p>
    <w:p w:rsidR="00E120E1" w:rsidRPr="00186F42" w:rsidRDefault="00E120E1" w:rsidP="00E120E1">
      <w:pPr>
        <w:pStyle w:val="Zkladntext"/>
        <w:ind w:firstLine="708"/>
        <w:rPr>
          <w:sz w:val="22"/>
          <w:szCs w:val="22"/>
        </w:rPr>
      </w:pPr>
      <w:r w:rsidRPr="00186F42">
        <w:rPr>
          <w:sz w:val="22"/>
          <w:szCs w:val="22"/>
        </w:rPr>
        <w:t>Ostatní ustanovení Smlouvy zůstávají beze změny.</w:t>
      </w:r>
    </w:p>
    <w:p w:rsidR="00E120E1" w:rsidRPr="00186F42" w:rsidRDefault="00E120E1" w:rsidP="00E120E1">
      <w:pPr>
        <w:widowControl w:val="0"/>
        <w:jc w:val="both"/>
        <w:rPr>
          <w:snapToGrid w:val="0"/>
          <w:sz w:val="22"/>
          <w:szCs w:val="22"/>
        </w:rPr>
      </w:pPr>
    </w:p>
    <w:p w:rsidR="00E120E1" w:rsidRPr="00186F42" w:rsidRDefault="00E120E1" w:rsidP="00E120E1">
      <w:pPr>
        <w:widowControl w:val="0"/>
        <w:jc w:val="both"/>
        <w:rPr>
          <w:b/>
          <w:snapToGrid w:val="0"/>
          <w:sz w:val="22"/>
          <w:szCs w:val="22"/>
        </w:rPr>
      </w:pPr>
      <w:r w:rsidRPr="00186F42">
        <w:rPr>
          <w:b/>
          <w:snapToGrid w:val="0"/>
          <w:sz w:val="22"/>
          <w:szCs w:val="22"/>
        </w:rPr>
        <w:t xml:space="preserve">C. </w:t>
      </w:r>
    </w:p>
    <w:p w:rsidR="00E120E1" w:rsidRPr="00186F42" w:rsidRDefault="00E120E1" w:rsidP="00E120E1">
      <w:pPr>
        <w:pStyle w:val="Odstavecseseznamem"/>
        <w:widowControl w:val="0"/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 w:rsidRPr="00186F42">
        <w:rPr>
          <w:snapToGrid w:val="0"/>
          <w:sz w:val="22"/>
          <w:szCs w:val="22"/>
        </w:rPr>
        <w:t>Tento dodatek nabývá platnosti dnem jeho podpisu oprávněnými zástupci obou smluvních stran a účinnosti dnem uveřejnění v registru smluv.</w:t>
      </w:r>
    </w:p>
    <w:p w:rsidR="00E120E1" w:rsidRPr="00186F42" w:rsidRDefault="00E120E1" w:rsidP="00E120E1">
      <w:pPr>
        <w:pStyle w:val="Odstavecseseznamem"/>
        <w:widowControl w:val="0"/>
        <w:jc w:val="both"/>
        <w:rPr>
          <w:snapToGrid w:val="0"/>
          <w:sz w:val="22"/>
          <w:szCs w:val="22"/>
        </w:rPr>
      </w:pPr>
    </w:p>
    <w:p w:rsidR="00E120E1" w:rsidRDefault="00E120E1" w:rsidP="00E120E1">
      <w:pPr>
        <w:pStyle w:val="Odstavecseseznamem"/>
        <w:widowControl w:val="0"/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 w:rsidRPr="00186F42">
        <w:rPr>
          <w:snapToGrid w:val="0"/>
          <w:sz w:val="22"/>
          <w:szCs w:val="22"/>
        </w:rPr>
        <w:t xml:space="preserve">Smluvní strany berou na vědomí, že tento dodatek vyžaduje uveřejnění v registru smluv podle zákona č. 340/2015 Sb., o registru smluv, </w:t>
      </w:r>
      <w:r>
        <w:rPr>
          <w:snapToGrid w:val="0"/>
          <w:sz w:val="22"/>
          <w:szCs w:val="22"/>
        </w:rPr>
        <w:t>ve znění pozdějších předpisů</w:t>
      </w:r>
      <w:r w:rsidRPr="00186F42">
        <w:rPr>
          <w:snapToGrid w:val="0"/>
          <w:sz w:val="22"/>
          <w:szCs w:val="22"/>
        </w:rPr>
        <w:t xml:space="preserve">, a s tímto uveřejněním souhlasí. Zaslání </w:t>
      </w:r>
      <w:r>
        <w:rPr>
          <w:snapToGrid w:val="0"/>
          <w:sz w:val="22"/>
          <w:szCs w:val="22"/>
        </w:rPr>
        <w:t>dodatku</w:t>
      </w:r>
      <w:r w:rsidRPr="00186F42">
        <w:rPr>
          <w:snapToGrid w:val="0"/>
          <w:sz w:val="22"/>
          <w:szCs w:val="22"/>
        </w:rPr>
        <w:t xml:space="preserve"> do registru smluv zajistí objednatel neprodleně po podpisu dodatku. Objednatel se současně zavazuje informovat zhotovitele o provedení registrace tak, že zašle zhotoviteli kopii potvrzení správce registru smluv o uveřejnění dodatku bez zbytečného odkladu poté, kdy sám potvrzení obdrží, popř. již v průvodním formuláři vyplní příslušnou kolonku s ID datové schránky zhotovitele (v takovém případě potvrzení od správce registru smluv o provedení registrace dodatku obdrží obě smluvní strany zároveň).</w:t>
      </w:r>
    </w:p>
    <w:p w:rsidR="00E120E1" w:rsidRPr="0071011A" w:rsidRDefault="00E120E1" w:rsidP="00E120E1">
      <w:pPr>
        <w:pStyle w:val="Odstavecseseznamem"/>
        <w:ind w:hanging="360"/>
        <w:rPr>
          <w:snapToGrid w:val="0"/>
          <w:sz w:val="22"/>
          <w:szCs w:val="22"/>
        </w:rPr>
      </w:pPr>
    </w:p>
    <w:p w:rsidR="00E120E1" w:rsidRPr="0071011A" w:rsidRDefault="00E120E1" w:rsidP="00E120E1">
      <w:pPr>
        <w:pStyle w:val="Odstavecseseznamem"/>
        <w:widowControl w:val="0"/>
        <w:numPr>
          <w:ilvl w:val="0"/>
          <w:numId w:val="1"/>
        </w:numPr>
        <w:tabs>
          <w:tab w:val="left" w:pos="426"/>
        </w:tabs>
        <w:ind w:left="709"/>
        <w:jc w:val="both"/>
        <w:rPr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>Tento dodatek je uzavírán v souladu s</w:t>
      </w:r>
      <w:r>
        <w:rPr>
          <w:snapToGrid w:val="0"/>
          <w:sz w:val="22"/>
          <w:szCs w:val="22"/>
        </w:rPr>
        <w:t xml:space="preserve"> ust. </w:t>
      </w:r>
      <w:r w:rsidRPr="00F3137B">
        <w:rPr>
          <w:snapToGrid w:val="0"/>
          <w:sz w:val="22"/>
          <w:szCs w:val="22"/>
        </w:rPr>
        <w:t>§ 222 zákona č. 134/2016 Sb., o zadávání veřejných zakázek, ve znění pozdějších předpisů.</w:t>
      </w:r>
    </w:p>
    <w:p w:rsidR="00E120E1" w:rsidRPr="00186F42" w:rsidRDefault="00E120E1" w:rsidP="00E120E1">
      <w:pPr>
        <w:pStyle w:val="Odstavecseseznamem"/>
        <w:widowControl w:val="0"/>
        <w:ind w:hanging="360"/>
        <w:jc w:val="both"/>
        <w:rPr>
          <w:snapToGrid w:val="0"/>
          <w:sz w:val="22"/>
          <w:szCs w:val="22"/>
        </w:rPr>
      </w:pPr>
    </w:p>
    <w:p w:rsidR="00E120E1" w:rsidRPr="00186F42" w:rsidRDefault="00E120E1" w:rsidP="00E120E1">
      <w:pPr>
        <w:pStyle w:val="Odstavecseseznamem"/>
        <w:widowControl w:val="0"/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 w:rsidRPr="00186F42">
        <w:rPr>
          <w:snapToGrid w:val="0"/>
          <w:sz w:val="22"/>
          <w:szCs w:val="22"/>
        </w:rPr>
        <w:t>Tento dodatek je vyhotoven ve dvou stejnopisech, z nichž objednatel i zhotovitel obdrží jeden stejnopis. Každé vyhotovení tohoto dodatku má právní sílu originálu.</w:t>
      </w:r>
    </w:p>
    <w:p w:rsidR="00E120E1" w:rsidRPr="00186F42" w:rsidRDefault="00E120E1" w:rsidP="00E120E1">
      <w:pPr>
        <w:widowControl w:val="0"/>
        <w:ind w:firstLine="60"/>
        <w:jc w:val="both"/>
        <w:rPr>
          <w:snapToGrid w:val="0"/>
          <w:sz w:val="22"/>
          <w:szCs w:val="22"/>
        </w:rPr>
      </w:pPr>
    </w:p>
    <w:p w:rsidR="00E120E1" w:rsidRPr="00186F42" w:rsidRDefault="00E120E1" w:rsidP="00E120E1">
      <w:pPr>
        <w:pStyle w:val="Odstavecseseznamem"/>
        <w:widowControl w:val="0"/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 w:rsidRPr="00186F42">
        <w:rPr>
          <w:snapToGrid w:val="0"/>
          <w:sz w:val="22"/>
          <w:szCs w:val="22"/>
        </w:rPr>
        <w:t xml:space="preserve">Podpisem </w:t>
      </w:r>
      <w:r>
        <w:rPr>
          <w:snapToGrid w:val="0"/>
          <w:sz w:val="22"/>
          <w:szCs w:val="22"/>
        </w:rPr>
        <w:t>tohoto dodatku</w:t>
      </w:r>
      <w:r w:rsidRPr="00186F42">
        <w:rPr>
          <w:snapToGrid w:val="0"/>
          <w:sz w:val="22"/>
          <w:szCs w:val="22"/>
        </w:rPr>
        <w:t xml:space="preserve"> zhotovitel jako subjekt údajů potvrzuje, že objednatel jako správce údajů splnil vůči němu informační povinnost ve smyslu Nařízení Evropského parlamentu a Rady (EU) 2016/679 /GDPR/, týkající se zejména rozsahu, účelu, způsobu, místa provádění zpracování osobních dat subjektu údajů a možnosti nakládání s nimi, jakož i osobě jejich zpracovatele. Zhotovitel podpisem </w:t>
      </w:r>
      <w:r>
        <w:rPr>
          <w:snapToGrid w:val="0"/>
          <w:sz w:val="22"/>
          <w:szCs w:val="22"/>
        </w:rPr>
        <w:t>tohoto dodatku</w:t>
      </w:r>
      <w:r w:rsidRPr="00186F42">
        <w:rPr>
          <w:snapToGrid w:val="0"/>
          <w:sz w:val="22"/>
          <w:szCs w:val="22"/>
        </w:rPr>
        <w:t xml:space="preserve"> souhlasí se zpracováním osobních údajů. Souhlas se zpracováním osobních údajů je dobrovolný a zhotovitel jej může kdykoliv zcela nebo z části odvolat. V případě odvolání souhlasu zhotovitelem, objednatel nebude nadále osobní údaje zpracovávat. Objednatel tak bude zpracovávat pouze osobní údaje zhotovitele pro účely, ke kterým podle zákona nepotřebuje souhlas zhotovitele.</w:t>
      </w:r>
    </w:p>
    <w:p w:rsidR="00E120E1" w:rsidRPr="00186F42" w:rsidRDefault="00E120E1" w:rsidP="00E120E1">
      <w:pPr>
        <w:widowControl w:val="0"/>
        <w:ind w:left="708" w:hanging="850"/>
        <w:jc w:val="both"/>
        <w:rPr>
          <w:snapToGrid w:val="0"/>
          <w:sz w:val="22"/>
          <w:szCs w:val="22"/>
        </w:rPr>
      </w:pPr>
    </w:p>
    <w:p w:rsidR="00E120E1" w:rsidRPr="00186F42" w:rsidRDefault="00E120E1" w:rsidP="00E120E1">
      <w:pPr>
        <w:pStyle w:val="Odstavecseseznamem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186F42">
        <w:rPr>
          <w:sz w:val="22"/>
          <w:szCs w:val="22"/>
        </w:rPr>
        <w:t>Statutární město Karlovy Vary ve smyslu ustanovení § 41 zákona č. 128/2000 Sb., o obcích, ve znění pozdějších předpisů, potvrzuje, že u právních jednání obsažených v</w:t>
      </w:r>
      <w:r>
        <w:rPr>
          <w:sz w:val="22"/>
          <w:szCs w:val="22"/>
        </w:rPr>
        <w:t> tomto dodatku</w:t>
      </w:r>
      <w:r w:rsidRPr="00186F42">
        <w:rPr>
          <w:sz w:val="22"/>
          <w:szCs w:val="22"/>
        </w:rPr>
        <w:t xml:space="preserve"> 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</w:t>
      </w:r>
    </w:p>
    <w:p w:rsidR="00E120E1" w:rsidRPr="00186F42" w:rsidRDefault="00E120E1" w:rsidP="00E120E1">
      <w:pPr>
        <w:pStyle w:val="Odstavecseseznamem"/>
        <w:rPr>
          <w:sz w:val="22"/>
          <w:szCs w:val="22"/>
        </w:rPr>
      </w:pPr>
    </w:p>
    <w:p w:rsidR="00E120E1" w:rsidRPr="00186F42" w:rsidRDefault="00E120E1" w:rsidP="00E120E1">
      <w:pPr>
        <w:pStyle w:val="Odstavecseseznamem"/>
        <w:widowControl w:val="0"/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 w:rsidRPr="00186F42">
        <w:rPr>
          <w:snapToGrid w:val="0"/>
          <w:sz w:val="22"/>
          <w:szCs w:val="22"/>
        </w:rPr>
        <w:t>Obě smluvní strany potvrzují autentičnost tohoto dodatku a prohlašují, že si tento dodatek přečetly, s jeho obsahem souhlasí, že dodatek byl sepsán na základě pravdivých údajů, z jejich pravé a svobodné vůle a nebyl uzavřen v tísni ani za jinak jednostranně nevýhodných podmínek, což stvrzují svým podpisem či podpisem svého oprávněného zástupce.</w:t>
      </w:r>
    </w:p>
    <w:p w:rsidR="00E120E1" w:rsidRPr="00186F42" w:rsidRDefault="00E120E1" w:rsidP="00E120E1">
      <w:pPr>
        <w:pStyle w:val="Odstavecseseznamem"/>
        <w:rPr>
          <w:sz w:val="22"/>
          <w:szCs w:val="22"/>
        </w:rPr>
      </w:pPr>
    </w:p>
    <w:p w:rsidR="00E120E1" w:rsidRPr="00186F42" w:rsidRDefault="00E120E1" w:rsidP="00E120E1">
      <w:pPr>
        <w:pStyle w:val="Odstavecseseznamem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186F42">
        <w:rPr>
          <w:sz w:val="22"/>
          <w:szCs w:val="22"/>
        </w:rPr>
        <w:t>Nedílnou součást tohoto dodatku tvoří:</w:t>
      </w:r>
    </w:p>
    <w:p w:rsidR="00E120E1" w:rsidRPr="00186F42" w:rsidRDefault="00E120E1" w:rsidP="00E120E1">
      <w:pPr>
        <w:widowControl w:val="0"/>
        <w:ind w:firstLine="709"/>
        <w:rPr>
          <w:snapToGrid w:val="0"/>
          <w:sz w:val="22"/>
          <w:szCs w:val="22"/>
        </w:rPr>
      </w:pPr>
      <w:r w:rsidRPr="00186F42">
        <w:rPr>
          <w:snapToGrid w:val="0"/>
          <w:sz w:val="22"/>
          <w:szCs w:val="22"/>
        </w:rPr>
        <w:t>Příloha č. 1:</w:t>
      </w:r>
      <w:r w:rsidRPr="00186F42">
        <w:rPr>
          <w:snapToGrid w:val="0"/>
          <w:sz w:val="22"/>
          <w:szCs w:val="22"/>
        </w:rPr>
        <w:tab/>
        <w:t>Změnov</w:t>
      </w:r>
      <w:r w:rsidR="00E24B9D">
        <w:rPr>
          <w:snapToGrid w:val="0"/>
          <w:sz w:val="22"/>
          <w:szCs w:val="22"/>
        </w:rPr>
        <w:t xml:space="preserve">ý list </w:t>
      </w:r>
      <w:r w:rsidRPr="00186F42">
        <w:rPr>
          <w:snapToGrid w:val="0"/>
          <w:sz w:val="22"/>
          <w:szCs w:val="22"/>
        </w:rPr>
        <w:t>č. 1</w:t>
      </w:r>
    </w:p>
    <w:p w:rsidR="00E120E1" w:rsidRPr="00186F42" w:rsidRDefault="00E120E1" w:rsidP="00E120E1">
      <w:pPr>
        <w:widowControl w:val="0"/>
        <w:ind w:firstLine="709"/>
        <w:rPr>
          <w:snapToGrid w:val="0"/>
          <w:sz w:val="22"/>
          <w:szCs w:val="22"/>
        </w:rPr>
      </w:pPr>
      <w:r w:rsidRPr="00186F42">
        <w:rPr>
          <w:snapToGrid w:val="0"/>
          <w:sz w:val="22"/>
          <w:szCs w:val="22"/>
        </w:rPr>
        <w:t>Příloha č. 2:</w:t>
      </w:r>
      <w:r w:rsidRPr="00186F42">
        <w:rPr>
          <w:snapToGrid w:val="0"/>
          <w:sz w:val="22"/>
          <w:szCs w:val="22"/>
        </w:rPr>
        <w:tab/>
        <w:t xml:space="preserve">Výpis z </w:t>
      </w:r>
      <w:r w:rsidRPr="00CD7B0A">
        <w:rPr>
          <w:snapToGrid w:val="0"/>
          <w:sz w:val="22"/>
          <w:szCs w:val="22"/>
        </w:rPr>
        <w:t xml:space="preserve">Usnesení RM ze dne </w:t>
      </w:r>
      <w:r w:rsidR="000D7715">
        <w:rPr>
          <w:snapToGrid w:val="0"/>
          <w:sz w:val="22"/>
          <w:szCs w:val="22"/>
        </w:rPr>
        <w:t>2.7.</w:t>
      </w:r>
      <w:r w:rsidRPr="00CD7B0A">
        <w:rPr>
          <w:snapToGrid w:val="0"/>
          <w:sz w:val="22"/>
          <w:szCs w:val="22"/>
        </w:rPr>
        <w:t>201</w:t>
      </w:r>
      <w:r>
        <w:rPr>
          <w:snapToGrid w:val="0"/>
          <w:sz w:val="22"/>
          <w:szCs w:val="22"/>
        </w:rPr>
        <w:t>9</w:t>
      </w:r>
    </w:p>
    <w:p w:rsidR="00E120E1" w:rsidRDefault="00E120E1" w:rsidP="00E120E1">
      <w:pPr>
        <w:widowControl w:val="0"/>
        <w:rPr>
          <w:snapToGrid w:val="0"/>
          <w:sz w:val="22"/>
          <w:szCs w:val="22"/>
        </w:rPr>
      </w:pPr>
      <w:r w:rsidRPr="00186F42">
        <w:rPr>
          <w:snapToGrid w:val="0"/>
          <w:sz w:val="22"/>
          <w:szCs w:val="22"/>
        </w:rPr>
        <w:t xml:space="preserve">      </w:t>
      </w:r>
    </w:p>
    <w:p w:rsidR="00E120E1" w:rsidRPr="00186F42" w:rsidRDefault="00E120E1" w:rsidP="00E120E1">
      <w:pPr>
        <w:widowControl w:val="0"/>
        <w:rPr>
          <w:snapToGrid w:val="0"/>
          <w:sz w:val="22"/>
          <w:szCs w:val="22"/>
        </w:rPr>
      </w:pPr>
    </w:p>
    <w:p w:rsidR="00E120E1" w:rsidRPr="00186F42" w:rsidRDefault="00E120E1" w:rsidP="00E120E1">
      <w:pPr>
        <w:jc w:val="both"/>
        <w:rPr>
          <w:b/>
          <w:sz w:val="22"/>
          <w:szCs w:val="22"/>
        </w:rPr>
      </w:pPr>
      <w:r w:rsidRPr="00186F42">
        <w:rPr>
          <w:sz w:val="22"/>
          <w:szCs w:val="22"/>
        </w:rPr>
        <w:t xml:space="preserve">V Karlových Varech, dne </w:t>
      </w:r>
      <w:r w:rsidR="000D7715">
        <w:rPr>
          <w:sz w:val="22"/>
          <w:szCs w:val="22"/>
        </w:rPr>
        <w:t>10.7.</w:t>
      </w:r>
      <w:r>
        <w:rPr>
          <w:sz w:val="22"/>
          <w:szCs w:val="22"/>
        </w:rPr>
        <w:t>201</w:t>
      </w:r>
      <w:r w:rsidR="00D372FD">
        <w:rPr>
          <w:sz w:val="22"/>
          <w:szCs w:val="22"/>
        </w:rPr>
        <w:t>9</w:t>
      </w:r>
    </w:p>
    <w:p w:rsidR="00E120E1" w:rsidRPr="00186F42" w:rsidRDefault="00E120E1" w:rsidP="00E120E1">
      <w:pPr>
        <w:pStyle w:val="BodyText21"/>
        <w:widowControl/>
        <w:rPr>
          <w:b/>
          <w:szCs w:val="22"/>
        </w:rPr>
      </w:pPr>
    </w:p>
    <w:p w:rsidR="00E120E1" w:rsidRDefault="00E120E1" w:rsidP="00E120E1">
      <w:pPr>
        <w:pStyle w:val="BodyText21"/>
        <w:widowControl/>
        <w:rPr>
          <w:b/>
          <w:szCs w:val="22"/>
        </w:rPr>
      </w:pPr>
    </w:p>
    <w:p w:rsidR="00E120E1" w:rsidRDefault="00E120E1" w:rsidP="00E120E1">
      <w:pPr>
        <w:pStyle w:val="BodyText21"/>
        <w:widowControl/>
        <w:rPr>
          <w:b/>
          <w:szCs w:val="22"/>
        </w:rPr>
      </w:pPr>
    </w:p>
    <w:p w:rsidR="00E120E1" w:rsidRDefault="00E120E1" w:rsidP="00E120E1">
      <w:pPr>
        <w:pStyle w:val="BodyText21"/>
        <w:widowControl/>
        <w:rPr>
          <w:b/>
          <w:szCs w:val="22"/>
        </w:rPr>
      </w:pPr>
    </w:p>
    <w:p w:rsidR="00D372FD" w:rsidRDefault="00D372FD" w:rsidP="00E120E1">
      <w:pPr>
        <w:pStyle w:val="BodyText21"/>
        <w:widowControl/>
        <w:rPr>
          <w:b/>
          <w:szCs w:val="22"/>
        </w:rPr>
      </w:pPr>
    </w:p>
    <w:p w:rsidR="00D372FD" w:rsidRPr="00186F42" w:rsidRDefault="00D372FD" w:rsidP="00E120E1">
      <w:pPr>
        <w:pStyle w:val="BodyText21"/>
        <w:widowControl/>
        <w:rPr>
          <w:b/>
          <w:szCs w:val="22"/>
        </w:rPr>
      </w:pPr>
    </w:p>
    <w:p w:rsidR="00E120E1" w:rsidRPr="00186F42" w:rsidRDefault="00E120E1" w:rsidP="00E120E1">
      <w:pPr>
        <w:pStyle w:val="BodyText21"/>
        <w:widowControl/>
        <w:ind w:firstLine="708"/>
        <w:rPr>
          <w:b/>
          <w:szCs w:val="22"/>
        </w:rPr>
      </w:pPr>
      <w:r w:rsidRPr="00186F42">
        <w:rPr>
          <w:b/>
          <w:szCs w:val="22"/>
        </w:rPr>
        <w:t>______________________</w:t>
      </w:r>
      <w:r w:rsidRPr="00186F42">
        <w:rPr>
          <w:b/>
          <w:szCs w:val="22"/>
        </w:rPr>
        <w:tab/>
      </w:r>
      <w:r w:rsidRPr="00186F42">
        <w:rPr>
          <w:b/>
          <w:szCs w:val="22"/>
        </w:rPr>
        <w:tab/>
      </w:r>
      <w:r w:rsidRPr="00186F42">
        <w:rPr>
          <w:b/>
          <w:szCs w:val="22"/>
        </w:rPr>
        <w:tab/>
        <w:t xml:space="preserve">              ______________________</w:t>
      </w:r>
    </w:p>
    <w:p w:rsidR="00E120E1" w:rsidRPr="00186F42" w:rsidRDefault="00E120E1" w:rsidP="00E120E1">
      <w:pPr>
        <w:pStyle w:val="BodyText21"/>
        <w:widowControl/>
        <w:rPr>
          <w:b/>
          <w:szCs w:val="22"/>
        </w:rPr>
      </w:pPr>
      <w:r w:rsidRPr="00186F42">
        <w:rPr>
          <w:b/>
          <w:szCs w:val="22"/>
        </w:rPr>
        <w:t xml:space="preserve">        Statutární město Karlovy Vary</w:t>
      </w:r>
      <w:r w:rsidRPr="00186F42">
        <w:rPr>
          <w:b/>
          <w:szCs w:val="22"/>
        </w:rPr>
        <w:tab/>
      </w:r>
      <w:r w:rsidRPr="00186F42">
        <w:rPr>
          <w:b/>
          <w:szCs w:val="22"/>
        </w:rPr>
        <w:tab/>
      </w:r>
      <w:r w:rsidRPr="00186F42">
        <w:rPr>
          <w:b/>
          <w:szCs w:val="22"/>
        </w:rPr>
        <w:tab/>
      </w:r>
      <w:r w:rsidRPr="00186F42">
        <w:rPr>
          <w:b/>
          <w:szCs w:val="22"/>
        </w:rPr>
        <w:tab/>
      </w:r>
      <w:r w:rsidR="00D372FD">
        <w:rPr>
          <w:b/>
          <w:szCs w:val="22"/>
        </w:rPr>
        <w:t xml:space="preserve">  </w:t>
      </w:r>
      <w:r w:rsidRPr="00186F42">
        <w:rPr>
          <w:b/>
          <w:szCs w:val="22"/>
        </w:rPr>
        <w:t xml:space="preserve">   </w:t>
      </w:r>
      <w:r w:rsidR="00D372FD">
        <w:rPr>
          <w:b/>
          <w:szCs w:val="22"/>
        </w:rPr>
        <w:t xml:space="preserve">SVS 2000 spol. s r.o. </w:t>
      </w:r>
      <w:r>
        <w:rPr>
          <w:b/>
          <w:szCs w:val="22"/>
        </w:rPr>
        <w:t xml:space="preserve"> </w:t>
      </w:r>
    </w:p>
    <w:p w:rsidR="000D7715" w:rsidRDefault="00E120E1" w:rsidP="000D7715">
      <w:pPr>
        <w:pStyle w:val="BodyText21"/>
        <w:widowControl/>
        <w:rPr>
          <w:b/>
          <w:szCs w:val="22"/>
        </w:rPr>
      </w:pPr>
      <w:r w:rsidRPr="00065AEA">
        <w:rPr>
          <w:b/>
          <w:szCs w:val="22"/>
        </w:rPr>
        <w:t xml:space="preserve">    </w:t>
      </w:r>
      <w:r w:rsidR="000D7715">
        <w:rPr>
          <w:b/>
          <w:szCs w:val="22"/>
        </w:rPr>
        <w:t xml:space="preserve">                  zastoupeno                                                                        </w:t>
      </w:r>
      <w:r w:rsidR="000D7715">
        <w:rPr>
          <w:b/>
          <w:szCs w:val="22"/>
        </w:rPr>
        <w:t xml:space="preserve">zastoupena </w:t>
      </w:r>
    </w:p>
    <w:p w:rsidR="000D7715" w:rsidRDefault="000D7715" w:rsidP="000D7715">
      <w:pPr>
        <w:pStyle w:val="BodyText21"/>
        <w:widowControl/>
        <w:rPr>
          <w:b/>
          <w:szCs w:val="22"/>
        </w:rPr>
      </w:pPr>
      <w:r>
        <w:rPr>
          <w:b/>
          <w:szCs w:val="22"/>
        </w:rPr>
        <w:t xml:space="preserve"> </w:t>
      </w:r>
      <w:r w:rsidRPr="00065AEA">
        <w:rPr>
          <w:rFonts w:cs="Helvetica"/>
          <w:b/>
        </w:rPr>
        <w:t>Ing. Andre</w:t>
      </w:r>
      <w:r>
        <w:rPr>
          <w:rFonts w:cs="Helvetica"/>
          <w:b/>
        </w:rPr>
        <w:t xml:space="preserve">ou </w:t>
      </w:r>
      <w:r w:rsidRPr="00065AEA">
        <w:rPr>
          <w:rFonts w:cs="Helvetica"/>
          <w:b/>
        </w:rPr>
        <w:t>Pfeffer Ferklov</w:t>
      </w:r>
      <w:r>
        <w:rPr>
          <w:rFonts w:cs="Helvetica"/>
          <w:b/>
        </w:rPr>
        <w:t xml:space="preserve">ou, </w:t>
      </w:r>
      <w:r w:rsidRPr="00065AEA">
        <w:rPr>
          <w:rFonts w:cs="Helvetica"/>
          <w:b/>
        </w:rPr>
        <w:t>MBA</w:t>
      </w:r>
      <w:r>
        <w:rPr>
          <w:b/>
          <w:szCs w:val="22"/>
        </w:rPr>
        <w:t xml:space="preserve">                                  Oleksandrem Dudčukem</w:t>
      </w:r>
      <w:r w:rsidR="00E120E1">
        <w:rPr>
          <w:b/>
          <w:szCs w:val="22"/>
        </w:rPr>
        <w:t xml:space="preserve">           </w:t>
      </w:r>
      <w:r w:rsidR="00E120E1" w:rsidRPr="00186F42">
        <w:rPr>
          <w:b/>
          <w:szCs w:val="22"/>
        </w:rPr>
        <w:tab/>
      </w:r>
      <w:r w:rsidR="00E120E1">
        <w:rPr>
          <w:b/>
          <w:szCs w:val="22"/>
        </w:rPr>
        <w:t xml:space="preserve">     </w:t>
      </w:r>
      <w:r w:rsidR="00D372FD">
        <w:rPr>
          <w:b/>
          <w:szCs w:val="22"/>
        </w:rPr>
        <w:t xml:space="preserve"> </w:t>
      </w:r>
      <w:r>
        <w:rPr>
          <w:b/>
          <w:szCs w:val="22"/>
        </w:rPr>
        <w:t xml:space="preserve"> </w:t>
      </w:r>
      <w:r w:rsidR="00E120E1">
        <w:rPr>
          <w:b/>
          <w:szCs w:val="22"/>
        </w:rPr>
        <w:t xml:space="preserve"> </w:t>
      </w:r>
      <w:r>
        <w:rPr>
          <w:b/>
          <w:szCs w:val="22"/>
        </w:rPr>
        <w:t xml:space="preserve">                     </w:t>
      </w:r>
    </w:p>
    <w:p w:rsidR="00E120E1" w:rsidRPr="00186F42" w:rsidRDefault="000D7715" w:rsidP="000D7715">
      <w:pPr>
        <w:pStyle w:val="BodyText21"/>
        <w:widowControl/>
        <w:rPr>
          <w:b/>
          <w:szCs w:val="22"/>
        </w:rPr>
      </w:pPr>
      <w:r>
        <w:rPr>
          <w:b/>
          <w:szCs w:val="22"/>
        </w:rPr>
        <w:t xml:space="preserve">                  </w:t>
      </w:r>
      <w:r w:rsidRPr="00186F42">
        <w:rPr>
          <w:bCs/>
          <w:szCs w:val="22"/>
        </w:rPr>
        <w:t>primátor</w:t>
      </w:r>
      <w:r>
        <w:rPr>
          <w:bCs/>
          <w:szCs w:val="22"/>
        </w:rPr>
        <w:t>kou</w:t>
      </w:r>
      <w:r w:rsidRPr="00186F42">
        <w:rPr>
          <w:bCs/>
          <w:szCs w:val="22"/>
        </w:rPr>
        <w:t xml:space="preserve"> města</w:t>
      </w:r>
      <w:r w:rsidRPr="000D7715">
        <w:rPr>
          <w:bCs/>
          <w:szCs w:val="22"/>
        </w:rPr>
        <w:t xml:space="preserve"> </w:t>
      </w:r>
      <w:r>
        <w:rPr>
          <w:bCs/>
          <w:szCs w:val="22"/>
        </w:rPr>
        <w:t xml:space="preserve">                                                            j</w:t>
      </w:r>
      <w:r>
        <w:rPr>
          <w:bCs/>
          <w:szCs w:val="22"/>
        </w:rPr>
        <w:t>ednatelem společnosti</w:t>
      </w:r>
    </w:p>
    <w:p w:rsidR="00E120E1" w:rsidRPr="000C5A50" w:rsidRDefault="00E120E1" w:rsidP="00E120E1">
      <w:pPr>
        <w:pStyle w:val="BodyText21"/>
        <w:widowControl/>
        <w:ind w:left="708"/>
        <w:rPr>
          <w:bCs/>
          <w:szCs w:val="22"/>
        </w:rPr>
      </w:pPr>
      <w:r w:rsidRPr="00186F42">
        <w:rPr>
          <w:bCs/>
          <w:szCs w:val="22"/>
        </w:rPr>
        <w:t xml:space="preserve">     </w:t>
      </w:r>
      <w:r w:rsidRPr="00186F42">
        <w:rPr>
          <w:bCs/>
          <w:szCs w:val="22"/>
        </w:rPr>
        <w:tab/>
      </w:r>
      <w:r w:rsidRPr="00186F42">
        <w:rPr>
          <w:bCs/>
          <w:szCs w:val="22"/>
        </w:rPr>
        <w:tab/>
      </w:r>
      <w:r w:rsidRPr="00186F42">
        <w:rPr>
          <w:bCs/>
          <w:szCs w:val="22"/>
        </w:rPr>
        <w:tab/>
      </w:r>
      <w:r w:rsidRPr="00186F42">
        <w:rPr>
          <w:bCs/>
          <w:szCs w:val="22"/>
        </w:rPr>
        <w:tab/>
      </w:r>
      <w:r w:rsidRPr="00186F42">
        <w:rPr>
          <w:bCs/>
          <w:szCs w:val="22"/>
        </w:rPr>
        <w:tab/>
        <w:t xml:space="preserve">    </w:t>
      </w:r>
      <w:r>
        <w:rPr>
          <w:bCs/>
          <w:szCs w:val="22"/>
        </w:rPr>
        <w:t xml:space="preserve">  </w:t>
      </w:r>
      <w:r w:rsidRPr="00186F42">
        <w:rPr>
          <w:bCs/>
          <w:szCs w:val="22"/>
        </w:rPr>
        <w:t xml:space="preserve"> </w:t>
      </w:r>
      <w:r w:rsidRPr="000C5A50">
        <w:rPr>
          <w:bCs/>
          <w:szCs w:val="22"/>
        </w:rPr>
        <w:t xml:space="preserve"> </w:t>
      </w:r>
      <w:r w:rsidRPr="000C5A50">
        <w:rPr>
          <w:b/>
          <w:bCs/>
          <w:szCs w:val="22"/>
        </w:rPr>
        <w:t xml:space="preserve">                     </w:t>
      </w:r>
    </w:p>
    <w:p w:rsidR="001F2A24" w:rsidRDefault="001F2A24"/>
    <w:sectPr w:rsidR="001F2A24" w:rsidSect="00BA37C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AE" w:rsidRDefault="00A820AE">
      <w:r>
        <w:separator/>
      </w:r>
    </w:p>
  </w:endnote>
  <w:endnote w:type="continuationSeparator" w:id="0">
    <w:p w:rsidR="00A820AE" w:rsidRDefault="00A8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6E" w:rsidRPr="00A9697B" w:rsidRDefault="00E120E1">
    <w:pPr>
      <w:pStyle w:val="Zpat"/>
      <w:jc w:val="right"/>
      <w:rPr>
        <w:sz w:val="18"/>
        <w:szCs w:val="18"/>
      </w:rPr>
    </w:pPr>
    <w:r w:rsidRPr="00A9697B">
      <w:rPr>
        <w:sz w:val="18"/>
        <w:szCs w:val="18"/>
      </w:rPr>
      <w:fldChar w:fldCharType="begin"/>
    </w:r>
    <w:r w:rsidRPr="00A9697B">
      <w:rPr>
        <w:sz w:val="18"/>
        <w:szCs w:val="18"/>
      </w:rPr>
      <w:instrText xml:space="preserve"> PAGE   \* MERGEFORMAT </w:instrText>
    </w:r>
    <w:r w:rsidRPr="00A9697B">
      <w:rPr>
        <w:sz w:val="18"/>
        <w:szCs w:val="18"/>
      </w:rPr>
      <w:fldChar w:fldCharType="separate"/>
    </w:r>
    <w:r w:rsidR="000D7715">
      <w:rPr>
        <w:noProof/>
        <w:sz w:val="18"/>
        <w:szCs w:val="18"/>
      </w:rPr>
      <w:t>3</w:t>
    </w:r>
    <w:r w:rsidRPr="00A9697B">
      <w:rPr>
        <w:sz w:val="18"/>
        <w:szCs w:val="18"/>
      </w:rPr>
      <w:fldChar w:fldCharType="end"/>
    </w:r>
  </w:p>
  <w:p w:rsidR="004D6D6E" w:rsidRDefault="00A820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AE" w:rsidRDefault="00A820AE">
      <w:r>
        <w:separator/>
      </w:r>
    </w:p>
  </w:footnote>
  <w:footnote w:type="continuationSeparator" w:id="0">
    <w:p w:rsidR="00A820AE" w:rsidRDefault="00A8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918DA"/>
    <w:multiLevelType w:val="hybridMultilevel"/>
    <w:tmpl w:val="2CD68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E1"/>
    <w:rsid w:val="000D7715"/>
    <w:rsid w:val="001F2A24"/>
    <w:rsid w:val="00A820AE"/>
    <w:rsid w:val="00A86B17"/>
    <w:rsid w:val="00CF3FED"/>
    <w:rsid w:val="00D372FD"/>
    <w:rsid w:val="00D77532"/>
    <w:rsid w:val="00E120E1"/>
    <w:rsid w:val="00E2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385E"/>
  <w15:chartTrackingRefBased/>
  <w15:docId w15:val="{6EBE1112-15F8-4454-AC6A-599C5A2D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20E1"/>
    <w:pPr>
      <w:keepNext/>
      <w:widowControl w:val="0"/>
      <w:jc w:val="center"/>
      <w:outlineLvl w:val="0"/>
    </w:pPr>
    <w:rPr>
      <w:b/>
      <w:snapToGrid w:val="0"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E120E1"/>
    <w:pPr>
      <w:keepNext/>
      <w:widowControl w:val="0"/>
      <w:jc w:val="center"/>
      <w:outlineLvl w:val="2"/>
    </w:pPr>
    <w:rPr>
      <w:b/>
      <w:i/>
      <w:snapToGrid w:val="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20E1"/>
    <w:rPr>
      <w:rFonts w:ascii="Times New Roman" w:eastAsia="Times New Roman" w:hAnsi="Times New Roman" w:cs="Times New Roman"/>
      <w:b/>
      <w:snapToGrid w:val="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120E1"/>
    <w:rPr>
      <w:rFonts w:ascii="Times New Roman" w:eastAsia="Times New Roman" w:hAnsi="Times New Roman" w:cs="Times New Roman"/>
      <w:b/>
      <w:i/>
      <w:snapToGrid w:val="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E120E1"/>
    <w:pPr>
      <w:widowControl w:val="0"/>
      <w:jc w:val="both"/>
    </w:pPr>
    <w:rPr>
      <w:b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120E1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customStyle="1" w:styleId="BodyText21">
    <w:name w:val="Body Text 21"/>
    <w:basedOn w:val="Normln"/>
    <w:rsid w:val="00E120E1"/>
    <w:pPr>
      <w:widowControl w:val="0"/>
      <w:jc w:val="both"/>
    </w:pPr>
    <w:rPr>
      <w:snapToGrid w:val="0"/>
      <w:sz w:val="22"/>
      <w:szCs w:val="20"/>
    </w:rPr>
  </w:style>
  <w:style w:type="paragraph" w:styleId="Zpat">
    <w:name w:val="footer"/>
    <w:basedOn w:val="Normln"/>
    <w:link w:val="ZpatChar"/>
    <w:uiPriority w:val="99"/>
    <w:unhideWhenUsed/>
    <w:rsid w:val="00E120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20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31">
    <w:name w:val="Základní text odsazený 31"/>
    <w:basedOn w:val="Normln"/>
    <w:rsid w:val="00E120E1"/>
    <w:pPr>
      <w:suppressAutoHyphens/>
      <w:ind w:left="709" w:hanging="709"/>
      <w:jc w:val="both"/>
    </w:pPr>
    <w:rPr>
      <w:sz w:val="22"/>
      <w:szCs w:val="20"/>
      <w:lang w:eastAsia="ar-SA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E120E1"/>
    <w:pPr>
      <w:ind w:left="720"/>
      <w:contextualSpacing/>
    </w:p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120E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Kořán Petr</dc:creator>
  <cp:keywords/>
  <dc:description/>
  <cp:lastModifiedBy>Kořán Petr</cp:lastModifiedBy>
  <cp:revision>2</cp:revision>
  <dcterms:created xsi:type="dcterms:W3CDTF">2019-07-12T09:20:00Z</dcterms:created>
  <dcterms:modified xsi:type="dcterms:W3CDTF">2019-07-12T09:20:00Z</dcterms:modified>
</cp:coreProperties>
</file>