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24C7" w14:textId="5FE9BBC5" w:rsidR="00695AA5" w:rsidRPr="003D0C96" w:rsidRDefault="00A43BCF" w:rsidP="004E7F8C">
      <w:pPr>
        <w:tabs>
          <w:tab w:val="left" w:pos="8100"/>
        </w:tabs>
        <w:autoSpaceDE w:val="0"/>
        <w:autoSpaceDN w:val="0"/>
        <w:spacing w:before="120" w:after="120" w:line="240" w:lineRule="auto"/>
        <w:rPr>
          <w:rFonts w:ascii="Effra Light" w:hAnsi="Effra Light" w:cs="Effra Light"/>
          <w:b/>
          <w:color w:val="000000"/>
          <w:sz w:val="28"/>
          <w:szCs w:val="28"/>
        </w:rPr>
      </w:pPr>
      <w:bookmarkStart w:id="0" w:name="_GoBack"/>
      <w:bookmarkEnd w:id="0"/>
      <w:r w:rsidRPr="003D0C96">
        <w:rPr>
          <w:rFonts w:ascii="Effra Light" w:hAnsi="Effra Light" w:cs="Effra Light"/>
          <w:b/>
          <w:color w:val="000000"/>
          <w:sz w:val="28"/>
          <w:szCs w:val="28"/>
        </w:rPr>
        <w:t>PŘÍLOHA č</w:t>
      </w:r>
      <w:r w:rsidR="00695AA5" w:rsidRPr="003D0C96">
        <w:rPr>
          <w:rFonts w:ascii="Effra Light" w:hAnsi="Effra Light" w:cs="Effra Light"/>
          <w:b/>
          <w:color w:val="000000"/>
          <w:sz w:val="28"/>
          <w:szCs w:val="28"/>
        </w:rPr>
        <w:t>. 1</w:t>
      </w:r>
    </w:p>
    <w:p w14:paraId="24BFFAD8" w14:textId="77777777" w:rsidR="00602C3A" w:rsidRPr="003D0C96" w:rsidRDefault="00602C3A" w:rsidP="004E7F8C">
      <w:pPr>
        <w:tabs>
          <w:tab w:val="left" w:pos="8100"/>
        </w:tabs>
        <w:autoSpaceDE w:val="0"/>
        <w:autoSpaceDN w:val="0"/>
        <w:spacing w:before="120" w:after="120" w:line="240" w:lineRule="auto"/>
        <w:rPr>
          <w:rFonts w:ascii="Effra Light" w:hAnsi="Effra Light" w:cs="Effra Light"/>
          <w:b/>
          <w:color w:val="000000"/>
          <w:sz w:val="24"/>
          <w:szCs w:val="24"/>
        </w:rPr>
      </w:pPr>
    </w:p>
    <w:p w14:paraId="5C439F89" w14:textId="14F95391" w:rsidR="00A633FC" w:rsidRPr="003D0C96" w:rsidRDefault="001E2C9F" w:rsidP="001E2C9F">
      <w:pPr>
        <w:pStyle w:val="Odstavecseseznamem"/>
        <w:numPr>
          <w:ilvl w:val="0"/>
          <w:numId w:val="16"/>
        </w:numPr>
        <w:tabs>
          <w:tab w:val="left" w:pos="8100"/>
        </w:tabs>
        <w:autoSpaceDE w:val="0"/>
        <w:autoSpaceDN w:val="0"/>
        <w:spacing w:before="120" w:after="120" w:line="240" w:lineRule="auto"/>
        <w:ind w:left="1134" w:hanging="425"/>
        <w:jc w:val="center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Kontext</w:t>
      </w:r>
    </w:p>
    <w:p w14:paraId="294C4248" w14:textId="00320552" w:rsidR="00862EB6" w:rsidRPr="003D0C96" w:rsidRDefault="008270E9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Moravskoslezské Investice a Development</w:t>
      </w:r>
      <w:r w:rsidR="00F056FA" w:rsidRPr="003D0C96">
        <w:rPr>
          <w:rFonts w:ascii="Effra Light" w:hAnsi="Effra Light" w:cs="Effra Light"/>
          <w:color w:val="000000"/>
          <w:sz w:val="24"/>
          <w:szCs w:val="24"/>
        </w:rPr>
        <w:t>, a.s.</w:t>
      </w:r>
      <w:r w:rsidR="009332E8" w:rsidRPr="003D0C96">
        <w:rPr>
          <w:rFonts w:ascii="Effra Light" w:hAnsi="Effra Light" w:cs="Effra Light"/>
          <w:color w:val="000000"/>
          <w:sz w:val="24"/>
          <w:szCs w:val="24"/>
        </w:rPr>
        <w:t xml:space="preserve"> (MSID) </w:t>
      </w:r>
      <w:r w:rsidR="00053750" w:rsidRPr="003D0C96">
        <w:rPr>
          <w:rFonts w:ascii="Effra Light" w:hAnsi="Effra Light" w:cs="Effra Light"/>
          <w:color w:val="000000"/>
          <w:sz w:val="24"/>
          <w:szCs w:val="24"/>
        </w:rPr>
        <w:t>je</w:t>
      </w:r>
      <w:r w:rsidR="00C03E76" w:rsidRPr="003D0C96">
        <w:rPr>
          <w:rFonts w:ascii="Effra Light" w:hAnsi="Effra Light" w:cs="Effra Light"/>
          <w:color w:val="000000"/>
          <w:sz w:val="24"/>
          <w:szCs w:val="24"/>
        </w:rPr>
        <w:t xml:space="preserve"> akciovou společností, její</w:t>
      </w:r>
      <w:r w:rsidR="00F056FA" w:rsidRPr="003D0C96">
        <w:rPr>
          <w:rFonts w:ascii="Effra Light" w:hAnsi="Effra Light" w:cs="Effra Light"/>
          <w:color w:val="000000"/>
          <w:sz w:val="24"/>
          <w:szCs w:val="24"/>
        </w:rPr>
        <w:t xml:space="preserve">ž vlastníkem je Moravskoslezský kraj. </w:t>
      </w:r>
      <w:r w:rsidR="00033ED2" w:rsidRPr="003D0C96">
        <w:rPr>
          <w:rFonts w:ascii="Effra Light" w:hAnsi="Effra Light" w:cs="Effra Light"/>
          <w:color w:val="000000"/>
          <w:sz w:val="24"/>
          <w:szCs w:val="24"/>
        </w:rPr>
        <w:t>Společnost byla</w:t>
      </w:r>
      <w:r w:rsidR="00F056FA" w:rsidRPr="003D0C96">
        <w:rPr>
          <w:rFonts w:ascii="Effra Light" w:hAnsi="Effra Light" w:cs="Effra Light"/>
          <w:color w:val="000000"/>
          <w:sz w:val="24"/>
          <w:szCs w:val="24"/>
        </w:rPr>
        <w:t xml:space="preserve"> založena za účelem podpory rozvoje regionu </w:t>
      </w:r>
      <w:r w:rsidR="009332E8" w:rsidRPr="003D0C96">
        <w:rPr>
          <w:rFonts w:ascii="Effra Light" w:hAnsi="Effra Light" w:cs="Effra Light"/>
          <w:color w:val="000000"/>
          <w:sz w:val="24"/>
          <w:szCs w:val="24"/>
        </w:rPr>
        <w:t>a v</w:t>
      </w:r>
      <w:r w:rsidR="00F056FA" w:rsidRPr="003D0C96">
        <w:rPr>
          <w:rFonts w:ascii="Effra Light" w:hAnsi="Effra Light" w:cs="Effra Light"/>
          <w:color w:val="000000"/>
          <w:sz w:val="24"/>
          <w:szCs w:val="24"/>
        </w:rPr>
        <w:t xml:space="preserve">eškerou svou činnost zaměřuje ve prospěch kraje, jeho obyvatel, ekonomických subjektů a institucí. </w:t>
      </w:r>
      <w:r w:rsidR="00DD0731" w:rsidRPr="003D0C96">
        <w:rPr>
          <w:rFonts w:ascii="Effra Light" w:hAnsi="Effra Light" w:cs="Effra Light"/>
          <w:color w:val="000000"/>
          <w:sz w:val="24"/>
          <w:szCs w:val="24"/>
        </w:rPr>
        <w:t>Základní</w:t>
      </w:r>
      <w:r w:rsidR="00F056FA" w:rsidRPr="003D0C96">
        <w:rPr>
          <w:rFonts w:ascii="Effra Light" w:hAnsi="Effra Light" w:cs="Effra Light"/>
          <w:color w:val="000000"/>
          <w:sz w:val="24"/>
          <w:szCs w:val="24"/>
        </w:rPr>
        <w:t xml:space="preserve"> obla</w:t>
      </w:r>
      <w:r w:rsidR="00862EB6" w:rsidRPr="003D0C96">
        <w:rPr>
          <w:rFonts w:ascii="Effra Light" w:hAnsi="Effra Light" w:cs="Effra Light"/>
          <w:color w:val="000000"/>
          <w:sz w:val="24"/>
          <w:szCs w:val="24"/>
        </w:rPr>
        <w:t>st</w:t>
      </w:r>
      <w:r w:rsidR="00DD0731" w:rsidRPr="003D0C96">
        <w:rPr>
          <w:rFonts w:ascii="Effra Light" w:hAnsi="Effra Light" w:cs="Effra Light"/>
          <w:color w:val="000000"/>
          <w:sz w:val="24"/>
          <w:szCs w:val="24"/>
        </w:rPr>
        <w:t>í</w:t>
      </w:r>
      <w:r w:rsidR="00862EB6" w:rsidRPr="003D0C96">
        <w:rPr>
          <w:rFonts w:ascii="Effra Light" w:hAnsi="Effra Light" w:cs="Effra Light"/>
          <w:color w:val="000000"/>
          <w:sz w:val="24"/>
          <w:szCs w:val="24"/>
        </w:rPr>
        <w:t xml:space="preserve"> činnosti je podpora </w:t>
      </w:r>
      <w:r w:rsidR="00033ED2" w:rsidRPr="003D0C96">
        <w:rPr>
          <w:rFonts w:ascii="Effra Light" w:hAnsi="Effra Light" w:cs="Effra Light"/>
          <w:color w:val="000000"/>
          <w:sz w:val="24"/>
          <w:szCs w:val="24"/>
        </w:rPr>
        <w:t>podnikání a investičního prostředí Moravskoslezského kraje</w:t>
      </w:r>
      <w:r w:rsidR="00DD0731" w:rsidRPr="003D0C96">
        <w:rPr>
          <w:rFonts w:ascii="Effra Light" w:hAnsi="Effra Light" w:cs="Effra Light"/>
          <w:color w:val="000000"/>
          <w:sz w:val="24"/>
          <w:szCs w:val="24"/>
        </w:rPr>
        <w:t>.</w:t>
      </w:r>
    </w:p>
    <w:p w14:paraId="0C5BCE86" w14:textId="6E5F77F8" w:rsidR="00DD0731" w:rsidRPr="003D0C96" w:rsidRDefault="00D848EB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Cílem</w:t>
      </w:r>
      <w:r w:rsidR="00033ED2" w:rsidRPr="003D0C96">
        <w:rPr>
          <w:rFonts w:ascii="Effra Light" w:hAnsi="Effra Light" w:cs="Effra Light"/>
          <w:color w:val="000000"/>
          <w:sz w:val="24"/>
          <w:szCs w:val="24"/>
        </w:rPr>
        <w:t xml:space="preserve"> zakázky</w:t>
      </w:r>
      <w:r w:rsidR="00353A07" w:rsidRPr="003D0C96">
        <w:rPr>
          <w:rFonts w:ascii="Effra Light" w:hAnsi="Effra Light" w:cs="Effra Light"/>
          <w:color w:val="000000"/>
          <w:sz w:val="24"/>
          <w:szCs w:val="24"/>
        </w:rPr>
        <w:t xml:space="preserve"> je </w:t>
      </w:r>
      <w:r w:rsidR="008270E9" w:rsidRPr="003D0C96">
        <w:rPr>
          <w:rFonts w:ascii="Effra Light" w:hAnsi="Effra Light" w:cs="Effra Light"/>
          <w:b/>
          <w:color w:val="000000"/>
          <w:sz w:val="24"/>
          <w:szCs w:val="24"/>
        </w:rPr>
        <w:t>upravit stávající web na podporu investičního prostředí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 xml:space="preserve"> Moravskoslezského kraje </w:t>
      </w:r>
      <w:hyperlink r:id="rId8" w:history="1">
        <w:r w:rsidR="008270E9" w:rsidRPr="003D0C96">
          <w:rPr>
            <w:rStyle w:val="Hypertextovodkaz"/>
            <w:rFonts w:ascii="Effra Light" w:hAnsi="Effra Light" w:cs="Effra Light"/>
            <w:color w:val="000000"/>
            <w:sz w:val="24"/>
            <w:szCs w:val="24"/>
          </w:rPr>
          <w:t>http://invest-msr.com/cz/</w:t>
        </w:r>
      </w:hyperlink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262EFB" w:rsidRPr="003D0C96">
        <w:rPr>
          <w:rFonts w:ascii="Effra Light" w:hAnsi="Effra Light" w:cs="Effra Light"/>
          <w:color w:val="000000"/>
          <w:sz w:val="24"/>
          <w:szCs w:val="24"/>
        </w:rPr>
        <w:t>s využitím moderního designu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 xml:space="preserve">, </w:t>
      </w:r>
      <w:r w:rsidR="00262EFB" w:rsidRPr="003D0C96">
        <w:rPr>
          <w:rFonts w:ascii="Effra Light" w:hAnsi="Effra Light" w:cs="Effra Light"/>
          <w:color w:val="000000"/>
          <w:sz w:val="24"/>
          <w:szCs w:val="24"/>
        </w:rPr>
        <w:t>jednoduchého ovládání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 xml:space="preserve"> a trendy vizuálními prvky.</w:t>
      </w:r>
    </w:p>
    <w:p w14:paraId="5C6F548E" w14:textId="77777777" w:rsidR="00DA20CA" w:rsidRPr="003D0C96" w:rsidRDefault="00DD0731" w:rsidP="00DA20CA">
      <w:pPr>
        <w:spacing w:after="0" w:line="24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Hlavním požadavkem je </w:t>
      </w:r>
      <w:r w:rsidR="00262EFB" w:rsidRPr="003D0C96">
        <w:rPr>
          <w:rFonts w:ascii="Effra Light" w:hAnsi="Effra Light" w:cs="Effra Light"/>
          <w:color w:val="000000"/>
          <w:sz w:val="24"/>
          <w:szCs w:val="24"/>
        </w:rPr>
        <w:t>úprava struktur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>y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 xml:space="preserve"> a grafiky webu </w:t>
      </w:r>
      <w:r w:rsidR="00254C28" w:rsidRPr="003D0C96">
        <w:rPr>
          <w:rFonts w:ascii="Effra Light" w:hAnsi="Effra Light" w:cs="Effra Light"/>
          <w:b/>
          <w:color w:val="000000"/>
          <w:sz w:val="24"/>
          <w:szCs w:val="24"/>
        </w:rPr>
        <w:t>dle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254C28" w:rsidRPr="003D0C96">
        <w:rPr>
          <w:rFonts w:ascii="Effra Light" w:hAnsi="Effra Light" w:cs="Effra Light"/>
          <w:b/>
          <w:color w:val="000000"/>
          <w:sz w:val="24"/>
          <w:szCs w:val="24"/>
        </w:rPr>
        <w:t>doloženého wireframe webu</w:t>
      </w:r>
      <w:r w:rsidR="00A72E13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>(viz čl. III obsahová specifikace webu)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1A2C11" w:rsidRPr="003D0C96">
        <w:rPr>
          <w:rFonts w:ascii="Effra Light" w:hAnsi="Effra Light" w:cs="Effra Light"/>
          <w:color w:val="000000"/>
          <w:sz w:val="24"/>
          <w:szCs w:val="24"/>
        </w:rPr>
        <w:t xml:space="preserve">a </w:t>
      </w:r>
      <w:r w:rsidR="001A2C11" w:rsidRPr="003D0C96">
        <w:rPr>
          <w:rFonts w:ascii="Effra Light" w:hAnsi="Effra Light" w:cs="Effra Light"/>
          <w:b/>
          <w:color w:val="000000"/>
          <w:sz w:val="24"/>
          <w:szCs w:val="24"/>
        </w:rPr>
        <w:t>grafického návrhu</w:t>
      </w:r>
      <w:r w:rsidR="00B025D6" w:rsidRPr="003D0C96">
        <w:rPr>
          <w:rFonts w:ascii="Effra Light" w:hAnsi="Effra Light" w:cs="Effra Light"/>
          <w:color w:val="000000"/>
          <w:sz w:val="24"/>
          <w:szCs w:val="24"/>
        </w:rPr>
        <w:t xml:space="preserve">, který </w:t>
      </w:r>
      <w:r w:rsidR="001A2C11" w:rsidRPr="003D0C96">
        <w:rPr>
          <w:rFonts w:ascii="Effra Light" w:hAnsi="Effra Light" w:cs="Effra Light"/>
          <w:color w:val="000000"/>
          <w:sz w:val="24"/>
          <w:szCs w:val="24"/>
        </w:rPr>
        <w:t xml:space="preserve">bude </w:t>
      </w:r>
      <w:r w:rsidR="00DA20CA" w:rsidRPr="003D0C96">
        <w:rPr>
          <w:rFonts w:ascii="Effra Light" w:hAnsi="Effra Light" w:cs="Effra Light"/>
          <w:color w:val="000000"/>
          <w:sz w:val="24"/>
          <w:szCs w:val="24"/>
        </w:rPr>
        <w:t xml:space="preserve">objednatelem </w:t>
      </w:r>
      <w:r w:rsidR="001A2C11" w:rsidRPr="003D0C96">
        <w:rPr>
          <w:rFonts w:ascii="Effra Light" w:hAnsi="Effra Light" w:cs="Effra Light"/>
          <w:color w:val="000000"/>
          <w:sz w:val="24"/>
          <w:szCs w:val="24"/>
        </w:rPr>
        <w:t>dodán v rámci další komunikace</w:t>
      </w:r>
      <w:r w:rsidR="00B025D6" w:rsidRPr="003D0C96">
        <w:rPr>
          <w:rFonts w:ascii="Effra Light" w:hAnsi="Effra Light" w:cs="Effra Light"/>
          <w:color w:val="000000"/>
          <w:sz w:val="24"/>
          <w:szCs w:val="24"/>
        </w:rPr>
        <w:t xml:space="preserve"> s vybraným dodavatelem. Úprava webu bude zahrnovat 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>zapracová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 xml:space="preserve">ní </w:t>
      </w:r>
      <w:r w:rsidR="008270E9" w:rsidRPr="003D0C96">
        <w:rPr>
          <w:rFonts w:ascii="Effra Light" w:hAnsi="Effra Light" w:cs="Effra Light"/>
          <w:b/>
          <w:color w:val="000000"/>
          <w:sz w:val="24"/>
          <w:szCs w:val="24"/>
        </w:rPr>
        <w:t>interaktivní mapy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C24853" w:rsidRPr="003D0C96">
        <w:rPr>
          <w:rFonts w:ascii="Effra Light" w:hAnsi="Effra Light" w:cs="Effra Light"/>
          <w:b/>
          <w:color w:val="000000"/>
          <w:sz w:val="24"/>
          <w:szCs w:val="24"/>
        </w:rPr>
        <w:t>odvětví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 xml:space="preserve"> v MSK</w:t>
      </w:r>
      <w:r w:rsidR="00C24853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s databází firem 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>v jednotlivých odvětví</w:t>
      </w:r>
      <w:r w:rsidR="00254C28" w:rsidRPr="003D0C96">
        <w:rPr>
          <w:rFonts w:ascii="Effra Light" w:hAnsi="Effra Light" w:cs="Effra Light"/>
          <w:color w:val="000000"/>
          <w:sz w:val="24"/>
          <w:szCs w:val="24"/>
        </w:rPr>
        <w:t>c</w:t>
      </w:r>
      <w:r w:rsidR="00A72E13" w:rsidRPr="003D0C96">
        <w:rPr>
          <w:rFonts w:ascii="Effra Light" w:hAnsi="Effra Light" w:cs="Effra Light"/>
          <w:color w:val="000000"/>
          <w:sz w:val="24"/>
          <w:szCs w:val="24"/>
        </w:rPr>
        <w:t>h a zapracování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C24853" w:rsidRPr="003D0C96">
        <w:rPr>
          <w:rFonts w:ascii="Effra Light" w:hAnsi="Effra Light" w:cs="Effra Light"/>
          <w:b/>
          <w:color w:val="000000"/>
          <w:sz w:val="24"/>
          <w:szCs w:val="24"/>
        </w:rPr>
        <w:t>interaktivní mapy lokalit s databází</w:t>
      </w:r>
      <w:r w:rsidR="00A72E13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</w:t>
      </w:r>
      <w:r w:rsidR="008270E9" w:rsidRPr="003D0C96">
        <w:rPr>
          <w:rFonts w:ascii="Effra Light" w:hAnsi="Effra Light" w:cs="Effra Light"/>
          <w:b/>
          <w:color w:val="000000"/>
          <w:sz w:val="24"/>
          <w:szCs w:val="24"/>
        </w:rPr>
        <w:t>lokalit</w:t>
      </w:r>
      <w:r w:rsidR="008270E9" w:rsidRPr="003D0C96">
        <w:rPr>
          <w:rFonts w:ascii="Effra Light" w:hAnsi="Effra Light" w:cs="Effra Light"/>
          <w:color w:val="000000"/>
          <w:sz w:val="24"/>
          <w:szCs w:val="24"/>
        </w:rPr>
        <w:t xml:space="preserve">, která bude sloužit pro filtrování dostupných lokalit v MSK vhodných k investici. </w:t>
      </w:r>
    </w:p>
    <w:p w14:paraId="0AD6A164" w14:textId="755C5AA8" w:rsidR="00DD0731" w:rsidRPr="003D0C96" w:rsidRDefault="008270E9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Web byl měl být graficky lákavý a měl by návštěv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níka zaujmout. Interaktivní mapy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477F91" w:rsidRPr="003D0C96">
        <w:rPr>
          <w:rFonts w:ascii="Effra Light" w:hAnsi="Effra Light" w:cs="Effra Light"/>
          <w:color w:val="000000"/>
          <w:sz w:val="24"/>
          <w:szCs w:val="24"/>
        </w:rPr>
        <w:t>by měl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y</w:t>
      </w:r>
      <w:r w:rsidR="00477F91" w:rsidRPr="003D0C96">
        <w:rPr>
          <w:rFonts w:ascii="Effra Light" w:hAnsi="Effra Light" w:cs="Effra Light"/>
          <w:color w:val="000000"/>
          <w:sz w:val="24"/>
          <w:szCs w:val="24"/>
        </w:rPr>
        <w:t xml:space="preserve"> být přehledn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 xml:space="preserve">é a </w:t>
      </w:r>
      <w:r w:rsidR="00477F91" w:rsidRPr="003D0C96">
        <w:rPr>
          <w:rFonts w:ascii="Effra Light" w:hAnsi="Effra Light" w:cs="Effra Light"/>
          <w:color w:val="000000"/>
          <w:sz w:val="24"/>
          <w:szCs w:val="24"/>
        </w:rPr>
        <w:t>měly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 xml:space="preserve"> by se v 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nich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 xml:space="preserve"> dát lehce najít 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firmy a lokality. Související databáze (firem a lokalit)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by měly být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F22C75" w:rsidRPr="003D0C96">
        <w:rPr>
          <w:rFonts w:ascii="Effra Light" w:hAnsi="Effra Light" w:cs="Effra Light"/>
          <w:color w:val="000000"/>
          <w:sz w:val="24"/>
          <w:szCs w:val="24"/>
        </w:rPr>
        <w:t>jednoduché,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 xml:space="preserve"> intuitivní a všechna data by měla být volně stažitelná. </w:t>
      </w:r>
      <w:r w:rsidR="00DD0731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</w:p>
    <w:p w14:paraId="66FA26BC" w14:textId="38E91D33" w:rsidR="00DD0731" w:rsidRPr="003D0C96" w:rsidRDefault="00DD073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Dále požadujeme možnost správy všech veřejně vložených dat a jejich autorizaci/publikaci ze strany 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>MSID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. </w:t>
      </w:r>
      <w:r w:rsidR="00797D5F" w:rsidRPr="003D0C96">
        <w:rPr>
          <w:rFonts w:ascii="Effra Light" w:hAnsi="Effra Light" w:cs="Effra Light"/>
          <w:color w:val="000000"/>
          <w:sz w:val="24"/>
          <w:szCs w:val="24"/>
        </w:rPr>
        <w:t>Požadujeme také možnost kontaktovat přes kontaktní formulář na webu konkrétního prac</w:t>
      </w:r>
      <w:r w:rsidR="00B02B1B" w:rsidRPr="003D0C96">
        <w:rPr>
          <w:rFonts w:ascii="Effra Light" w:hAnsi="Effra Light" w:cs="Effra Light"/>
          <w:color w:val="000000"/>
          <w:sz w:val="24"/>
          <w:szCs w:val="24"/>
        </w:rPr>
        <w:t xml:space="preserve">ovníka MSID </w:t>
      </w:r>
      <w:r w:rsidR="00C72E05" w:rsidRPr="003D0C96">
        <w:rPr>
          <w:rFonts w:ascii="Effra Light" w:hAnsi="Effra Light" w:cs="Effra Light"/>
          <w:color w:val="000000"/>
          <w:sz w:val="24"/>
          <w:szCs w:val="24"/>
        </w:rPr>
        <w:t>(mail bude specifikován v průběhu tvorby webu)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. </w:t>
      </w:r>
    </w:p>
    <w:p w14:paraId="25ACD6FC" w14:textId="387ED878" w:rsidR="00DD0731" w:rsidRPr="003D0C96" w:rsidRDefault="00DD073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Do budoucna možnost vkládání/editace/přidávání nových položek u jednotlivých </w:t>
      </w:r>
      <w:r w:rsidR="00B02B1B" w:rsidRPr="003D0C96">
        <w:rPr>
          <w:rFonts w:ascii="Effra Light" w:hAnsi="Effra Light" w:cs="Effra Light"/>
          <w:color w:val="000000"/>
          <w:sz w:val="24"/>
          <w:szCs w:val="24"/>
        </w:rPr>
        <w:t>záložek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</w:p>
    <w:p w14:paraId="245D7710" w14:textId="6211F72E" w:rsidR="00DD0731" w:rsidRPr="003D0C96" w:rsidRDefault="00DD073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Dále požadujeme sekci k možnos</w:t>
      </w:r>
      <w:r w:rsidR="00B02B1B" w:rsidRPr="003D0C96">
        <w:rPr>
          <w:rFonts w:ascii="Effra Light" w:hAnsi="Effra Light" w:cs="Effra Light"/>
          <w:color w:val="000000"/>
          <w:sz w:val="24"/>
          <w:szCs w:val="24"/>
        </w:rPr>
        <w:t>ti vložení dokumentů ke stažení (záložka výstupy)</w:t>
      </w:r>
      <w:r w:rsidR="00C72E05" w:rsidRPr="003D0C96">
        <w:rPr>
          <w:rFonts w:ascii="Effra Light" w:hAnsi="Effra Light" w:cs="Effra Light"/>
          <w:color w:val="000000"/>
          <w:sz w:val="24"/>
          <w:szCs w:val="24"/>
        </w:rPr>
        <w:t>.</w:t>
      </w:r>
    </w:p>
    <w:p w14:paraId="56B5AB33" w14:textId="66BFCA56" w:rsidR="00DD0731" w:rsidRPr="003D0C96" w:rsidRDefault="00DD073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Bližší specifikace jednotlivých položek bude řešena v</w:t>
      </w:r>
      <w:r w:rsidR="00262EFB" w:rsidRPr="003D0C96">
        <w:rPr>
          <w:rFonts w:ascii="Effra Light" w:hAnsi="Effra Light" w:cs="Effra Light"/>
          <w:color w:val="000000"/>
          <w:sz w:val="24"/>
          <w:szCs w:val="24"/>
        </w:rPr>
        <w:t>e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 druhém kroku s vítěznou firmou</w:t>
      </w:r>
      <w:r w:rsidR="00BC75C2" w:rsidRPr="003D0C96">
        <w:rPr>
          <w:rFonts w:ascii="Effra Light" w:hAnsi="Effra Light" w:cs="Effra Light"/>
          <w:color w:val="000000"/>
          <w:sz w:val="24"/>
          <w:szCs w:val="24"/>
        </w:rPr>
        <w:t xml:space="preserve"> v souladu s přiloženým wireframem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.</w:t>
      </w:r>
    </w:p>
    <w:p w14:paraId="6AF4440F" w14:textId="33C44717" w:rsidR="00E41548" w:rsidRPr="003D0C96" w:rsidRDefault="00E41548" w:rsidP="001E2C9F">
      <w:pPr>
        <w:tabs>
          <w:tab w:val="left" w:pos="8100"/>
        </w:tabs>
        <w:autoSpaceDE w:val="0"/>
        <w:autoSpaceDN w:val="0"/>
        <w:spacing w:before="120" w:after="120" w:line="24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3C88FC20" w14:textId="3C0796F3" w:rsidR="004C3EF1" w:rsidRPr="003D0C96" w:rsidRDefault="004C3EF1" w:rsidP="001E2C9F">
      <w:pPr>
        <w:pStyle w:val="Odstavecseseznamem"/>
        <w:numPr>
          <w:ilvl w:val="0"/>
          <w:numId w:val="16"/>
        </w:numPr>
        <w:tabs>
          <w:tab w:val="left" w:pos="8100"/>
        </w:tabs>
        <w:autoSpaceDE w:val="0"/>
        <w:autoSpaceDN w:val="0"/>
        <w:spacing w:before="120" w:after="120" w:line="240" w:lineRule="auto"/>
        <w:ind w:left="1134" w:hanging="425"/>
        <w:jc w:val="center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Technická specifikace</w:t>
      </w:r>
    </w:p>
    <w:p w14:paraId="6E3D3223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3CB952BD" w14:textId="47E5FF10" w:rsidR="004C3EF1" w:rsidRPr="003D0C96" w:rsidRDefault="00E9382A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Úprava webu</w:t>
      </w:r>
      <w:r w:rsidR="001A2407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 xml:space="preserve">musí splňovat všechny předpoklady aktuálních trendů a to jak z hlediska návštěvníků stránek – např. </w:t>
      </w:r>
      <w:r w:rsidR="004C3EF1" w:rsidRPr="003D0C96">
        <w:rPr>
          <w:rFonts w:ascii="Effra Light" w:hAnsi="Effra Light" w:cs="Effra Light"/>
          <w:b/>
          <w:color w:val="000000"/>
          <w:sz w:val="24"/>
          <w:szCs w:val="24"/>
        </w:rPr>
        <w:t>moderní webdesign, intuitivní vyhledávání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 xml:space="preserve">, tak i z hlediska uživatelského – </w:t>
      </w:r>
      <w:r w:rsidR="00BC75C2" w:rsidRPr="003D0C96">
        <w:rPr>
          <w:rFonts w:ascii="Effra Light" w:hAnsi="Effra Light" w:cs="Effra Light"/>
          <w:b/>
          <w:color w:val="000000"/>
          <w:sz w:val="24"/>
          <w:szCs w:val="24"/>
        </w:rPr>
        <w:t>snadná administrac</w:t>
      </w:r>
      <w:r w:rsidR="00307F36" w:rsidRPr="003D0C96">
        <w:rPr>
          <w:rFonts w:ascii="Effra Light" w:hAnsi="Effra Light" w:cs="Effra Light"/>
          <w:b/>
          <w:color w:val="000000"/>
          <w:sz w:val="24"/>
          <w:szCs w:val="24"/>
        </w:rPr>
        <w:t>e</w:t>
      </w:r>
      <w:r w:rsidR="00BC75C2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. </w:t>
      </w:r>
      <w:r w:rsidR="00BC75C2" w:rsidRPr="003D0C96">
        <w:rPr>
          <w:rFonts w:ascii="Effra Light" w:hAnsi="Effra Light" w:cs="Effra Light"/>
          <w:color w:val="000000"/>
          <w:sz w:val="24"/>
          <w:szCs w:val="24"/>
        </w:rPr>
        <w:t xml:space="preserve">Web </w:t>
      </w:r>
      <w:r w:rsidR="00BC75C2" w:rsidRPr="003D0C96">
        <w:rPr>
          <w:rFonts w:ascii="Effra Light" w:hAnsi="Effra Light" w:cs="Effra Light"/>
          <w:b/>
          <w:color w:val="000000"/>
          <w:sz w:val="24"/>
          <w:szCs w:val="24"/>
        </w:rPr>
        <w:t>musí splňovat podmínky dané metodickým pokynem k zákonu č. 99/2019 Sb.</w:t>
      </w:r>
      <w:r w:rsidR="00BC75C2" w:rsidRPr="003D0C96">
        <w:rPr>
          <w:rFonts w:ascii="Effra Light" w:hAnsi="Effra Light" w:cs="Effra Light"/>
          <w:color w:val="000000"/>
          <w:sz w:val="24"/>
          <w:szCs w:val="24"/>
        </w:rPr>
        <w:t xml:space="preserve"> o přístupnosti internetových stránek a mobilních aplikací a o změně zákona č. 365/2000 Sb., o informačních systémech veřejné správy a o změně některých dalších zákonů, ve znění pozdějších předpisů.</w:t>
      </w:r>
    </w:p>
    <w:p w14:paraId="1A956169" w14:textId="11ECB59B" w:rsidR="00603183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  <w:u w:val="single"/>
        </w:rPr>
        <w:lastRenderedPageBreak/>
        <w:t>Předmětem poptávky je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E9382A" w:rsidRPr="003D0C96">
        <w:rPr>
          <w:rFonts w:ascii="Effra Light" w:hAnsi="Effra Light" w:cs="Effra Light"/>
          <w:b/>
          <w:color w:val="000000"/>
          <w:sz w:val="24"/>
          <w:szCs w:val="24"/>
        </w:rPr>
        <w:t>úprava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</w:t>
      </w:r>
      <w:r w:rsidR="00E9382A" w:rsidRPr="003D0C96">
        <w:rPr>
          <w:rFonts w:ascii="Effra Light" w:hAnsi="Effra Light" w:cs="Effra Light"/>
          <w:b/>
          <w:color w:val="000000"/>
          <w:sz w:val="24"/>
          <w:szCs w:val="24"/>
        </w:rPr>
        <w:t>webu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a</w:t>
      </w:r>
      <w:r w:rsidR="00C263CB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254C28" w:rsidRPr="003D0C96">
        <w:rPr>
          <w:rFonts w:ascii="Effra Light" w:hAnsi="Effra Light" w:cs="Effra Light"/>
          <w:b/>
          <w:color w:val="000000"/>
          <w:sz w:val="24"/>
          <w:szCs w:val="24"/>
        </w:rPr>
        <w:t>úprava</w:t>
      </w:r>
      <w:r w:rsidR="00E9382A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redakčního systému</w:t>
      </w:r>
      <w:r w:rsidR="009332E8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k webu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.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477F91" w:rsidRPr="003D0C96">
        <w:rPr>
          <w:rFonts w:ascii="Effra Light" w:hAnsi="Effra Light" w:cs="Effra Light"/>
          <w:color w:val="000000"/>
          <w:sz w:val="24"/>
          <w:szCs w:val="24"/>
        </w:rPr>
        <w:t>V rámci úpravy webu budeme požadovat také</w:t>
      </w:r>
      <w:r w:rsidR="00477F91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nahrání obsahu (dat) pro </w:t>
      </w:r>
      <w:r w:rsidR="001A5516" w:rsidRPr="003D0C96">
        <w:rPr>
          <w:rFonts w:ascii="Effra Light" w:hAnsi="Effra Light" w:cs="Effra Light"/>
          <w:b/>
          <w:color w:val="000000"/>
          <w:sz w:val="24"/>
          <w:szCs w:val="24"/>
        </w:rPr>
        <w:t>interaktivní mapu</w:t>
      </w:r>
      <w:r w:rsidR="00477F91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odvětví </w:t>
      </w:r>
      <w:r w:rsidR="001A5516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s databází </w:t>
      </w:r>
      <w:r w:rsidR="00477F91" w:rsidRPr="003D0C96">
        <w:rPr>
          <w:rFonts w:ascii="Effra Light" w:hAnsi="Effra Light" w:cs="Effra Light"/>
          <w:b/>
          <w:color w:val="000000"/>
          <w:sz w:val="24"/>
          <w:szCs w:val="24"/>
        </w:rPr>
        <w:t>(firem) a</w:t>
      </w:r>
      <w:r w:rsidR="001A5516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obsahu (dat) pro interaktivní mapu s databází</w:t>
      </w:r>
      <w:r w:rsidR="00477F91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lokalit. 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V rámci redakčního systému budeme požadovat možnost automatizované nebo intuitivně ruční editace meta tagů, optimalizace pro mobilní zařízení – responzivní design, integrace s různými sociálními sítěmi apod. </w:t>
      </w:r>
      <w:r w:rsidR="001A5516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</w:p>
    <w:p w14:paraId="346E9AB6" w14:textId="77777777" w:rsidR="00603183" w:rsidRPr="003D0C96" w:rsidRDefault="00603183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411CCE89" w14:textId="047D3934" w:rsidR="004C3EF1" w:rsidRPr="003D0C96" w:rsidRDefault="004C3EF1" w:rsidP="001E2C9F">
      <w:pPr>
        <w:pStyle w:val="Odstavecseseznamem"/>
        <w:numPr>
          <w:ilvl w:val="0"/>
          <w:numId w:val="14"/>
        </w:numPr>
        <w:suppressAutoHyphens/>
        <w:spacing w:before="200" w:line="360" w:lineRule="auto"/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Požadavky na </w:t>
      </w:r>
      <w:r w:rsidR="00307F36" w:rsidRPr="003D0C96">
        <w:rPr>
          <w:rFonts w:ascii="Effra Light" w:hAnsi="Effra Light" w:cs="Effra Light"/>
          <w:b/>
          <w:color w:val="000000"/>
          <w:sz w:val="24"/>
          <w:szCs w:val="24"/>
        </w:rPr>
        <w:t>úpravu webu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:</w:t>
      </w:r>
    </w:p>
    <w:p w14:paraId="092C25A1" w14:textId="77777777" w:rsidR="004C3EF1" w:rsidRPr="003D0C96" w:rsidRDefault="004C3EF1" w:rsidP="001E2C9F">
      <w:pPr>
        <w:pStyle w:val="Odstavecseseznamem"/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</w:p>
    <w:p w14:paraId="7DAC4C61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oslovení návštěvníků stránek</w:t>
      </w:r>
      <w:r w:rsidRPr="003D0C96">
        <w:rPr>
          <w:rFonts w:ascii="Effra Light" w:hAnsi="Effra Light" w:cs="Effra Light"/>
          <w:bCs/>
          <w:color w:val="000000"/>
          <w:sz w:val="24"/>
          <w:szCs w:val="24"/>
        </w:rPr>
        <w:t xml:space="preserve"> (našich potencionálních klientů) zajímavým designem, přehledným vyhledáváním a dobře zvoleným obsahem</w:t>
      </w:r>
    </w:p>
    <w:p w14:paraId="55FB1C99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optimalizace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pro internetové prohlížeče a vyhledávače</w:t>
      </w:r>
    </w:p>
    <w:p w14:paraId="1D85010F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zviditelnění v internetovém vyhledávání</w:t>
      </w:r>
    </w:p>
    <w:p w14:paraId="1286705F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využití </w:t>
      </w: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moderních uživatelských prvků</w:t>
      </w:r>
    </w:p>
    <w:p w14:paraId="4A91B0C5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snadné a intuitivní ovládání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a orientaci ve výsledném webu</w:t>
      </w:r>
    </w:p>
    <w:p w14:paraId="5237619D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 xml:space="preserve">uživatelsky příjemná administrace 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webu (vkládání dat, aktualizace apod.)</w:t>
      </w:r>
    </w:p>
    <w:p w14:paraId="31A89B07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Před samotnou implementací a během vývoje požadujeme:</w:t>
      </w:r>
    </w:p>
    <w:p w14:paraId="2C5030F6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podrobnou analýzu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daného prostředí klienta</w:t>
      </w:r>
    </w:p>
    <w:p w14:paraId="1B7329E8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stanovení návrhů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a vyhodnocení řešení a postupů zvoleného projektu,</w:t>
      </w:r>
    </w:p>
    <w:p w14:paraId="2C1B6946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precizní zpracování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výsledného řešení programátory</w:t>
      </w:r>
    </w:p>
    <w:p w14:paraId="32A25A8D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včasnou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implementaci a předání řešení</w:t>
      </w:r>
    </w:p>
    <w:p w14:paraId="1978AEF0" w14:textId="77777777" w:rsidR="004C3EF1" w:rsidRPr="003D0C96" w:rsidRDefault="004C3EF1" w:rsidP="001E2C9F">
      <w:pPr>
        <w:pStyle w:val="Odstavecseseznamem"/>
        <w:numPr>
          <w:ilvl w:val="0"/>
          <w:numId w:val="11"/>
        </w:numPr>
        <w:suppressAutoHyphens/>
        <w:spacing w:before="200" w:line="360" w:lineRule="auto"/>
        <w:ind w:left="360"/>
        <w:jc w:val="both"/>
        <w:rPr>
          <w:rFonts w:ascii="Effra Light" w:hAnsi="Effra Light" w:cs="Effra Light"/>
          <w:b/>
          <w:bCs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bCs/>
          <w:color w:val="000000"/>
          <w:sz w:val="24"/>
          <w:szCs w:val="24"/>
        </w:rPr>
        <w:t>srozumitelnost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a uživatelskou přívětivost</w:t>
      </w:r>
    </w:p>
    <w:p w14:paraId="45DBED40" w14:textId="77777777" w:rsidR="00E86721" w:rsidRPr="003D0C96" w:rsidRDefault="00E86721" w:rsidP="001E2C9F">
      <w:pPr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</w:p>
    <w:p w14:paraId="212995B5" w14:textId="7B377F5F" w:rsidR="004C3EF1" w:rsidRPr="003D0C96" w:rsidRDefault="004C3EF1" w:rsidP="001E2C9F">
      <w:pPr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Specifické požadavky </w:t>
      </w:r>
      <w:r w:rsidR="00307F36" w:rsidRPr="003D0C96">
        <w:rPr>
          <w:rFonts w:ascii="Effra Light" w:hAnsi="Effra Light" w:cs="Effra Light"/>
          <w:b/>
          <w:color w:val="000000"/>
          <w:sz w:val="24"/>
          <w:szCs w:val="24"/>
        </w:rPr>
        <w:t>pro úpravu webu</w:t>
      </w:r>
    </w:p>
    <w:p w14:paraId="6F0D031F" w14:textId="3FE1136F" w:rsidR="003151E2" w:rsidRPr="003D0C96" w:rsidRDefault="00307F36" w:rsidP="001E2C9F">
      <w:pPr>
        <w:spacing w:after="0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Web bude upraven dle doloženého wireframu </w:t>
      </w:r>
      <w:r w:rsidR="00DA20CA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a v souladu s dalšími požadavky </w:t>
      </w:r>
      <w:r w:rsidR="00603183" w:rsidRPr="003D0C96">
        <w:rPr>
          <w:rFonts w:ascii="Effra Light" w:hAnsi="Effra Light" w:cs="Effra Light"/>
          <w:color w:val="000000"/>
          <w:sz w:val="24"/>
          <w:szCs w:val="24"/>
        </w:rPr>
        <w:t>objednatele,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které budou dojednány ve druhém kroku s</w:t>
      </w:r>
      <w:r w:rsidR="00DA20CA" w:rsidRPr="003D0C96">
        <w:rPr>
          <w:rFonts w:ascii="Effra Light" w:hAnsi="Effra Light" w:cs="Effra Light"/>
          <w:color w:val="000000"/>
          <w:sz w:val="24"/>
          <w:szCs w:val="24"/>
        </w:rPr>
        <w:t> vybraným dodavatelem</w:t>
      </w:r>
      <w:r w:rsidR="00603183" w:rsidRPr="003D0C96">
        <w:rPr>
          <w:rFonts w:ascii="Effra Light" w:hAnsi="Effra Light" w:cs="Effra Light"/>
          <w:color w:val="000000"/>
          <w:sz w:val="24"/>
          <w:szCs w:val="24"/>
        </w:rPr>
        <w:t>.</w:t>
      </w:r>
    </w:p>
    <w:p w14:paraId="4F9BEB5C" w14:textId="77777777" w:rsidR="003151E2" w:rsidRPr="003D0C96" w:rsidRDefault="003151E2" w:rsidP="001E2C9F">
      <w:pPr>
        <w:spacing w:after="0"/>
        <w:jc w:val="both"/>
        <w:rPr>
          <w:rFonts w:ascii="Effra Light" w:eastAsia="Times New Roman" w:hAnsi="Effra Light" w:cs="Effra Light"/>
          <w:color w:val="000000"/>
          <w:sz w:val="24"/>
          <w:szCs w:val="24"/>
        </w:rPr>
      </w:pPr>
    </w:p>
    <w:p w14:paraId="450C0F03" w14:textId="2E361F95" w:rsidR="00397F10" w:rsidRPr="003D0C96" w:rsidRDefault="00307F36" w:rsidP="001E2C9F">
      <w:pPr>
        <w:pStyle w:val="Odstavecseseznamem"/>
        <w:ind w:left="0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Web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396E17" w:rsidRPr="003D0C96">
        <w:rPr>
          <w:rFonts w:ascii="Effra Light" w:hAnsi="Effra Light" w:cs="Effra Light"/>
          <w:color w:val="000000"/>
          <w:sz w:val="24"/>
          <w:szCs w:val="24"/>
        </w:rPr>
        <w:t>bude v souladu s</w:t>
      </w:r>
      <w:r w:rsidR="00EF5E28" w:rsidRPr="003D0C96">
        <w:rPr>
          <w:rFonts w:ascii="Effra Light" w:hAnsi="Effra Light" w:cs="Effra Light"/>
          <w:color w:val="000000"/>
          <w:sz w:val="24"/>
          <w:szCs w:val="24"/>
        </w:rPr>
        <w:t> požadavky na moderní design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 xml:space="preserve"> a bude respektovat design kraje a značky invest more</w:t>
      </w:r>
      <w:r w:rsidR="00396E17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>(</w:t>
      </w:r>
      <w:r w:rsidR="00DA20CA" w:rsidRPr="003D0C96">
        <w:rPr>
          <w:rFonts w:ascii="Effra Light" w:hAnsi="Effra Light" w:cs="Effra Light"/>
          <w:color w:val="000000"/>
          <w:sz w:val="24"/>
          <w:szCs w:val="24"/>
        </w:rPr>
        <w:t xml:space="preserve">grafický návrh webu respektující 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>design manuál</w:t>
      </w:r>
      <w:r w:rsidR="00DA20CA" w:rsidRPr="003D0C96">
        <w:rPr>
          <w:rFonts w:ascii="Effra Light" w:hAnsi="Effra Light" w:cs="Effra Light"/>
          <w:color w:val="000000"/>
          <w:sz w:val="24"/>
          <w:szCs w:val="24"/>
        </w:rPr>
        <w:t>y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396E17" w:rsidRPr="003D0C96">
        <w:rPr>
          <w:rFonts w:ascii="Effra Light" w:hAnsi="Effra Light" w:cs="Effra Light"/>
          <w:color w:val="000000"/>
          <w:sz w:val="24"/>
          <w:szCs w:val="24"/>
        </w:rPr>
        <w:t xml:space="preserve">dodá 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>MSID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>).</w:t>
      </w:r>
      <w:r w:rsidR="000E0655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Web bude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v české a anglické</w:t>
      </w:r>
      <w:r w:rsidR="00E9382A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jazykové mutaci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 xml:space="preserve">. </w:t>
      </w:r>
      <w:r w:rsidR="00E9382A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V ceně realizace </w:t>
      </w:r>
      <w:r w:rsidR="00C04A32" w:rsidRPr="003D0C96">
        <w:rPr>
          <w:rFonts w:ascii="Effra Light" w:hAnsi="Effra Light" w:cs="Effra Light"/>
          <w:b/>
          <w:color w:val="000000"/>
          <w:sz w:val="24"/>
          <w:szCs w:val="24"/>
        </w:rPr>
        <w:t>budou zahrnuty případné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 xml:space="preserve"> doprovodné fotografie a grafické prvky, pokud MSID nedodá vhodné fotografie/grafické prvky/ikony </w:t>
      </w:r>
      <w:r w:rsidR="00C04A32" w:rsidRPr="003D0C96">
        <w:rPr>
          <w:rFonts w:ascii="Effra Light" w:hAnsi="Effra Light" w:cs="Effra Light"/>
          <w:color w:val="000000"/>
          <w:sz w:val="24"/>
          <w:szCs w:val="24"/>
        </w:rPr>
        <w:t>v rámci dodaného grafického návrhu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>.</w:t>
      </w:r>
    </w:p>
    <w:p w14:paraId="5408757A" w14:textId="0F0B0D05" w:rsidR="00EA06FB" w:rsidRPr="003D0C96" w:rsidRDefault="00EA06FB" w:rsidP="001E2C9F">
      <w:pPr>
        <w:pStyle w:val="Odstavecseseznamem"/>
        <w:ind w:left="0"/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35FF3D42" w14:textId="77731F8E" w:rsidR="00230A9B" w:rsidRPr="003D0C96" w:rsidRDefault="000E0655" w:rsidP="001E2C9F">
      <w:pPr>
        <w:pStyle w:val="Odstavecseseznamem"/>
        <w:ind w:left="0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Vlastnictví veškerých obsahových dat bude smluvně stanoveno na 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>MSID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. Zdrojové kódy redakčního systému mohou zůstat ve vlastnictví dodavatele, avš</w:t>
      </w:r>
      <w:r w:rsidR="00EF5E28" w:rsidRPr="003D0C96">
        <w:rPr>
          <w:rFonts w:ascii="Effra Light" w:hAnsi="Effra Light" w:cs="Effra Light"/>
          <w:color w:val="000000"/>
          <w:sz w:val="24"/>
          <w:szCs w:val="24"/>
        </w:rPr>
        <w:t>a</w:t>
      </w:r>
      <w:r w:rsidR="00C93B5B" w:rsidRPr="003D0C96">
        <w:rPr>
          <w:rFonts w:ascii="Effra Light" w:hAnsi="Effra Light" w:cs="Effra Light"/>
          <w:color w:val="000000"/>
          <w:sz w:val="24"/>
          <w:szCs w:val="24"/>
        </w:rPr>
        <w:t>k ten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smluvně bezplatně poskytne veškeré zdrojové kódy k využití 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>MSID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pro účely připravované prezentace</w:t>
      </w:r>
      <w:r w:rsidR="00E9382A" w:rsidRPr="003D0C96">
        <w:rPr>
          <w:rFonts w:ascii="Effra Light" w:hAnsi="Effra Light" w:cs="Effra Light"/>
          <w:color w:val="000000"/>
          <w:sz w:val="24"/>
          <w:szCs w:val="24"/>
        </w:rPr>
        <w:t xml:space="preserve"> včetně všech jazykových mutací a případných klonů pro prezentaci projektů MSID a to bez časového či místního omezení.</w:t>
      </w:r>
    </w:p>
    <w:p w14:paraId="40978C6F" w14:textId="77777777" w:rsidR="004C3EF1" w:rsidRPr="003D0C96" w:rsidRDefault="004C3EF1" w:rsidP="001E2C9F">
      <w:pPr>
        <w:spacing w:after="0"/>
        <w:jc w:val="both"/>
        <w:rPr>
          <w:rFonts w:ascii="Effra Light" w:eastAsia="Times New Roman" w:hAnsi="Effra Light" w:cs="Effra Light"/>
          <w:color w:val="000000"/>
          <w:sz w:val="24"/>
          <w:szCs w:val="24"/>
        </w:rPr>
      </w:pPr>
    </w:p>
    <w:p w14:paraId="10F34D60" w14:textId="1EAF61F2" w:rsidR="004C3EF1" w:rsidRPr="003D0C96" w:rsidRDefault="004C3EF1" w:rsidP="00307F36">
      <w:pPr>
        <w:tabs>
          <w:tab w:val="left" w:pos="2925"/>
        </w:tabs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Technické požadavky</w:t>
      </w:r>
      <w:r w:rsidR="00307F36" w:rsidRPr="003D0C96">
        <w:rPr>
          <w:rFonts w:ascii="Effra Light" w:hAnsi="Effra Light" w:cs="Effra Light"/>
          <w:b/>
          <w:color w:val="000000"/>
          <w:sz w:val="24"/>
          <w:szCs w:val="24"/>
        </w:rPr>
        <w:tab/>
      </w:r>
    </w:p>
    <w:p w14:paraId="60EC278D" w14:textId="5C268944" w:rsidR="004C3EF1" w:rsidRPr="003D0C96" w:rsidRDefault="00603183" w:rsidP="00307F36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R</w:t>
      </w:r>
      <w:r w:rsidR="00307F36" w:rsidRPr="003D0C96">
        <w:rPr>
          <w:rFonts w:ascii="Effra Light" w:hAnsi="Effra Light" w:cs="Effra Light"/>
          <w:color w:val="000000"/>
          <w:sz w:val="24"/>
          <w:szCs w:val="24"/>
        </w:rPr>
        <w:t>esponzivní web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 xml:space="preserve"> pro zobrazení na </w:t>
      </w:r>
      <w:r w:rsidR="00307F36" w:rsidRPr="003D0C96">
        <w:rPr>
          <w:rFonts w:ascii="Effra Light" w:hAnsi="Effra Light" w:cs="Effra Light"/>
          <w:color w:val="000000"/>
          <w:sz w:val="24"/>
          <w:szCs w:val="24"/>
        </w:rPr>
        <w:t>nejrůznějších zařízeních (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>počítačích, chytrých telefonech i tabletech</w:t>
      </w:r>
      <w:r w:rsidR="00307F36" w:rsidRPr="003D0C96">
        <w:rPr>
          <w:rFonts w:ascii="Effra Light" w:hAnsi="Effra Light" w:cs="Effra Light"/>
          <w:color w:val="000000"/>
          <w:sz w:val="24"/>
          <w:szCs w:val="24"/>
        </w:rPr>
        <w:t>)</w:t>
      </w:r>
    </w:p>
    <w:p w14:paraId="5EB63798" w14:textId="4ADDB2F2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Kompatibilita s běžnými internetovými prohlížeči </w:t>
      </w:r>
      <w:r w:rsidR="0059602D" w:rsidRPr="003D0C96">
        <w:rPr>
          <w:rFonts w:ascii="Effra Light" w:hAnsi="Effra Light" w:cs="Effra Light"/>
          <w:color w:val="000000"/>
          <w:sz w:val="24"/>
          <w:szCs w:val="24"/>
        </w:rPr>
        <w:t xml:space="preserve">Google </w:t>
      </w:r>
      <w:r w:rsidR="006B634E" w:rsidRPr="003D0C96">
        <w:rPr>
          <w:rFonts w:ascii="Effra Light" w:hAnsi="Effra Light" w:cs="Effra Light"/>
          <w:color w:val="000000"/>
          <w:sz w:val="24"/>
          <w:szCs w:val="24"/>
        </w:rPr>
        <w:t xml:space="preserve">Chrome, 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Mozilla Firefox</w:t>
      </w:r>
      <w:r w:rsidR="00603183" w:rsidRPr="003D0C96">
        <w:rPr>
          <w:rFonts w:ascii="Effra Light" w:hAnsi="Effra Light" w:cs="Effra Light"/>
          <w:color w:val="000000"/>
          <w:sz w:val="24"/>
          <w:szCs w:val="24"/>
        </w:rPr>
        <w:t xml:space="preserve">, </w:t>
      </w:r>
      <w:r w:rsidR="006B634E" w:rsidRPr="003D0C96">
        <w:rPr>
          <w:rFonts w:ascii="Effra Light" w:hAnsi="Effra Light" w:cs="Effra Light"/>
          <w:color w:val="000000"/>
          <w:sz w:val="24"/>
          <w:szCs w:val="24"/>
        </w:rPr>
        <w:t xml:space="preserve">MS Internet Explorer 11 a vyšší, </w:t>
      </w:r>
      <w:r w:rsidR="00603183" w:rsidRPr="003D0C96">
        <w:rPr>
          <w:rFonts w:ascii="Effra Light" w:hAnsi="Effra Light" w:cs="Effra Light"/>
          <w:color w:val="000000"/>
          <w:sz w:val="24"/>
          <w:szCs w:val="24"/>
        </w:rPr>
        <w:t>Safari</w:t>
      </w:r>
      <w:r w:rsidR="006B634E" w:rsidRPr="003D0C96">
        <w:rPr>
          <w:rFonts w:ascii="Effra Light" w:hAnsi="Effra Light" w:cs="Effra Light"/>
          <w:color w:val="000000"/>
          <w:sz w:val="24"/>
          <w:szCs w:val="24"/>
        </w:rPr>
        <w:t xml:space="preserve"> a jejich aktuálními verzemi</w:t>
      </w:r>
    </w:p>
    <w:p w14:paraId="0F7FA73A" w14:textId="77777777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Síťový protokol HTTPS</w:t>
      </w:r>
    </w:p>
    <w:p w14:paraId="2F3F09DA" w14:textId="77777777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Onpage parametry generované ze základního obsahu stránky</w:t>
      </w:r>
    </w:p>
    <w:p w14:paraId="2069C95D" w14:textId="074E5178" w:rsidR="004C3EF1" w:rsidRPr="003D0C96" w:rsidRDefault="00230A9B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Uživatelsky přívětivé d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>efinování OpenGraph parametrů</w:t>
      </w:r>
    </w:p>
    <w:p w14:paraId="2D5599C4" w14:textId="3C686F08" w:rsidR="006D40C4" w:rsidRPr="003D0C96" w:rsidRDefault="006D40C4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Zajištění</w:t>
      </w:r>
      <w:r w:rsidR="00603183" w:rsidRPr="003D0C96">
        <w:rPr>
          <w:rFonts w:ascii="Effra Light" w:hAnsi="Effra Light" w:cs="Effra Light"/>
          <w:color w:val="000000"/>
          <w:sz w:val="24"/>
          <w:szCs w:val="24"/>
        </w:rPr>
        <w:t xml:space="preserve"> dobré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tisknutelnosti webu (logicky a graficky přehledně rozdělit stránky na webu pro dobrou tisknutelnost)</w:t>
      </w:r>
    </w:p>
    <w:p w14:paraId="72047A15" w14:textId="4B2E361F" w:rsidR="00421F70" w:rsidRPr="003D0C96" w:rsidRDefault="00421F70" w:rsidP="001E2C9F">
      <w:pPr>
        <w:pStyle w:val="Odstavecseseznamem"/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155EAE1C" w14:textId="77777777" w:rsidR="004C3EF1" w:rsidRPr="003D0C96" w:rsidRDefault="004C3EF1" w:rsidP="001E2C9F">
      <w:pPr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Uživatelské požadavky</w:t>
      </w:r>
    </w:p>
    <w:p w14:paraId="6C4A19EC" w14:textId="77777777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Drobečková navigace pro snadnější orientaci</w:t>
      </w:r>
    </w:p>
    <w:p w14:paraId="71D163F3" w14:textId="77777777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Sjednocení hlavního menu pouze do jedné úrovně</w:t>
      </w:r>
    </w:p>
    <w:p w14:paraId="08F44CCE" w14:textId="77777777" w:rsidR="004C3EF1" w:rsidRPr="003D0C96" w:rsidRDefault="004C3EF1" w:rsidP="001E2C9F">
      <w:pPr>
        <w:pStyle w:val="Odstavecseseznamem"/>
        <w:numPr>
          <w:ilvl w:val="0"/>
          <w:numId w:val="12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Duplicitní hlavní menu v patičce</w:t>
      </w:r>
    </w:p>
    <w:p w14:paraId="7EBF72DF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11A6C781" w14:textId="77777777" w:rsidR="004C3EF1" w:rsidRPr="003D0C96" w:rsidRDefault="004C3EF1" w:rsidP="001E2C9F">
      <w:pPr>
        <w:pStyle w:val="Odstavecseseznamem"/>
        <w:numPr>
          <w:ilvl w:val="0"/>
          <w:numId w:val="14"/>
        </w:numPr>
        <w:suppressAutoHyphens/>
        <w:spacing w:before="200" w:line="360" w:lineRule="auto"/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Požadavky na realizaci redakčního systému</w:t>
      </w:r>
    </w:p>
    <w:p w14:paraId="46406852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Celý systém bude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nezávislý na platformě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, tzn., že veškerá administrace bude prováděna pouze pomocí internetového prohlížeče.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Přístup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budou mít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 pouze oprávnění uživatelé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. Každý z nich bude mít přidělena práva, podle kterých bude provádět povolené úkony.</w:t>
      </w:r>
    </w:p>
    <w:p w14:paraId="2FEEDE11" w14:textId="7CD9DAEB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Možnost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úpravy obsahu webu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od kategorií,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 xml:space="preserve"> článků až po přílohy a obrázky a úpravu obsahu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 xml:space="preserve"> databáze </w:t>
      </w:r>
      <w:r w:rsidR="004D0B10" w:rsidRPr="003D0C96">
        <w:rPr>
          <w:rFonts w:ascii="Effra Light" w:hAnsi="Effra Light" w:cs="Effra Light"/>
          <w:color w:val="000000"/>
          <w:sz w:val="24"/>
          <w:szCs w:val="24"/>
        </w:rPr>
        <w:t>odvětví (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>firem</w:t>
      </w:r>
      <w:r w:rsidR="004D0B10" w:rsidRPr="003D0C96">
        <w:rPr>
          <w:rFonts w:ascii="Effra Light" w:hAnsi="Effra Light" w:cs="Effra Light"/>
          <w:color w:val="000000"/>
          <w:sz w:val="24"/>
          <w:szCs w:val="24"/>
        </w:rPr>
        <w:t>)</w:t>
      </w:r>
      <w:r w:rsidR="00C24853" w:rsidRPr="003D0C96">
        <w:rPr>
          <w:rFonts w:ascii="Effra Light" w:hAnsi="Effra Light" w:cs="Effra Light"/>
          <w:color w:val="000000"/>
          <w:sz w:val="24"/>
          <w:szCs w:val="24"/>
        </w:rPr>
        <w:t xml:space="preserve"> a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 xml:space="preserve"> databáze lokalit.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Požadavek na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intuitivní editaci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, uživatele neustále navádí a zabraňuje vzniku chyb.</w:t>
      </w:r>
    </w:p>
    <w:p w14:paraId="79CA0891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lastRenderedPageBreak/>
        <w:t>Způsob správy obsahu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bude umožněn po konkrétním přihlášení správce systému a bude ovladatelný přes klasický editor, nejlépe „WYSIWYG editor textu“.</w:t>
      </w:r>
    </w:p>
    <w:p w14:paraId="56B78D13" w14:textId="517ED904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Vybraný dodavatel zajistí podporu optimalizace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- generované stránky 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>webu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budou vytvářeny jako samostatné soubory a 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>celý web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se bude tvářit jako 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>statický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včetně "hezkých" URL, což zajistí maximální optimalizaci 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>webu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pro vyhledávače.</w:t>
      </w:r>
    </w:p>
    <w:p w14:paraId="5AABE90B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Redakční systém bude disponovat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naprosto oddělenou grafickou a datovou částí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, což umožní kdykoliv měnit design bez ztráty již vložených informací.</w:t>
      </w:r>
    </w:p>
    <w:p w14:paraId="10182E5B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Systém umožní implementaci </w:t>
      </w: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fulltextového vyhledávání</w:t>
      </w:r>
      <w:r w:rsidRPr="003D0C96">
        <w:rPr>
          <w:rFonts w:ascii="Effra Light" w:hAnsi="Effra Light" w:cs="Effra Light"/>
          <w:color w:val="000000"/>
          <w:sz w:val="24"/>
          <w:szCs w:val="24"/>
        </w:rPr>
        <w:t>, což značně usnadní vyhledávání, zejména na textově obsáhlejších prezentacích a portálech.</w:t>
      </w:r>
    </w:p>
    <w:p w14:paraId="0AB706FE" w14:textId="77777777" w:rsidR="004C3EF1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2A93FF03" w14:textId="77777777" w:rsidR="004C3EF1" w:rsidRPr="003D0C96" w:rsidRDefault="004C3EF1" w:rsidP="001E2C9F">
      <w:pPr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Technické parametry redakčního systému v bodech</w:t>
      </w:r>
    </w:p>
    <w:p w14:paraId="0AAAED89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HTML editor obsahu WYSIWYG</w:t>
      </w:r>
    </w:p>
    <w:p w14:paraId="5A675345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okamžité změny obsahu a tím možná úspora nákladů za aktualizace</w:t>
      </w:r>
    </w:p>
    <w:p w14:paraId="48F2683D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Přidávání, editace a mazání článků přímo v prezentaci, na daném místě na stránce</w:t>
      </w:r>
    </w:p>
    <w:p w14:paraId="0D100633" w14:textId="00EA06EA" w:rsidR="004C3EF1" w:rsidRPr="003D0C96" w:rsidRDefault="00C263CB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N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>ahrávání a vkládání obrázků</w:t>
      </w:r>
    </w:p>
    <w:p w14:paraId="168E8865" w14:textId="420207D3" w:rsidR="00C93B5B" w:rsidRPr="003D0C96" w:rsidRDefault="00C93B5B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aktualizace/vkládání/mazání dat v databázi odvětví (firem) a databázi lokalit</w:t>
      </w:r>
    </w:p>
    <w:p w14:paraId="3ACA7F56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Praktické uživatelské rozhraní (např. změna pořadí přetažením myší)</w:t>
      </w:r>
    </w:p>
    <w:p w14:paraId="0583D18D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vytváření fotogalerií s uživatelsky přívětivým prohlížečem obrázků</w:t>
      </w:r>
    </w:p>
    <w:p w14:paraId="2D0AB064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Přístup do redakčního systému přes standardní internetový prohlížeč</w:t>
      </w:r>
    </w:p>
    <w:p w14:paraId="0E1DBF94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Oddělení obsahu od grafiky prezentace</w:t>
      </w:r>
    </w:p>
    <w:p w14:paraId="264B3CAD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Ovládací prvky přímo v prezentaci - výsledky úprav zobrazeny okamžitě</w:t>
      </w:r>
    </w:p>
    <w:p w14:paraId="2F637D42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Jednoduché intuitivní ovládání</w:t>
      </w:r>
    </w:p>
    <w:p w14:paraId="16C92099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okamžitého či časově definovaného publikování</w:t>
      </w:r>
    </w:p>
    <w:p w14:paraId="3CF45C55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obnovy starší verze článku</w:t>
      </w:r>
    </w:p>
    <w:p w14:paraId="0586FF0D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Podpora a aktualizace systému</w:t>
      </w:r>
    </w:p>
    <w:p w14:paraId="26F344DB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Optimalizace URL adres pro SEO</w:t>
      </w:r>
    </w:p>
    <w:p w14:paraId="5DA542B3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Editace meta prvků přímo na stránkách</w:t>
      </w:r>
    </w:p>
    <w:p w14:paraId="27FCAF43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Snadná správa skupin uživatelů a uživatelských rolí</w:t>
      </w:r>
    </w:p>
    <w:p w14:paraId="23DC55D6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lastRenderedPageBreak/>
        <w:t>Hierarchické rozdělení práv uživatelů včetně přidělení práv k jednotlivým kategoriím/rubrikám</w:t>
      </w:r>
    </w:p>
    <w:p w14:paraId="56D5CAEF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integrace s ostatními aplikacemi</w:t>
      </w:r>
    </w:p>
    <w:p w14:paraId="6DDA1544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Efektivní systémové načítání obrázků s využitím mezipaměti</w:t>
      </w:r>
    </w:p>
    <w:p w14:paraId="626EBE0C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Interní fulltextové vyhledávání</w:t>
      </w:r>
    </w:p>
    <w:p w14:paraId="4D7DC560" w14:textId="77777777" w:rsidR="005A2C7F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Zaměření na uživatelskou přívětivost</w:t>
      </w:r>
    </w:p>
    <w:p w14:paraId="6D09C6BE" w14:textId="37C10BBF" w:rsidR="004C3EF1" w:rsidRPr="003D0C96" w:rsidRDefault="00C24853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Logování</w:t>
      </w:r>
      <w:r w:rsidR="004C3EF1" w:rsidRPr="003D0C96">
        <w:rPr>
          <w:rFonts w:ascii="Effra Light" w:hAnsi="Effra Light" w:cs="Effra Light"/>
          <w:color w:val="000000"/>
          <w:sz w:val="24"/>
          <w:szCs w:val="24"/>
        </w:rPr>
        <w:t xml:space="preserve"> veškerých událostí v administraci</w:t>
      </w:r>
    </w:p>
    <w:p w14:paraId="2B1A632E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Možnost nastavení přesměrování v případě zrušených stránek</w:t>
      </w:r>
    </w:p>
    <w:p w14:paraId="2E5BB4CD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Generování mapy stránek (sitemap.xml)</w:t>
      </w:r>
    </w:p>
    <w:p w14:paraId="57520EAC" w14:textId="77777777" w:rsidR="004C3EF1" w:rsidRPr="003D0C96" w:rsidRDefault="004C3EF1" w:rsidP="001E2C9F">
      <w:pPr>
        <w:pStyle w:val="Odstavecseseznamem"/>
        <w:numPr>
          <w:ilvl w:val="0"/>
          <w:numId w:val="13"/>
        </w:numPr>
        <w:suppressAutoHyphens/>
        <w:spacing w:before="200" w:line="36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Responzivní design - správné zobrazení v různých typech zařízení jako např. chytré telefony a tablety </w:t>
      </w:r>
    </w:p>
    <w:p w14:paraId="006DF77B" w14:textId="1850C1C2" w:rsidR="00B24A08" w:rsidRPr="003D0C96" w:rsidRDefault="00B24A08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>Dodav</w:t>
      </w:r>
      <w:r w:rsidR="00EC2802" w:rsidRPr="003D0C96">
        <w:rPr>
          <w:rFonts w:ascii="Effra Light" w:hAnsi="Effra Light" w:cs="Effra Light"/>
          <w:color w:val="000000"/>
          <w:sz w:val="24"/>
          <w:szCs w:val="24"/>
        </w:rPr>
        <w:t>a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tel zajistí školení pracovníků </w:t>
      </w:r>
      <w:r w:rsidR="00347ACA" w:rsidRPr="003D0C96">
        <w:rPr>
          <w:rFonts w:ascii="Effra Light" w:hAnsi="Effra Light" w:cs="Effra Light"/>
          <w:color w:val="000000"/>
          <w:sz w:val="24"/>
          <w:szCs w:val="24"/>
        </w:rPr>
        <w:t>MSID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pro práci v redakčním systému. </w:t>
      </w:r>
    </w:p>
    <w:p w14:paraId="30282022" w14:textId="77777777" w:rsidR="004C3EF1" w:rsidRPr="003D0C96" w:rsidRDefault="004C3EF1" w:rsidP="001E2C9F">
      <w:pPr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Hosting </w:t>
      </w:r>
    </w:p>
    <w:p w14:paraId="0E657353" w14:textId="744EE219" w:rsidR="0086553A" w:rsidRPr="003D0C96" w:rsidRDefault="004C3EF1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Vzhledem ke specifickým potřebám redakčního systému na nové technologie bude součástí zakázky zajištění hostingu na serverech provozovaných dodavatelem, které jsou pro tuto aplikaci plně optimalizovány – dodavatel bude schopen zaručit maximální kompatibilitu a stabilitu systému včetně </w:t>
      </w:r>
      <w:r w:rsidRPr="003D0C96">
        <w:rPr>
          <w:rFonts w:ascii="Effra Light" w:hAnsi="Effra Light" w:cs="Effra Light"/>
          <w:bCs/>
          <w:color w:val="000000"/>
          <w:sz w:val="24"/>
          <w:szCs w:val="24"/>
        </w:rPr>
        <w:t>hardwarového i softwarového servisu 24/7 s reakční dobou do 4h</w:t>
      </w: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 od nahlášení závady.</w:t>
      </w:r>
      <w:r w:rsidR="009514F4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834CBB" w:rsidRPr="003D0C96">
        <w:rPr>
          <w:rFonts w:ascii="Effra Light" w:hAnsi="Effra Light" w:cs="Effra Light"/>
          <w:b/>
          <w:color w:val="000000"/>
          <w:sz w:val="24"/>
          <w:szCs w:val="24"/>
        </w:rPr>
        <w:t>Hosting</w:t>
      </w:r>
      <w:r w:rsidR="00834CBB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B84EE7" w:rsidRPr="003D0C96">
        <w:rPr>
          <w:rFonts w:ascii="Effra Light" w:hAnsi="Effra Light" w:cs="Effra Light"/>
          <w:color w:val="000000"/>
          <w:sz w:val="24"/>
          <w:szCs w:val="24"/>
        </w:rPr>
        <w:t xml:space="preserve">je </w:t>
      </w:r>
      <w:r w:rsidR="00B84EE7" w:rsidRPr="003D0C96">
        <w:rPr>
          <w:rFonts w:ascii="Effra Light" w:hAnsi="Effra Light" w:cs="Effra Light"/>
          <w:b/>
          <w:color w:val="000000"/>
          <w:sz w:val="24"/>
          <w:szCs w:val="24"/>
        </w:rPr>
        <w:t>na</w:t>
      </w:r>
      <w:r w:rsidR="00B84EE7" w:rsidRPr="003D0C96">
        <w:rPr>
          <w:rFonts w:ascii="Effra Light" w:hAnsi="Effra Light" w:cs="Effra Light"/>
          <w:color w:val="000000"/>
          <w:sz w:val="24"/>
          <w:szCs w:val="24"/>
        </w:rPr>
        <w:t xml:space="preserve"> následující </w:t>
      </w:r>
      <w:r w:rsidR="00BD341D" w:rsidRPr="003D0C96">
        <w:rPr>
          <w:rFonts w:ascii="Effra Light" w:hAnsi="Effra Light" w:cs="Effra Light"/>
          <w:b/>
          <w:color w:val="000000"/>
          <w:sz w:val="24"/>
          <w:szCs w:val="24"/>
        </w:rPr>
        <w:t xml:space="preserve">1 </w:t>
      </w:r>
      <w:r w:rsidR="00B84EE7" w:rsidRPr="003D0C96">
        <w:rPr>
          <w:rFonts w:ascii="Effra Light" w:hAnsi="Effra Light" w:cs="Effra Light"/>
          <w:b/>
          <w:color w:val="000000"/>
          <w:sz w:val="24"/>
          <w:szCs w:val="24"/>
        </w:rPr>
        <w:t>rok</w:t>
      </w:r>
      <w:r w:rsidR="00BD0F2F" w:rsidRPr="003D0C96">
        <w:rPr>
          <w:rFonts w:ascii="Effra Light" w:hAnsi="Effra Light" w:cs="Effra Light"/>
          <w:color w:val="000000"/>
          <w:sz w:val="24"/>
          <w:szCs w:val="24"/>
        </w:rPr>
        <w:t xml:space="preserve"> od data spuštění produkční verze webu</w:t>
      </w:r>
      <w:r w:rsidR="009514F4" w:rsidRPr="003D0C96">
        <w:rPr>
          <w:rFonts w:ascii="Effra Light" w:hAnsi="Effra Light" w:cs="Effra Light"/>
          <w:color w:val="000000"/>
          <w:sz w:val="24"/>
          <w:szCs w:val="24"/>
        </w:rPr>
        <w:t xml:space="preserve"> </w:t>
      </w:r>
      <w:r w:rsidR="00B84EE7" w:rsidRPr="003D0C96">
        <w:rPr>
          <w:rFonts w:ascii="Effra Light" w:hAnsi="Effra Light" w:cs="Effra Light"/>
          <w:color w:val="000000"/>
          <w:sz w:val="24"/>
          <w:szCs w:val="24"/>
        </w:rPr>
        <w:t xml:space="preserve">poskytován </w:t>
      </w:r>
      <w:r w:rsidR="00B84EE7" w:rsidRPr="003D0C96">
        <w:rPr>
          <w:rFonts w:ascii="Effra Light" w:hAnsi="Effra Light" w:cs="Effra Light"/>
          <w:b/>
          <w:color w:val="000000"/>
          <w:sz w:val="24"/>
          <w:szCs w:val="24"/>
        </w:rPr>
        <w:t>zdarma</w:t>
      </w:r>
      <w:r w:rsidR="009514F4" w:rsidRPr="003D0C96">
        <w:rPr>
          <w:rFonts w:ascii="Effra Light" w:hAnsi="Effra Light" w:cs="Effra Light"/>
          <w:color w:val="000000"/>
          <w:sz w:val="24"/>
          <w:szCs w:val="24"/>
        </w:rPr>
        <w:t>.</w:t>
      </w:r>
      <w:r w:rsidR="00EA06FB" w:rsidRPr="003D0C96">
        <w:rPr>
          <w:rFonts w:ascii="Effra Light" w:hAnsi="Effra Light" w:cs="Effra Light"/>
          <w:color w:val="000000"/>
          <w:sz w:val="24"/>
          <w:szCs w:val="24"/>
        </w:rPr>
        <w:t xml:space="preserve"> Další roky budou po dohodě prodlužovány. </w:t>
      </w:r>
      <w:r w:rsidR="009514F4" w:rsidRPr="003D0C96">
        <w:rPr>
          <w:rFonts w:ascii="Effra Light" w:hAnsi="Effra Light" w:cs="Effra Light"/>
          <w:color w:val="000000"/>
          <w:sz w:val="24"/>
          <w:szCs w:val="24"/>
        </w:rPr>
        <w:t xml:space="preserve">  </w:t>
      </w:r>
    </w:p>
    <w:p w14:paraId="36CA0EE5" w14:textId="77777777" w:rsidR="00E9382A" w:rsidRPr="003D0C96" w:rsidRDefault="00E9382A" w:rsidP="001E2C9F">
      <w:pPr>
        <w:jc w:val="both"/>
        <w:rPr>
          <w:rFonts w:ascii="Effra Light" w:hAnsi="Effra Light" w:cs="Effra Light"/>
          <w:color w:val="000000"/>
          <w:sz w:val="24"/>
          <w:szCs w:val="24"/>
        </w:rPr>
      </w:pPr>
    </w:p>
    <w:p w14:paraId="645CB812" w14:textId="3AE22705" w:rsidR="00E9382A" w:rsidRPr="003D0C96" w:rsidRDefault="00E9382A" w:rsidP="0071016E">
      <w:pPr>
        <w:pStyle w:val="Odstavecseseznamem"/>
        <w:numPr>
          <w:ilvl w:val="0"/>
          <w:numId w:val="16"/>
        </w:numPr>
        <w:tabs>
          <w:tab w:val="left" w:pos="8100"/>
        </w:tabs>
        <w:autoSpaceDE w:val="0"/>
        <w:autoSpaceDN w:val="0"/>
        <w:spacing w:before="120" w:after="120" w:line="240" w:lineRule="auto"/>
        <w:ind w:left="1134" w:hanging="425"/>
        <w:jc w:val="center"/>
        <w:rPr>
          <w:rFonts w:ascii="Effra Light" w:hAnsi="Effra Light" w:cs="Effra Light"/>
          <w:b/>
          <w:color w:val="000000"/>
          <w:sz w:val="24"/>
          <w:szCs w:val="24"/>
        </w:rPr>
      </w:pPr>
      <w:r w:rsidRPr="003D0C96">
        <w:rPr>
          <w:rFonts w:ascii="Effra Light" w:hAnsi="Effra Light" w:cs="Effra Light"/>
          <w:b/>
          <w:color w:val="000000"/>
          <w:sz w:val="24"/>
          <w:szCs w:val="24"/>
        </w:rPr>
        <w:t>Obsahová specifikace webu invest-msr.cz</w:t>
      </w:r>
    </w:p>
    <w:p w14:paraId="02D04A7D" w14:textId="77777777" w:rsidR="00E9382A" w:rsidRPr="003D0C96" w:rsidRDefault="00E9382A" w:rsidP="001E2C9F">
      <w:pPr>
        <w:tabs>
          <w:tab w:val="left" w:pos="8100"/>
        </w:tabs>
        <w:autoSpaceDE w:val="0"/>
        <w:autoSpaceDN w:val="0"/>
        <w:spacing w:before="120" w:after="120" w:line="240" w:lineRule="auto"/>
        <w:jc w:val="both"/>
        <w:rPr>
          <w:rFonts w:ascii="Effra Light" w:hAnsi="Effra Light" w:cs="Effra Light"/>
          <w:b/>
          <w:color w:val="000000"/>
          <w:sz w:val="24"/>
          <w:szCs w:val="24"/>
        </w:rPr>
      </w:pPr>
    </w:p>
    <w:p w14:paraId="00AA3593" w14:textId="048AD0F2" w:rsidR="00E9382A" w:rsidRPr="003D0C96" w:rsidRDefault="0022715D" w:rsidP="001E2C9F">
      <w:pPr>
        <w:tabs>
          <w:tab w:val="left" w:pos="8100"/>
        </w:tabs>
        <w:autoSpaceDE w:val="0"/>
        <w:autoSpaceDN w:val="0"/>
        <w:spacing w:before="120" w:after="120" w:line="240" w:lineRule="auto"/>
        <w:jc w:val="both"/>
        <w:rPr>
          <w:rFonts w:ascii="Effra Light" w:hAnsi="Effra Light" w:cs="Effra Light"/>
          <w:color w:val="000000"/>
          <w:sz w:val="24"/>
          <w:szCs w:val="24"/>
        </w:rPr>
      </w:pPr>
      <w:r w:rsidRPr="003D0C96">
        <w:rPr>
          <w:rFonts w:ascii="Effra Light" w:hAnsi="Effra Light" w:cs="Effra Light"/>
          <w:color w:val="000000"/>
          <w:sz w:val="24"/>
          <w:szCs w:val="24"/>
        </w:rPr>
        <w:t xml:space="preserve">Obsahová specifikace webu vychází z přiloženého wireframe dostupného na </w:t>
      </w:r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 xml:space="preserve"> odkaze </w:t>
      </w:r>
      <w:hyperlink r:id="rId9" w:history="1">
        <w:r w:rsidR="000C5586" w:rsidRPr="003D0C96">
          <w:rPr>
            <w:rStyle w:val="Hypertextovodkaz"/>
            <w:rFonts w:ascii="Effra Light" w:hAnsi="Effra Light" w:cs="Effra Light"/>
            <w:color w:val="000000"/>
            <w:sz w:val="24"/>
            <w:szCs w:val="24"/>
          </w:rPr>
          <w:t>http://msid.betaversion.cz</w:t>
        </w:r>
      </w:hyperlink>
      <w:r w:rsidR="000C5586" w:rsidRPr="003D0C96">
        <w:rPr>
          <w:rFonts w:ascii="Effra Light" w:hAnsi="Effra Light" w:cs="Effra Light"/>
          <w:color w:val="000000"/>
          <w:sz w:val="24"/>
          <w:szCs w:val="24"/>
        </w:rPr>
        <w:t xml:space="preserve">. </w:t>
      </w:r>
      <w:r w:rsidR="00B7204D" w:rsidRPr="003D0C96">
        <w:rPr>
          <w:rFonts w:ascii="Effra Light" w:hAnsi="Effra Light" w:cs="Effra Light"/>
          <w:color w:val="000000"/>
          <w:sz w:val="24"/>
          <w:szCs w:val="24"/>
        </w:rPr>
        <w:t>Grafický návrh webu bude dodán objednatelem v rámci dalšího jednání s vybraným dodavatelem.</w:t>
      </w:r>
    </w:p>
    <w:sectPr w:rsidR="00E9382A" w:rsidRPr="003D0C96" w:rsidSect="00353A07">
      <w:headerReference w:type="default" r:id="rId10"/>
      <w:footerReference w:type="default" r:id="rId11"/>
      <w:pgSz w:w="11906" w:h="16838"/>
      <w:pgMar w:top="156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2E03" w14:textId="77777777" w:rsidR="005712C4" w:rsidRDefault="005712C4" w:rsidP="00566DF3">
      <w:pPr>
        <w:spacing w:after="0" w:line="240" w:lineRule="auto"/>
      </w:pPr>
      <w:r>
        <w:separator/>
      </w:r>
    </w:p>
  </w:endnote>
  <w:endnote w:type="continuationSeparator" w:id="0">
    <w:p w14:paraId="36D04192" w14:textId="77777777" w:rsidR="005712C4" w:rsidRDefault="005712C4" w:rsidP="0056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782645"/>
      <w:docPartObj>
        <w:docPartGallery w:val="Page Numbers (Bottom of Page)"/>
        <w:docPartUnique/>
      </w:docPartObj>
    </w:sdtPr>
    <w:sdtEndPr/>
    <w:sdtContent>
      <w:p w14:paraId="78070252" w14:textId="6CD819FC" w:rsidR="00525B43" w:rsidRDefault="00525B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96">
          <w:rPr>
            <w:noProof/>
          </w:rPr>
          <w:t>4</w:t>
        </w:r>
        <w:r>
          <w:fldChar w:fldCharType="end"/>
        </w:r>
      </w:p>
    </w:sdtContent>
  </w:sdt>
  <w:p w14:paraId="44719851" w14:textId="77777777" w:rsidR="00525B43" w:rsidRDefault="00525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0718" w14:textId="77777777" w:rsidR="005712C4" w:rsidRDefault="005712C4" w:rsidP="00566DF3">
      <w:pPr>
        <w:spacing w:after="0" w:line="240" w:lineRule="auto"/>
      </w:pPr>
      <w:r>
        <w:separator/>
      </w:r>
    </w:p>
  </w:footnote>
  <w:footnote w:type="continuationSeparator" w:id="0">
    <w:p w14:paraId="74210EB2" w14:textId="77777777" w:rsidR="005712C4" w:rsidRDefault="005712C4" w:rsidP="0056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3E68" w14:textId="1B60613D" w:rsidR="00525B43" w:rsidRDefault="00525B43">
    <w:pPr>
      <w:pStyle w:val="Zhlav"/>
    </w:pPr>
    <w:r>
      <w:rPr>
        <w:noProof/>
        <w:lang w:eastAsia="cs-CZ"/>
      </w:rPr>
      <w:drawing>
        <wp:inline distT="0" distB="0" distL="0" distR="0" wp14:anchorId="6A5C3C76" wp14:editId="3EF975EB">
          <wp:extent cx="5759450" cy="447428"/>
          <wp:effectExtent l="0" t="0" r="0" b="0"/>
          <wp:docPr id="1" name="Obrázek 1" descr="C:\Users\katerinak.ARR\AppData\Local\Microsoft\Windows\INetCache\Content.Word\logo spoj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rinak.ARR\AppData\Local\Microsoft\Windows\INetCache\Content.Word\logo spoj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DF"/>
    <w:multiLevelType w:val="hybridMultilevel"/>
    <w:tmpl w:val="CC22E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9F2"/>
    <w:multiLevelType w:val="hybridMultilevel"/>
    <w:tmpl w:val="68CAAC7A"/>
    <w:lvl w:ilvl="0" w:tplc="4F0E3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D9C"/>
    <w:multiLevelType w:val="hybridMultilevel"/>
    <w:tmpl w:val="986AB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3910"/>
    <w:multiLevelType w:val="hybridMultilevel"/>
    <w:tmpl w:val="BEDC8BBA"/>
    <w:lvl w:ilvl="0" w:tplc="3C3E98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E44C9"/>
    <w:multiLevelType w:val="hybridMultilevel"/>
    <w:tmpl w:val="E9448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1F8F30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447"/>
    <w:multiLevelType w:val="hybridMultilevel"/>
    <w:tmpl w:val="2398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9FE"/>
    <w:multiLevelType w:val="hybridMultilevel"/>
    <w:tmpl w:val="E0FCDF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97CE9"/>
    <w:multiLevelType w:val="multilevel"/>
    <w:tmpl w:val="A4E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34CA6"/>
    <w:multiLevelType w:val="hybridMultilevel"/>
    <w:tmpl w:val="860E45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360F4"/>
    <w:multiLevelType w:val="hybridMultilevel"/>
    <w:tmpl w:val="6EF64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1109"/>
    <w:multiLevelType w:val="hybridMultilevel"/>
    <w:tmpl w:val="A0681EF0"/>
    <w:lvl w:ilvl="0" w:tplc="65584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3077D"/>
    <w:multiLevelType w:val="hybridMultilevel"/>
    <w:tmpl w:val="0680BBCA"/>
    <w:lvl w:ilvl="0" w:tplc="4F3C053C">
      <w:start w:val="2"/>
      <w:numFmt w:val="bullet"/>
      <w:lvlText w:val="-"/>
      <w:lvlJc w:val="left"/>
      <w:pPr>
        <w:ind w:left="390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2" w15:restartNumberingAfterBreak="0">
    <w:nsid w:val="268612C5"/>
    <w:multiLevelType w:val="hybridMultilevel"/>
    <w:tmpl w:val="89AE7380"/>
    <w:lvl w:ilvl="0" w:tplc="62B65D7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423FD"/>
    <w:multiLevelType w:val="multilevel"/>
    <w:tmpl w:val="B6427B2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2B5D4425"/>
    <w:multiLevelType w:val="hybridMultilevel"/>
    <w:tmpl w:val="1AE0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073B"/>
    <w:multiLevelType w:val="hybridMultilevel"/>
    <w:tmpl w:val="1F3EEC26"/>
    <w:lvl w:ilvl="0" w:tplc="26D871EE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25940E7"/>
    <w:multiLevelType w:val="hybridMultilevel"/>
    <w:tmpl w:val="2CB0C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2F8B"/>
    <w:multiLevelType w:val="hybridMultilevel"/>
    <w:tmpl w:val="2136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D09"/>
    <w:multiLevelType w:val="hybridMultilevel"/>
    <w:tmpl w:val="5DF27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44A"/>
    <w:multiLevelType w:val="hybridMultilevel"/>
    <w:tmpl w:val="0A8E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9BE"/>
    <w:multiLevelType w:val="hybridMultilevel"/>
    <w:tmpl w:val="20082FC0"/>
    <w:lvl w:ilvl="0" w:tplc="1C8434D4">
      <w:start w:val="1"/>
      <w:numFmt w:val="lowerLetter"/>
      <w:lvlText w:val="%1)"/>
      <w:lvlJc w:val="left"/>
      <w:pPr>
        <w:ind w:left="39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6" w:hanging="360"/>
      </w:pPr>
    </w:lvl>
    <w:lvl w:ilvl="2" w:tplc="0405001B" w:tentative="1">
      <w:start w:val="1"/>
      <w:numFmt w:val="lowerRoman"/>
      <w:lvlText w:val="%3."/>
      <w:lvlJc w:val="right"/>
      <w:pPr>
        <w:ind w:left="5346" w:hanging="180"/>
      </w:pPr>
    </w:lvl>
    <w:lvl w:ilvl="3" w:tplc="0405000F" w:tentative="1">
      <w:start w:val="1"/>
      <w:numFmt w:val="decimal"/>
      <w:lvlText w:val="%4."/>
      <w:lvlJc w:val="left"/>
      <w:pPr>
        <w:ind w:left="6066" w:hanging="360"/>
      </w:pPr>
    </w:lvl>
    <w:lvl w:ilvl="4" w:tplc="04050019" w:tentative="1">
      <w:start w:val="1"/>
      <w:numFmt w:val="lowerLetter"/>
      <w:lvlText w:val="%5."/>
      <w:lvlJc w:val="left"/>
      <w:pPr>
        <w:ind w:left="6786" w:hanging="360"/>
      </w:pPr>
    </w:lvl>
    <w:lvl w:ilvl="5" w:tplc="0405001B" w:tentative="1">
      <w:start w:val="1"/>
      <w:numFmt w:val="lowerRoman"/>
      <w:lvlText w:val="%6."/>
      <w:lvlJc w:val="right"/>
      <w:pPr>
        <w:ind w:left="7506" w:hanging="180"/>
      </w:pPr>
    </w:lvl>
    <w:lvl w:ilvl="6" w:tplc="0405000F" w:tentative="1">
      <w:start w:val="1"/>
      <w:numFmt w:val="decimal"/>
      <w:lvlText w:val="%7."/>
      <w:lvlJc w:val="left"/>
      <w:pPr>
        <w:ind w:left="8226" w:hanging="360"/>
      </w:pPr>
    </w:lvl>
    <w:lvl w:ilvl="7" w:tplc="04050019" w:tentative="1">
      <w:start w:val="1"/>
      <w:numFmt w:val="lowerLetter"/>
      <w:lvlText w:val="%8."/>
      <w:lvlJc w:val="left"/>
      <w:pPr>
        <w:ind w:left="8946" w:hanging="360"/>
      </w:pPr>
    </w:lvl>
    <w:lvl w:ilvl="8" w:tplc="0405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A5045"/>
    <w:multiLevelType w:val="hybridMultilevel"/>
    <w:tmpl w:val="FEAA7C4C"/>
    <w:lvl w:ilvl="0" w:tplc="E26CE49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3D78"/>
    <w:multiLevelType w:val="hybridMultilevel"/>
    <w:tmpl w:val="EABCC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D3386"/>
    <w:multiLevelType w:val="hybridMultilevel"/>
    <w:tmpl w:val="41D4B480"/>
    <w:lvl w:ilvl="0" w:tplc="2D5C7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1BD5"/>
    <w:multiLevelType w:val="hybridMultilevel"/>
    <w:tmpl w:val="43B26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519E9"/>
    <w:multiLevelType w:val="hybridMultilevel"/>
    <w:tmpl w:val="8ABCF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CF6"/>
    <w:multiLevelType w:val="hybridMultilevel"/>
    <w:tmpl w:val="DB46B7C2"/>
    <w:lvl w:ilvl="0" w:tplc="DF2C5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6F23"/>
    <w:multiLevelType w:val="hybridMultilevel"/>
    <w:tmpl w:val="9E546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64BE1"/>
    <w:multiLevelType w:val="hybridMultilevel"/>
    <w:tmpl w:val="F70C1E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4243E"/>
    <w:multiLevelType w:val="multilevel"/>
    <w:tmpl w:val="47D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71DA9"/>
    <w:multiLevelType w:val="hybridMultilevel"/>
    <w:tmpl w:val="BB461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5037"/>
    <w:multiLevelType w:val="hybridMultilevel"/>
    <w:tmpl w:val="EEDCFD62"/>
    <w:lvl w:ilvl="0" w:tplc="FB36E3B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B27A0"/>
    <w:multiLevelType w:val="hybridMultilevel"/>
    <w:tmpl w:val="EB72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47BB4"/>
    <w:multiLevelType w:val="hybridMultilevel"/>
    <w:tmpl w:val="DCC4F0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49785E"/>
    <w:multiLevelType w:val="hybridMultilevel"/>
    <w:tmpl w:val="81A2B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2FF"/>
    <w:multiLevelType w:val="hybridMultilevel"/>
    <w:tmpl w:val="2C40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41A5C"/>
    <w:multiLevelType w:val="hybridMultilevel"/>
    <w:tmpl w:val="504A8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7"/>
  </w:num>
  <w:num w:numId="8">
    <w:abstractNumId w:val="27"/>
  </w:num>
  <w:num w:numId="9">
    <w:abstractNumId w:val="29"/>
  </w:num>
  <w:num w:numId="10">
    <w:abstractNumId w:val="5"/>
  </w:num>
  <w:num w:numId="11">
    <w:abstractNumId w:val="34"/>
  </w:num>
  <w:num w:numId="12">
    <w:abstractNumId w:val="26"/>
  </w:num>
  <w:num w:numId="13">
    <w:abstractNumId w:val="19"/>
  </w:num>
  <w:num w:numId="14">
    <w:abstractNumId w:val="33"/>
  </w:num>
  <w:num w:numId="15">
    <w:abstractNumId w:val="12"/>
  </w:num>
  <w:num w:numId="16">
    <w:abstractNumId w:val="3"/>
  </w:num>
  <w:num w:numId="17">
    <w:abstractNumId w:val="10"/>
  </w:num>
  <w:num w:numId="18">
    <w:abstractNumId w:val="32"/>
  </w:num>
  <w:num w:numId="19">
    <w:abstractNumId w:val="0"/>
  </w:num>
  <w:num w:numId="20">
    <w:abstractNumId w:val="28"/>
  </w:num>
  <w:num w:numId="21">
    <w:abstractNumId w:val="23"/>
  </w:num>
  <w:num w:numId="22">
    <w:abstractNumId w:val="6"/>
  </w:num>
  <w:num w:numId="23">
    <w:abstractNumId w:val="23"/>
  </w:num>
  <w:num w:numId="24">
    <w:abstractNumId w:val="30"/>
  </w:num>
  <w:num w:numId="25">
    <w:abstractNumId w:val="7"/>
  </w:num>
  <w:num w:numId="26">
    <w:abstractNumId w:val="18"/>
  </w:num>
  <w:num w:numId="27">
    <w:abstractNumId w:val="14"/>
  </w:num>
  <w:num w:numId="28">
    <w:abstractNumId w:val="36"/>
  </w:num>
  <w:num w:numId="29">
    <w:abstractNumId w:val="16"/>
  </w:num>
  <w:num w:numId="30">
    <w:abstractNumId w:val="8"/>
  </w:num>
  <w:num w:numId="31">
    <w:abstractNumId w:val="4"/>
  </w:num>
  <w:num w:numId="32">
    <w:abstractNumId w:val="11"/>
  </w:num>
  <w:num w:numId="33">
    <w:abstractNumId w:val="20"/>
  </w:num>
  <w:num w:numId="34">
    <w:abstractNumId w:val="15"/>
  </w:num>
  <w:num w:numId="35">
    <w:abstractNumId w:val="31"/>
  </w:num>
  <w:num w:numId="36">
    <w:abstractNumId w:val="35"/>
  </w:num>
  <w:num w:numId="37">
    <w:abstractNumId w:val="22"/>
  </w:num>
  <w:num w:numId="38">
    <w:abstractNumId w:val="21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4"/>
    <w:rsid w:val="000071D8"/>
    <w:rsid w:val="00010468"/>
    <w:rsid w:val="000232A3"/>
    <w:rsid w:val="00024875"/>
    <w:rsid w:val="00033ED2"/>
    <w:rsid w:val="000460D6"/>
    <w:rsid w:val="00053750"/>
    <w:rsid w:val="00085DB8"/>
    <w:rsid w:val="00091D91"/>
    <w:rsid w:val="000B0884"/>
    <w:rsid w:val="000B0954"/>
    <w:rsid w:val="000B1C69"/>
    <w:rsid w:val="000B286C"/>
    <w:rsid w:val="000B72DC"/>
    <w:rsid w:val="000C5586"/>
    <w:rsid w:val="000C7F13"/>
    <w:rsid w:val="000E0655"/>
    <w:rsid w:val="000F7F98"/>
    <w:rsid w:val="00103F6A"/>
    <w:rsid w:val="001132E8"/>
    <w:rsid w:val="00115E32"/>
    <w:rsid w:val="001161A5"/>
    <w:rsid w:val="00117AD7"/>
    <w:rsid w:val="00152BFF"/>
    <w:rsid w:val="001601D7"/>
    <w:rsid w:val="00163B01"/>
    <w:rsid w:val="001767D6"/>
    <w:rsid w:val="0018267A"/>
    <w:rsid w:val="0018464A"/>
    <w:rsid w:val="001871E9"/>
    <w:rsid w:val="00192EB9"/>
    <w:rsid w:val="001A2407"/>
    <w:rsid w:val="001A2C11"/>
    <w:rsid w:val="001A5516"/>
    <w:rsid w:val="001E062C"/>
    <w:rsid w:val="001E2C9F"/>
    <w:rsid w:val="001F1DE3"/>
    <w:rsid w:val="001F2826"/>
    <w:rsid w:val="001F2BD6"/>
    <w:rsid w:val="00226FE3"/>
    <w:rsid w:val="0022715D"/>
    <w:rsid w:val="00230A9B"/>
    <w:rsid w:val="00232BC6"/>
    <w:rsid w:val="00254C28"/>
    <w:rsid w:val="00262EFB"/>
    <w:rsid w:val="00265944"/>
    <w:rsid w:val="0026788F"/>
    <w:rsid w:val="00267B65"/>
    <w:rsid w:val="00270E60"/>
    <w:rsid w:val="0027163A"/>
    <w:rsid w:val="002720F0"/>
    <w:rsid w:val="002D6297"/>
    <w:rsid w:val="002E3BBA"/>
    <w:rsid w:val="002F2C87"/>
    <w:rsid w:val="002F3272"/>
    <w:rsid w:val="00304065"/>
    <w:rsid w:val="00307F36"/>
    <w:rsid w:val="003151E2"/>
    <w:rsid w:val="00336327"/>
    <w:rsid w:val="00344D63"/>
    <w:rsid w:val="00347ACA"/>
    <w:rsid w:val="0035251B"/>
    <w:rsid w:val="00353A07"/>
    <w:rsid w:val="00355264"/>
    <w:rsid w:val="00396E17"/>
    <w:rsid w:val="00397F10"/>
    <w:rsid w:val="003A07DB"/>
    <w:rsid w:val="003A34FE"/>
    <w:rsid w:val="003B4D71"/>
    <w:rsid w:val="003D0C96"/>
    <w:rsid w:val="003F28E1"/>
    <w:rsid w:val="003F56F3"/>
    <w:rsid w:val="00402D1E"/>
    <w:rsid w:val="00407B56"/>
    <w:rsid w:val="00421F70"/>
    <w:rsid w:val="00443205"/>
    <w:rsid w:val="0045430A"/>
    <w:rsid w:val="004703EF"/>
    <w:rsid w:val="00477F91"/>
    <w:rsid w:val="00492435"/>
    <w:rsid w:val="00494C5C"/>
    <w:rsid w:val="004A2020"/>
    <w:rsid w:val="004B317E"/>
    <w:rsid w:val="004C3EF1"/>
    <w:rsid w:val="004C5CF6"/>
    <w:rsid w:val="004D0B10"/>
    <w:rsid w:val="004E4538"/>
    <w:rsid w:val="004E48DD"/>
    <w:rsid w:val="004E7F8C"/>
    <w:rsid w:val="004F1FB5"/>
    <w:rsid w:val="00513576"/>
    <w:rsid w:val="00513C9D"/>
    <w:rsid w:val="00521A75"/>
    <w:rsid w:val="00525B43"/>
    <w:rsid w:val="005263E9"/>
    <w:rsid w:val="005272F6"/>
    <w:rsid w:val="00540A0C"/>
    <w:rsid w:val="00540FE2"/>
    <w:rsid w:val="00566DF3"/>
    <w:rsid w:val="005712C4"/>
    <w:rsid w:val="005774EB"/>
    <w:rsid w:val="00590277"/>
    <w:rsid w:val="005945D6"/>
    <w:rsid w:val="0059602D"/>
    <w:rsid w:val="005965F7"/>
    <w:rsid w:val="005A202F"/>
    <w:rsid w:val="005A2C7F"/>
    <w:rsid w:val="005B2E35"/>
    <w:rsid w:val="005D115D"/>
    <w:rsid w:val="005D4684"/>
    <w:rsid w:val="005E2A66"/>
    <w:rsid w:val="005E4884"/>
    <w:rsid w:val="005F450C"/>
    <w:rsid w:val="005F4B52"/>
    <w:rsid w:val="005F5A3E"/>
    <w:rsid w:val="00602C3A"/>
    <w:rsid w:val="00603183"/>
    <w:rsid w:val="006235F5"/>
    <w:rsid w:val="00623D49"/>
    <w:rsid w:val="00625FEA"/>
    <w:rsid w:val="00627289"/>
    <w:rsid w:val="00642A05"/>
    <w:rsid w:val="006469DB"/>
    <w:rsid w:val="0064702F"/>
    <w:rsid w:val="006507C9"/>
    <w:rsid w:val="006518C7"/>
    <w:rsid w:val="00652B2A"/>
    <w:rsid w:val="0065665D"/>
    <w:rsid w:val="00664973"/>
    <w:rsid w:val="00665A2C"/>
    <w:rsid w:val="00667E4A"/>
    <w:rsid w:val="0068512E"/>
    <w:rsid w:val="0069440E"/>
    <w:rsid w:val="00695AA5"/>
    <w:rsid w:val="006A7016"/>
    <w:rsid w:val="006B634E"/>
    <w:rsid w:val="006D30D5"/>
    <w:rsid w:val="006D40C4"/>
    <w:rsid w:val="006D62D9"/>
    <w:rsid w:val="006D7E0D"/>
    <w:rsid w:val="006F1AFE"/>
    <w:rsid w:val="00703002"/>
    <w:rsid w:val="0071016E"/>
    <w:rsid w:val="00710BEF"/>
    <w:rsid w:val="00715EB7"/>
    <w:rsid w:val="00737E80"/>
    <w:rsid w:val="0074171B"/>
    <w:rsid w:val="00752B1B"/>
    <w:rsid w:val="00770B49"/>
    <w:rsid w:val="0078112B"/>
    <w:rsid w:val="007817AE"/>
    <w:rsid w:val="0078340D"/>
    <w:rsid w:val="00792DEF"/>
    <w:rsid w:val="00797D5F"/>
    <w:rsid w:val="007C4B18"/>
    <w:rsid w:val="008270E9"/>
    <w:rsid w:val="008317A2"/>
    <w:rsid w:val="00832275"/>
    <w:rsid w:val="00833042"/>
    <w:rsid w:val="008330A8"/>
    <w:rsid w:val="00834CBB"/>
    <w:rsid w:val="00843EA0"/>
    <w:rsid w:val="00855BC4"/>
    <w:rsid w:val="00862EB6"/>
    <w:rsid w:val="0086553A"/>
    <w:rsid w:val="00884636"/>
    <w:rsid w:val="00887F65"/>
    <w:rsid w:val="008C366C"/>
    <w:rsid w:val="008C6197"/>
    <w:rsid w:val="008D2D5D"/>
    <w:rsid w:val="008E15E6"/>
    <w:rsid w:val="008F024A"/>
    <w:rsid w:val="008F1D8F"/>
    <w:rsid w:val="00927EB5"/>
    <w:rsid w:val="009312FE"/>
    <w:rsid w:val="009326F0"/>
    <w:rsid w:val="009332E8"/>
    <w:rsid w:val="00941644"/>
    <w:rsid w:val="0094389C"/>
    <w:rsid w:val="009514F4"/>
    <w:rsid w:val="0095216B"/>
    <w:rsid w:val="00952F58"/>
    <w:rsid w:val="00956A89"/>
    <w:rsid w:val="00960F60"/>
    <w:rsid w:val="009739C4"/>
    <w:rsid w:val="00976437"/>
    <w:rsid w:val="00993695"/>
    <w:rsid w:val="00997A00"/>
    <w:rsid w:val="009B5A38"/>
    <w:rsid w:val="009D6942"/>
    <w:rsid w:val="009E570B"/>
    <w:rsid w:val="009F1336"/>
    <w:rsid w:val="009F160D"/>
    <w:rsid w:val="00A06C24"/>
    <w:rsid w:val="00A2498B"/>
    <w:rsid w:val="00A26289"/>
    <w:rsid w:val="00A376A1"/>
    <w:rsid w:val="00A41F45"/>
    <w:rsid w:val="00A43BCF"/>
    <w:rsid w:val="00A542E9"/>
    <w:rsid w:val="00A633FC"/>
    <w:rsid w:val="00A675E9"/>
    <w:rsid w:val="00A72E13"/>
    <w:rsid w:val="00A909C1"/>
    <w:rsid w:val="00A90AFB"/>
    <w:rsid w:val="00AA4EE0"/>
    <w:rsid w:val="00AC6BC4"/>
    <w:rsid w:val="00AE21DE"/>
    <w:rsid w:val="00AE3538"/>
    <w:rsid w:val="00B01792"/>
    <w:rsid w:val="00B0243F"/>
    <w:rsid w:val="00B025D6"/>
    <w:rsid w:val="00B02B1B"/>
    <w:rsid w:val="00B033FD"/>
    <w:rsid w:val="00B04E84"/>
    <w:rsid w:val="00B24A08"/>
    <w:rsid w:val="00B30294"/>
    <w:rsid w:val="00B30F15"/>
    <w:rsid w:val="00B3237A"/>
    <w:rsid w:val="00B328C5"/>
    <w:rsid w:val="00B441BD"/>
    <w:rsid w:val="00B502DC"/>
    <w:rsid w:val="00B56A68"/>
    <w:rsid w:val="00B705D1"/>
    <w:rsid w:val="00B7204D"/>
    <w:rsid w:val="00B72E3C"/>
    <w:rsid w:val="00B75416"/>
    <w:rsid w:val="00B77311"/>
    <w:rsid w:val="00B84EE7"/>
    <w:rsid w:val="00BA38C7"/>
    <w:rsid w:val="00BB0E22"/>
    <w:rsid w:val="00BC75C2"/>
    <w:rsid w:val="00BD0F2F"/>
    <w:rsid w:val="00BD341D"/>
    <w:rsid w:val="00BD52C0"/>
    <w:rsid w:val="00BF01EA"/>
    <w:rsid w:val="00C0076C"/>
    <w:rsid w:val="00C03E76"/>
    <w:rsid w:val="00C04139"/>
    <w:rsid w:val="00C04A32"/>
    <w:rsid w:val="00C05354"/>
    <w:rsid w:val="00C066D5"/>
    <w:rsid w:val="00C14A93"/>
    <w:rsid w:val="00C24853"/>
    <w:rsid w:val="00C25EDD"/>
    <w:rsid w:val="00C263CB"/>
    <w:rsid w:val="00C27EB4"/>
    <w:rsid w:val="00C43304"/>
    <w:rsid w:val="00C52D6D"/>
    <w:rsid w:val="00C72E05"/>
    <w:rsid w:val="00C909F9"/>
    <w:rsid w:val="00C92C13"/>
    <w:rsid w:val="00C9347A"/>
    <w:rsid w:val="00C93B5B"/>
    <w:rsid w:val="00CA7918"/>
    <w:rsid w:val="00CA7996"/>
    <w:rsid w:val="00CC3D26"/>
    <w:rsid w:val="00CC4006"/>
    <w:rsid w:val="00CD6EFD"/>
    <w:rsid w:val="00CE6E7A"/>
    <w:rsid w:val="00CF1434"/>
    <w:rsid w:val="00CF58EB"/>
    <w:rsid w:val="00D05DBE"/>
    <w:rsid w:val="00D10BA5"/>
    <w:rsid w:val="00D1330D"/>
    <w:rsid w:val="00D14526"/>
    <w:rsid w:val="00D34980"/>
    <w:rsid w:val="00D37A1B"/>
    <w:rsid w:val="00D66E6C"/>
    <w:rsid w:val="00D71317"/>
    <w:rsid w:val="00D73049"/>
    <w:rsid w:val="00D755A6"/>
    <w:rsid w:val="00D76E74"/>
    <w:rsid w:val="00D77E0C"/>
    <w:rsid w:val="00D826AC"/>
    <w:rsid w:val="00D848EB"/>
    <w:rsid w:val="00D86E43"/>
    <w:rsid w:val="00D87587"/>
    <w:rsid w:val="00D97188"/>
    <w:rsid w:val="00DA20CA"/>
    <w:rsid w:val="00DB3EAD"/>
    <w:rsid w:val="00DD0731"/>
    <w:rsid w:val="00DE0E6D"/>
    <w:rsid w:val="00DF62D7"/>
    <w:rsid w:val="00E0191E"/>
    <w:rsid w:val="00E16ED2"/>
    <w:rsid w:val="00E37A21"/>
    <w:rsid w:val="00E37D18"/>
    <w:rsid w:val="00E41548"/>
    <w:rsid w:val="00E62A90"/>
    <w:rsid w:val="00E71539"/>
    <w:rsid w:val="00E726DF"/>
    <w:rsid w:val="00E77EBC"/>
    <w:rsid w:val="00E86721"/>
    <w:rsid w:val="00E91ACF"/>
    <w:rsid w:val="00E9382A"/>
    <w:rsid w:val="00E97DE4"/>
    <w:rsid w:val="00EA06FB"/>
    <w:rsid w:val="00EA202D"/>
    <w:rsid w:val="00EC2802"/>
    <w:rsid w:val="00ED5F7A"/>
    <w:rsid w:val="00EE0AA8"/>
    <w:rsid w:val="00EE3F74"/>
    <w:rsid w:val="00EF5E28"/>
    <w:rsid w:val="00F056FA"/>
    <w:rsid w:val="00F07168"/>
    <w:rsid w:val="00F22C75"/>
    <w:rsid w:val="00F47555"/>
    <w:rsid w:val="00F504B6"/>
    <w:rsid w:val="00F65D49"/>
    <w:rsid w:val="00F70CD0"/>
    <w:rsid w:val="00F77314"/>
    <w:rsid w:val="00F90A37"/>
    <w:rsid w:val="00F9215F"/>
    <w:rsid w:val="00F93E5F"/>
    <w:rsid w:val="00F97DFA"/>
    <w:rsid w:val="00FA20A2"/>
    <w:rsid w:val="00FA639B"/>
    <w:rsid w:val="00FB2A05"/>
    <w:rsid w:val="00FB2A8B"/>
    <w:rsid w:val="00FC22D1"/>
    <w:rsid w:val="00FC40CD"/>
    <w:rsid w:val="00FD3B74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30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7731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77314"/>
  </w:style>
  <w:style w:type="character" w:styleId="Hypertextovodkaz">
    <w:name w:val="Hyperlink"/>
    <w:basedOn w:val="Standardnpsmoodstavce"/>
    <w:uiPriority w:val="99"/>
    <w:unhideWhenUsed/>
    <w:rsid w:val="00B0179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7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E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E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E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B4"/>
    <w:rPr>
      <w:rFonts w:ascii="Tahoma" w:hAnsi="Tahoma" w:cs="Tahoma"/>
      <w:sz w:val="16"/>
      <w:szCs w:val="16"/>
    </w:rPr>
  </w:style>
  <w:style w:type="paragraph" w:customStyle="1" w:styleId="VPTextdopisu">
    <w:name w:val="VÚP Text dopisu"/>
    <w:basedOn w:val="Normln"/>
    <w:rsid w:val="00566DF3"/>
    <w:pPr>
      <w:tabs>
        <w:tab w:val="left" w:pos="3060"/>
        <w:tab w:val="left" w:pos="5400"/>
        <w:tab w:val="left" w:pos="7560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6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DF3"/>
  </w:style>
  <w:style w:type="paragraph" w:styleId="Zpat">
    <w:name w:val="footer"/>
    <w:basedOn w:val="Normln"/>
    <w:link w:val="ZpatChar"/>
    <w:uiPriority w:val="99"/>
    <w:unhideWhenUsed/>
    <w:rsid w:val="0056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DF3"/>
  </w:style>
  <w:style w:type="character" w:styleId="Sledovanodkaz">
    <w:name w:val="FollowedHyperlink"/>
    <w:basedOn w:val="Standardnpsmoodstavce"/>
    <w:uiPriority w:val="99"/>
    <w:semiHidden/>
    <w:unhideWhenUsed/>
    <w:rsid w:val="00B72E3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72E3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C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C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5CF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5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66E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">
    <w:name w:val="titulek"/>
    <w:rsid w:val="00C9347A"/>
    <w:rPr>
      <w:b/>
      <w:bCs/>
      <w:color w:val="701F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-msr.com/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sid.betavers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2761-CE0B-41A0-8331-7D74413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2019-07-12T10:23:00Z</dcterms:created>
  <dcterms:modified xsi:type="dcterms:W3CDTF">2019-07-12T10:23:00Z</dcterms:modified>
</cp:coreProperties>
</file>