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EC" w:rsidRPr="008B162F" w:rsidRDefault="00343825" w:rsidP="008B162F">
      <w:pPr>
        <w:spacing w:after="0" w:line="240" w:lineRule="auto"/>
        <w:jc w:val="center"/>
        <w:rPr>
          <w:b/>
          <w:sz w:val="28"/>
          <w:szCs w:val="28"/>
        </w:rPr>
      </w:pPr>
      <w:r w:rsidRPr="008B162F">
        <w:rPr>
          <w:b/>
          <w:sz w:val="28"/>
          <w:szCs w:val="28"/>
        </w:rPr>
        <w:t>Smlouva o výpůjčce</w:t>
      </w:r>
    </w:p>
    <w:p w:rsidR="00234CC1" w:rsidRDefault="00234CC1" w:rsidP="00D3439F">
      <w:pPr>
        <w:spacing w:after="0" w:line="240" w:lineRule="auto"/>
        <w:jc w:val="center"/>
      </w:pPr>
    </w:p>
    <w:p w:rsidR="00343825" w:rsidRDefault="00343825" w:rsidP="00C1309C">
      <w:pPr>
        <w:spacing w:after="0" w:line="240" w:lineRule="auto"/>
        <w:jc w:val="both"/>
      </w:pPr>
      <w:r>
        <w:t>Smluvní strany:</w:t>
      </w:r>
    </w:p>
    <w:p w:rsidR="00343825" w:rsidRDefault="00343825" w:rsidP="00C1309C">
      <w:pPr>
        <w:spacing w:after="0" w:line="240" w:lineRule="auto"/>
        <w:jc w:val="both"/>
      </w:pPr>
    </w:p>
    <w:p w:rsidR="00343825" w:rsidRPr="00343825" w:rsidRDefault="00343825" w:rsidP="00C1309C">
      <w:pPr>
        <w:spacing w:after="0" w:line="240" w:lineRule="auto"/>
        <w:jc w:val="both"/>
        <w:rPr>
          <w:b/>
        </w:rPr>
      </w:pPr>
      <w:r w:rsidRPr="00343825">
        <w:rPr>
          <w:b/>
        </w:rPr>
        <w:t>OKD, a.s.</w:t>
      </w:r>
    </w:p>
    <w:p w:rsidR="00343825" w:rsidRDefault="00343825" w:rsidP="00C1309C">
      <w:pPr>
        <w:spacing w:after="0" w:line="240" w:lineRule="auto"/>
        <w:jc w:val="both"/>
        <w:rPr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343825">
        <w:t>se</w:t>
      </w:r>
      <w:r>
        <w:t xml:space="preserve"> sídlem </w:t>
      </w:r>
      <w:proofErr w:type="spellStart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Stonavská</w:t>
      </w:r>
      <w:proofErr w:type="spellEnd"/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2179, Doly, 735 06 Karviná</w:t>
      </w:r>
    </w:p>
    <w:p w:rsidR="00BD6D96" w:rsidRDefault="00343825" w:rsidP="00C1309C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IČ </w:t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05979277, </w:t>
      </w:r>
      <w:r w:rsidR="00617A9D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DIČ </w:t>
      </w:r>
      <w:r w:rsidR="00617A9D" w:rsidRPr="00617A9D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CZ05979277</w:t>
      </w:r>
    </w:p>
    <w:p w:rsidR="00343825" w:rsidRDefault="00343825" w:rsidP="00C1309C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společnost zapsána v OR u K</w:t>
      </w:r>
      <w:r w:rsidR="00BD6D96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rajského soudu </w:t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v Ostravě – oddíl B, vložka 10919</w:t>
      </w:r>
    </w:p>
    <w:p w:rsidR="00617A9D" w:rsidRPr="00D3439F" w:rsidRDefault="005D2B88" w:rsidP="00C1309C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Garant smlouvy: </w:t>
      </w:r>
      <w:r w:rsidR="00B5500A"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Ing. Radim Tabášek, manažer centra rekultivací a pozemků</w:t>
      </w:r>
    </w:p>
    <w:p w:rsidR="00BD6D96" w:rsidRDefault="00343825" w:rsidP="00C1309C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proofErr w:type="spellStart"/>
      <w:r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zast</w:t>
      </w:r>
      <w:proofErr w:type="spellEnd"/>
      <w:r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. </w:t>
      </w:r>
      <w:r w:rsidR="005D2B88"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Ing. Michalem Heřmanem</w:t>
      </w:r>
      <w:r w:rsidR="000D3357"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,</w:t>
      </w:r>
      <w:r w:rsidR="005D2B88"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MBA, předsedou představenstva a</w:t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Ing. Petrem Hanzlíkem, členem </w:t>
      </w:r>
      <w:r w:rsidR="005D2B88" w:rsidRPr="00D3439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představenstva </w:t>
      </w:r>
    </w:p>
    <w:p w:rsidR="00343825" w:rsidRDefault="00343825" w:rsidP="00C1309C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jako „půjčitel“ na straně jedné</w:t>
      </w:r>
    </w:p>
    <w:p w:rsidR="00343825" w:rsidRDefault="00343825" w:rsidP="00C1309C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343825" w:rsidRPr="00343825" w:rsidRDefault="00343825" w:rsidP="00C1309C">
      <w:pPr>
        <w:spacing w:after="0" w:line="240" w:lineRule="auto"/>
        <w:jc w:val="both"/>
      </w:pPr>
      <w:r w:rsidRPr="00343825">
        <w:t>a</w:t>
      </w:r>
    </w:p>
    <w:p w:rsidR="007B10F0" w:rsidRDefault="007B10F0" w:rsidP="00C1309C">
      <w:pPr>
        <w:spacing w:after="0" w:line="240" w:lineRule="auto"/>
        <w:jc w:val="both"/>
        <w:rPr>
          <w:b/>
        </w:rPr>
      </w:pPr>
    </w:p>
    <w:p w:rsidR="00343825" w:rsidRPr="00343825" w:rsidRDefault="00343825" w:rsidP="00C1309C">
      <w:pPr>
        <w:spacing w:after="0" w:line="240" w:lineRule="auto"/>
        <w:jc w:val="both"/>
        <w:rPr>
          <w:b/>
        </w:rPr>
      </w:pPr>
      <w:r w:rsidRPr="00343825">
        <w:rPr>
          <w:b/>
        </w:rPr>
        <w:t>Moravskoslezské Investice a Development, a.s.</w:t>
      </w:r>
    </w:p>
    <w:p w:rsidR="00343825" w:rsidRPr="00343825" w:rsidRDefault="00343825" w:rsidP="00C1309C">
      <w:pPr>
        <w:spacing w:after="0" w:line="240" w:lineRule="auto"/>
        <w:jc w:val="both"/>
      </w:pPr>
      <w:r w:rsidRPr="00343825">
        <w:t xml:space="preserve">se sídlem Na Jízdárně 1245/7, Moravská Ostrava, 702 00 Ostrava </w:t>
      </w:r>
    </w:p>
    <w:p w:rsidR="00BD6D96" w:rsidRDefault="00343825" w:rsidP="00C1309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3825">
        <w:t xml:space="preserve">IČ 47673168, </w:t>
      </w:r>
      <w:r w:rsidR="00BD6D96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DIČ</w:t>
      </w:r>
      <w:r w:rsidR="00BD6D96">
        <w:rPr>
          <w:rFonts w:ascii="Arial" w:hAnsi="Arial" w:cs="Arial"/>
          <w:b/>
          <w:bCs/>
          <w:sz w:val="20"/>
          <w:szCs w:val="20"/>
        </w:rPr>
        <w:t xml:space="preserve"> </w:t>
      </w:r>
      <w:r w:rsidR="004041C8" w:rsidRPr="00D3439F">
        <w:t>CZ47673168</w:t>
      </w:r>
    </w:p>
    <w:p w:rsidR="00343825" w:rsidRPr="00343825" w:rsidRDefault="00343825" w:rsidP="00C1309C">
      <w:pPr>
        <w:spacing w:after="0" w:line="240" w:lineRule="auto"/>
        <w:jc w:val="both"/>
      </w:pPr>
      <w:r w:rsidRPr="00343825">
        <w:t>společnost zapsána v OR u K</w:t>
      </w:r>
      <w:r w:rsidR="00BD6D96">
        <w:t>rajského soudu</w:t>
      </w:r>
      <w:r w:rsidRPr="00343825">
        <w:t xml:space="preserve"> v Ostravě – oddíl B, vložka 609</w:t>
      </w:r>
    </w:p>
    <w:p w:rsidR="00343825" w:rsidRPr="00343825" w:rsidRDefault="00343825" w:rsidP="00C1309C">
      <w:pPr>
        <w:spacing w:after="0" w:line="240" w:lineRule="auto"/>
        <w:jc w:val="both"/>
      </w:pPr>
      <w:proofErr w:type="spellStart"/>
      <w:r w:rsidRPr="00343825">
        <w:t>zast</w:t>
      </w:r>
      <w:proofErr w:type="spellEnd"/>
      <w:r w:rsidRPr="00343825">
        <w:t xml:space="preserve">. Ing. Tomášem </w:t>
      </w:r>
      <w:proofErr w:type="spellStart"/>
      <w:r w:rsidRPr="00343825">
        <w:t>Kolárikem</w:t>
      </w:r>
      <w:proofErr w:type="spellEnd"/>
      <w:r w:rsidRPr="00343825">
        <w:t xml:space="preserve">, statutárním ředitelem </w:t>
      </w:r>
    </w:p>
    <w:p w:rsidR="00343825" w:rsidRDefault="00343825" w:rsidP="00C1309C">
      <w:pPr>
        <w:spacing w:after="0" w:line="240" w:lineRule="auto"/>
        <w:jc w:val="both"/>
      </w:pPr>
      <w:r>
        <w:t>jako „vypůjčitel“ na straně druhé,</w:t>
      </w:r>
    </w:p>
    <w:p w:rsidR="0055388F" w:rsidRDefault="0055388F" w:rsidP="00C1309C">
      <w:pPr>
        <w:spacing w:after="0" w:line="240" w:lineRule="auto"/>
        <w:jc w:val="both"/>
      </w:pPr>
    </w:p>
    <w:p w:rsidR="00343825" w:rsidRDefault="00343825" w:rsidP="00C1309C">
      <w:pPr>
        <w:spacing w:after="0" w:line="240" w:lineRule="auto"/>
        <w:jc w:val="both"/>
      </w:pPr>
      <w:r>
        <w:t xml:space="preserve">uzavírají na základě </w:t>
      </w:r>
      <w:proofErr w:type="spellStart"/>
      <w:r>
        <w:t>ust</w:t>
      </w:r>
      <w:proofErr w:type="spellEnd"/>
      <w:r>
        <w:t>. § 2193 a násl. občanského zákoníku tuto smlouvu:</w:t>
      </w:r>
    </w:p>
    <w:p w:rsidR="007B10F0" w:rsidRDefault="007B10F0" w:rsidP="00C1309C">
      <w:pPr>
        <w:spacing w:after="0" w:line="240" w:lineRule="auto"/>
        <w:jc w:val="both"/>
      </w:pPr>
    </w:p>
    <w:p w:rsidR="00343825" w:rsidRPr="008B162F" w:rsidRDefault="00343825" w:rsidP="008B162F">
      <w:pPr>
        <w:spacing w:after="0" w:line="240" w:lineRule="auto"/>
        <w:jc w:val="center"/>
        <w:rPr>
          <w:b/>
        </w:rPr>
      </w:pPr>
      <w:r w:rsidRPr="008B162F">
        <w:rPr>
          <w:b/>
        </w:rPr>
        <w:t>I.</w:t>
      </w:r>
    </w:p>
    <w:p w:rsidR="00343825" w:rsidRDefault="00343825" w:rsidP="00C1309C">
      <w:pPr>
        <w:spacing w:after="0" w:line="240" w:lineRule="auto"/>
        <w:jc w:val="both"/>
      </w:pPr>
    </w:p>
    <w:p w:rsidR="00343825" w:rsidRDefault="00343825" w:rsidP="00C1309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Půjčitel je vlastníkem nemovitých věcí, a to:</w:t>
      </w:r>
    </w:p>
    <w:p w:rsidR="00343825" w:rsidRDefault="00343825" w:rsidP="00C1309C">
      <w:pPr>
        <w:spacing w:after="0" w:line="240" w:lineRule="auto"/>
        <w:jc w:val="both"/>
      </w:pPr>
    </w:p>
    <w:p w:rsidR="0084341B" w:rsidRDefault="00343825" w:rsidP="00C1309C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pozemku </w:t>
      </w:r>
      <w:proofErr w:type="spellStart"/>
      <w:r>
        <w:t>parc</w:t>
      </w:r>
      <w:proofErr w:type="spellEnd"/>
      <w:r>
        <w:t>. č. 435/1, jehož součástí je stavba bez čp/</w:t>
      </w:r>
      <w:proofErr w:type="spellStart"/>
      <w:r>
        <w:t>če</w:t>
      </w:r>
      <w:proofErr w:type="spellEnd"/>
      <w:r>
        <w:t xml:space="preserve">, </w:t>
      </w:r>
      <w:proofErr w:type="spellStart"/>
      <w:r w:rsidRPr="0093027E">
        <w:t>prům</w:t>
      </w:r>
      <w:proofErr w:type="spellEnd"/>
      <w:r w:rsidR="0084341B" w:rsidRPr="0093027E">
        <w:t xml:space="preserve">. </w:t>
      </w:r>
      <w:proofErr w:type="spellStart"/>
      <w:r w:rsidR="0084341B" w:rsidRPr="0093027E">
        <w:t>obj</w:t>
      </w:r>
      <w:proofErr w:type="spellEnd"/>
      <w:r w:rsidR="0084341B">
        <w:t>, postavená na tomto pozemku,</w:t>
      </w:r>
    </w:p>
    <w:p w:rsidR="0084341B" w:rsidRDefault="0084341B" w:rsidP="00C1309C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pozemku </w:t>
      </w:r>
      <w:proofErr w:type="spellStart"/>
      <w:r>
        <w:t>parc</w:t>
      </w:r>
      <w:proofErr w:type="spellEnd"/>
      <w:r>
        <w:t xml:space="preserve">. č. 735 a </w:t>
      </w:r>
    </w:p>
    <w:p w:rsidR="0084341B" w:rsidRDefault="0084341B" w:rsidP="00C1309C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pozemku </w:t>
      </w:r>
      <w:proofErr w:type="spellStart"/>
      <w:r>
        <w:t>parc</w:t>
      </w:r>
      <w:proofErr w:type="spellEnd"/>
      <w:r>
        <w:t>. č. 749/2,</w:t>
      </w:r>
    </w:p>
    <w:p w:rsidR="00462A7F" w:rsidRDefault="005D2B88" w:rsidP="00C1309C">
      <w:pPr>
        <w:pStyle w:val="Odstavecseseznamem"/>
        <w:spacing w:after="0" w:line="240" w:lineRule="auto"/>
        <w:ind w:left="360"/>
        <w:jc w:val="both"/>
      </w:pPr>
      <w:r>
        <w:t xml:space="preserve">zapsaných na LV č. 277 pro katastrální území </w:t>
      </w:r>
      <w:r w:rsidR="00462A7F">
        <w:t>Karviná - Do</w:t>
      </w:r>
      <w:r>
        <w:t>ly, obec Karviná</w:t>
      </w:r>
      <w:r w:rsidRPr="005D2B88">
        <w:t>, okres Karviná, vedených u Katastrálního úřadu pro Moravskoslezský kraj, Katastrální pracoviště Karviná</w:t>
      </w:r>
      <w:r>
        <w:t>.</w:t>
      </w:r>
      <w:r w:rsidRPr="005D2B88">
        <w:t xml:space="preserve">  </w:t>
      </w:r>
    </w:p>
    <w:p w:rsidR="0055388F" w:rsidRDefault="0055388F" w:rsidP="00C1309C">
      <w:pPr>
        <w:pStyle w:val="Odstavecseseznamem"/>
        <w:spacing w:after="0" w:line="240" w:lineRule="auto"/>
        <w:ind w:left="360"/>
        <w:jc w:val="both"/>
      </w:pPr>
    </w:p>
    <w:p w:rsidR="00462A7F" w:rsidRDefault="00462A7F" w:rsidP="00462A7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Půjčitel touto smlouvou přenechává vypůjčiteli k dočasnému užívání za níže uvedených vzájemně dohodnutých podmínek </w:t>
      </w:r>
      <w:r w:rsidRPr="008959DE">
        <w:t>části</w:t>
      </w:r>
      <w:r>
        <w:t xml:space="preserve"> pozemků uvedených v odst. 1</w:t>
      </w:r>
      <w:r w:rsidR="0046336E">
        <w:t>)</w:t>
      </w:r>
      <w:r>
        <w:t xml:space="preserve"> tohoto článku smlouvy</w:t>
      </w:r>
      <w:r w:rsidR="000D3357">
        <w:t xml:space="preserve"> z důvodu využití</w:t>
      </w:r>
      <w:r w:rsidR="00BD6D96">
        <w:t xml:space="preserve"> </w:t>
      </w:r>
      <w:r w:rsidR="000D3357">
        <w:t>stavby bez čp/</w:t>
      </w:r>
      <w:proofErr w:type="spellStart"/>
      <w:r w:rsidR="000D3357">
        <w:t>če</w:t>
      </w:r>
      <w:proofErr w:type="spellEnd"/>
      <w:r>
        <w:t xml:space="preserve"> </w:t>
      </w:r>
      <w:r w:rsidR="000D3357">
        <w:t xml:space="preserve">v lokalitě </w:t>
      </w:r>
      <w:r w:rsidR="000D3357">
        <w:rPr>
          <w:rFonts w:ascii="Effra" w:hAnsi="Effra" w:cs="Effra"/>
        </w:rPr>
        <w:t>Důl Gabriela, ul. Slezská, Karviná</w:t>
      </w:r>
      <w:r w:rsidR="000D3357">
        <w:t xml:space="preserve"> a přístupu k ní </w:t>
      </w:r>
      <w:r>
        <w:t>(dále jen „předmět výpůjčky“)</w:t>
      </w:r>
      <w:r w:rsidR="0046336E">
        <w:t xml:space="preserve"> a zavazuje se umožnit jejich bezplatné dočasné užívání.</w:t>
      </w:r>
    </w:p>
    <w:p w:rsidR="00462A7F" w:rsidRDefault="00462A7F" w:rsidP="00462A7F">
      <w:pPr>
        <w:pStyle w:val="Odstavecseseznamem"/>
        <w:spacing w:after="0" w:line="240" w:lineRule="auto"/>
        <w:ind w:left="360"/>
        <w:jc w:val="both"/>
      </w:pPr>
    </w:p>
    <w:p w:rsidR="00462A7F" w:rsidRDefault="00462A7F" w:rsidP="00462A7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Předmět výpůjčky je zakreslen v příloze č. 1 této smlouvy, která tvoří její nedílnou součást.</w:t>
      </w:r>
    </w:p>
    <w:p w:rsidR="007B10F0" w:rsidRDefault="007B10F0" w:rsidP="00C1309C">
      <w:pPr>
        <w:spacing w:after="0" w:line="240" w:lineRule="auto"/>
        <w:jc w:val="both"/>
      </w:pPr>
    </w:p>
    <w:p w:rsidR="0084341B" w:rsidRPr="008B162F" w:rsidRDefault="0084341B" w:rsidP="008B162F">
      <w:pPr>
        <w:spacing w:after="0" w:line="240" w:lineRule="auto"/>
        <w:jc w:val="center"/>
        <w:rPr>
          <w:b/>
        </w:rPr>
      </w:pPr>
      <w:r w:rsidRPr="008B162F">
        <w:rPr>
          <w:b/>
        </w:rPr>
        <w:t>II.</w:t>
      </w:r>
    </w:p>
    <w:p w:rsidR="0084341B" w:rsidRDefault="0084341B" w:rsidP="00C1309C">
      <w:pPr>
        <w:spacing w:after="0" w:line="240" w:lineRule="auto"/>
        <w:jc w:val="both"/>
      </w:pPr>
    </w:p>
    <w:p w:rsidR="0084341B" w:rsidRDefault="0084341B" w:rsidP="00C1309C">
      <w:pPr>
        <w:spacing w:after="0" w:line="240" w:lineRule="auto"/>
        <w:jc w:val="both"/>
      </w:pPr>
      <w:r>
        <w:t>Půjčitel touto smlouvou přenechává vypůjčiteli předmět výpůjčky a zavazuje se mu umožnit jeho bezplatné dočasné užívání, a to za podmínek sjednaných touto smlouvou.</w:t>
      </w:r>
    </w:p>
    <w:p w:rsidR="007B10F0" w:rsidRDefault="007B10F0" w:rsidP="00C1309C">
      <w:pPr>
        <w:spacing w:after="0" w:line="240" w:lineRule="auto"/>
        <w:jc w:val="both"/>
      </w:pPr>
    </w:p>
    <w:p w:rsidR="0084341B" w:rsidRPr="008B162F" w:rsidRDefault="0084341B" w:rsidP="008B162F">
      <w:pPr>
        <w:spacing w:after="0" w:line="240" w:lineRule="auto"/>
        <w:jc w:val="center"/>
        <w:rPr>
          <w:b/>
        </w:rPr>
      </w:pPr>
      <w:r w:rsidRPr="008B162F">
        <w:rPr>
          <w:b/>
        </w:rPr>
        <w:t>III.</w:t>
      </w:r>
    </w:p>
    <w:p w:rsidR="0084341B" w:rsidRDefault="0084341B" w:rsidP="00C1309C">
      <w:pPr>
        <w:spacing w:after="0" w:line="240" w:lineRule="auto"/>
        <w:jc w:val="both"/>
      </w:pPr>
    </w:p>
    <w:p w:rsidR="0084341B" w:rsidRDefault="0084341B" w:rsidP="008B162F">
      <w:pPr>
        <w:pStyle w:val="Odstavecseseznamem"/>
        <w:numPr>
          <w:ilvl w:val="0"/>
          <w:numId w:val="4"/>
        </w:numPr>
        <w:spacing w:after="80" w:line="240" w:lineRule="auto"/>
        <w:ind w:left="357" w:hanging="357"/>
        <w:contextualSpacing w:val="0"/>
        <w:jc w:val="both"/>
      </w:pPr>
      <w:r>
        <w:t>Účelem výpůjčky je uskutečnění akce „</w:t>
      </w:r>
      <w:r w:rsidR="00462A7F">
        <w:t xml:space="preserve"> GRAND OPENING </w:t>
      </w:r>
      <w:r>
        <w:t>POHO 2030 – Představení koncepce, podpis memoranda“ pořádané vypůjčitelem v prostorech předmětu výpůjčky.</w:t>
      </w:r>
    </w:p>
    <w:p w:rsidR="0084341B" w:rsidRDefault="0084341B" w:rsidP="008B162F">
      <w:pPr>
        <w:pStyle w:val="Odstavecseseznamem"/>
        <w:numPr>
          <w:ilvl w:val="0"/>
          <w:numId w:val="4"/>
        </w:numPr>
        <w:spacing w:after="80" w:line="240" w:lineRule="auto"/>
        <w:ind w:left="357" w:hanging="357"/>
        <w:contextualSpacing w:val="0"/>
        <w:jc w:val="both"/>
      </w:pPr>
      <w:r>
        <w:t xml:space="preserve">Koncept akce uvedené výše v odst. 1) tohoto článku je popsán v příloze </w:t>
      </w:r>
      <w:r w:rsidR="0046336E">
        <w:t xml:space="preserve">č.2 </w:t>
      </w:r>
      <w:r>
        <w:t xml:space="preserve">této smlouvy, která je její </w:t>
      </w:r>
      <w:r w:rsidR="00462A7F">
        <w:t xml:space="preserve">nedílnou </w:t>
      </w:r>
      <w:r>
        <w:t>součástí.</w:t>
      </w:r>
    </w:p>
    <w:p w:rsidR="001B3D41" w:rsidRDefault="001B3D41" w:rsidP="008B162F">
      <w:pPr>
        <w:pStyle w:val="Odstavecseseznamem"/>
        <w:numPr>
          <w:ilvl w:val="0"/>
          <w:numId w:val="4"/>
        </w:numPr>
        <w:spacing w:after="80" w:line="240" w:lineRule="auto"/>
        <w:ind w:left="357" w:hanging="357"/>
        <w:contextualSpacing w:val="0"/>
        <w:jc w:val="both"/>
      </w:pPr>
      <w:bookmarkStart w:id="0" w:name="_Hlk12525391"/>
      <w:r>
        <w:lastRenderedPageBreak/>
        <w:t>Předmět výpůjčky bude užíván rovněž k příjezdu a parkování motorových vozidel pořadatelů, hostů a spolupracujících firem.</w:t>
      </w:r>
    </w:p>
    <w:bookmarkEnd w:id="0"/>
    <w:p w:rsidR="0084341B" w:rsidRPr="008B162F" w:rsidRDefault="00FF00C8" w:rsidP="008B162F">
      <w:pPr>
        <w:spacing w:after="0" w:line="240" w:lineRule="auto"/>
        <w:jc w:val="center"/>
        <w:rPr>
          <w:b/>
        </w:rPr>
      </w:pPr>
      <w:r w:rsidRPr="008B162F">
        <w:rPr>
          <w:b/>
        </w:rPr>
        <w:t>IV</w:t>
      </w:r>
      <w:r w:rsidR="0084341B" w:rsidRPr="008B162F">
        <w:rPr>
          <w:b/>
        </w:rPr>
        <w:t>.</w:t>
      </w:r>
    </w:p>
    <w:p w:rsidR="0084341B" w:rsidRDefault="0084341B" w:rsidP="00C1309C">
      <w:pPr>
        <w:spacing w:after="0" w:line="240" w:lineRule="auto"/>
        <w:jc w:val="both"/>
      </w:pPr>
    </w:p>
    <w:p w:rsidR="00A80529" w:rsidRDefault="0084341B" w:rsidP="008B162F">
      <w:pPr>
        <w:pStyle w:val="Odstavecseseznamem"/>
        <w:numPr>
          <w:ilvl w:val="0"/>
          <w:numId w:val="6"/>
        </w:numPr>
        <w:spacing w:after="80" w:line="240" w:lineRule="auto"/>
        <w:ind w:left="357" w:hanging="357"/>
        <w:contextualSpacing w:val="0"/>
        <w:jc w:val="both"/>
      </w:pPr>
      <w:r>
        <w:t>Výpůjčka je sjednána na dobu od</w:t>
      </w:r>
      <w:r w:rsidR="00FF00C8">
        <w:t xml:space="preserve"> 16. 7. 2019 do 18. 7. 2019. </w:t>
      </w:r>
    </w:p>
    <w:p w:rsidR="00A80529" w:rsidRDefault="00A80529" w:rsidP="008B162F">
      <w:pPr>
        <w:pStyle w:val="Odstavecseseznamem"/>
        <w:numPr>
          <w:ilvl w:val="0"/>
          <w:numId w:val="6"/>
        </w:numPr>
        <w:spacing w:after="80" w:line="240" w:lineRule="auto"/>
        <w:ind w:left="357" w:hanging="357"/>
        <w:contextualSpacing w:val="0"/>
        <w:jc w:val="both"/>
      </w:pPr>
      <w:r>
        <w:t>Půjčitel předá předmět výpůjčky vypůjčiteli dne</w:t>
      </w:r>
      <w:r w:rsidR="009B51EC">
        <w:t xml:space="preserve"> 1</w:t>
      </w:r>
      <w:r w:rsidR="00BD6D96">
        <w:t>6</w:t>
      </w:r>
      <w:r w:rsidR="009B51EC">
        <w:t>. 7. 2019 v 6:30 hod.</w:t>
      </w:r>
      <w:r>
        <w:t xml:space="preserve">  </w:t>
      </w:r>
    </w:p>
    <w:p w:rsidR="00C1309C" w:rsidRDefault="00FF00C8" w:rsidP="008B162F">
      <w:pPr>
        <w:pStyle w:val="Odstavecseseznamem"/>
        <w:numPr>
          <w:ilvl w:val="0"/>
          <w:numId w:val="6"/>
        </w:numPr>
        <w:spacing w:after="80" w:line="240" w:lineRule="auto"/>
        <w:ind w:left="357" w:hanging="357"/>
        <w:contextualSpacing w:val="0"/>
        <w:jc w:val="both"/>
      </w:pPr>
      <w:r>
        <w:t>Samotná akce uvedená v čl. III. této smlouvy se uskuteční dne 17. 7. 2019</w:t>
      </w:r>
      <w:r w:rsidR="006269EC">
        <w:t>, s předpokládaným ukončením ve 14:00 hod.</w:t>
      </w:r>
      <w:r>
        <w:t xml:space="preserve"> </w:t>
      </w:r>
      <w:r w:rsidR="0084341B">
        <w:t xml:space="preserve"> </w:t>
      </w:r>
    </w:p>
    <w:p w:rsidR="0084341B" w:rsidRDefault="00C1309C" w:rsidP="008B162F">
      <w:pPr>
        <w:pStyle w:val="Odstavecseseznamem"/>
        <w:numPr>
          <w:ilvl w:val="0"/>
          <w:numId w:val="6"/>
        </w:numPr>
        <w:spacing w:after="80" w:line="240" w:lineRule="auto"/>
        <w:ind w:left="357" w:hanging="357"/>
        <w:contextualSpacing w:val="0"/>
        <w:jc w:val="both"/>
      </w:pPr>
      <w:r>
        <w:t>Po skončení akce je vypůjčitel povinen předmět výpůjčky vyklidit a</w:t>
      </w:r>
      <w:r w:rsidR="00A80529">
        <w:t xml:space="preserve"> předat půjčiteli </w:t>
      </w:r>
      <w:r w:rsidR="009B51EC">
        <w:t xml:space="preserve">nejpozději </w:t>
      </w:r>
      <w:r w:rsidR="00A80529">
        <w:t>dne 18.</w:t>
      </w:r>
      <w:r w:rsidR="006269EC">
        <w:t> </w:t>
      </w:r>
      <w:r w:rsidR="00A80529">
        <w:t>7. 2019 v</w:t>
      </w:r>
      <w:r w:rsidR="009B51EC">
        <w:t xml:space="preserve">e 14:00 hod. </w:t>
      </w:r>
      <w:r w:rsidR="00A80529">
        <w:t xml:space="preserve">  </w:t>
      </w:r>
      <w:r>
        <w:t xml:space="preserve"> </w:t>
      </w:r>
      <w:r w:rsidR="0084341B">
        <w:t xml:space="preserve"> </w:t>
      </w:r>
    </w:p>
    <w:p w:rsidR="00FF00C8" w:rsidRPr="008B162F" w:rsidRDefault="00FF00C8" w:rsidP="008B162F">
      <w:pPr>
        <w:spacing w:after="0" w:line="240" w:lineRule="auto"/>
        <w:jc w:val="center"/>
        <w:rPr>
          <w:b/>
        </w:rPr>
      </w:pPr>
      <w:r w:rsidRPr="008B162F">
        <w:rPr>
          <w:b/>
        </w:rPr>
        <w:t>V.</w:t>
      </w:r>
    </w:p>
    <w:p w:rsidR="00FF00C8" w:rsidRDefault="00FF00C8" w:rsidP="00C1309C">
      <w:pPr>
        <w:spacing w:after="0" w:line="240" w:lineRule="auto"/>
        <w:jc w:val="both"/>
      </w:pPr>
    </w:p>
    <w:p w:rsidR="00FF00C8" w:rsidRDefault="00FF00C8" w:rsidP="008B162F">
      <w:pPr>
        <w:pStyle w:val="Odstavecseseznamem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</w:pPr>
      <w:r>
        <w:t>Půjčitel přenechá vypůjčiteli předmět výpůjčky ve stavu</w:t>
      </w:r>
      <w:r w:rsidR="000D3357">
        <w:t xml:space="preserve">, který </w:t>
      </w:r>
      <w:r w:rsidR="006269EC">
        <w:t xml:space="preserve">je uveden v příloze </w:t>
      </w:r>
      <w:r w:rsidR="0046336E">
        <w:t xml:space="preserve">č. 3 </w:t>
      </w:r>
      <w:r w:rsidR="006269EC">
        <w:t xml:space="preserve">této smlouvy – </w:t>
      </w:r>
      <w:r w:rsidR="00F96703">
        <w:t xml:space="preserve">Ujednání ve věcech organizačních a </w:t>
      </w:r>
      <w:proofErr w:type="gramStart"/>
      <w:r w:rsidR="00F96703">
        <w:t xml:space="preserve">BOZP - </w:t>
      </w:r>
      <w:r w:rsidR="006269EC">
        <w:t>provozní</w:t>
      </w:r>
      <w:proofErr w:type="gramEnd"/>
      <w:r w:rsidR="006269EC">
        <w:t xml:space="preserve"> řád akce.</w:t>
      </w:r>
    </w:p>
    <w:p w:rsidR="00C1309C" w:rsidRDefault="00FF00C8" w:rsidP="008B162F">
      <w:pPr>
        <w:pStyle w:val="Odstavecseseznamem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</w:pPr>
      <w:r>
        <w:t xml:space="preserve">Půjčitel poučí vypůjčitele, jak předmět výpůjčky užívat. </w:t>
      </w:r>
    </w:p>
    <w:p w:rsidR="00FF00C8" w:rsidRDefault="0093027E" w:rsidP="008B162F">
      <w:pPr>
        <w:pStyle w:val="Odstavecseseznamem"/>
        <w:numPr>
          <w:ilvl w:val="0"/>
          <w:numId w:val="5"/>
        </w:numPr>
        <w:spacing w:after="80" w:line="240" w:lineRule="auto"/>
        <w:ind w:left="357" w:hanging="357"/>
        <w:contextualSpacing w:val="0"/>
        <w:jc w:val="both"/>
      </w:pPr>
      <w:r>
        <w:t>Požární ochranu v souvislosti s konáním akce uvedené v čl. III. této smlouvy zajistí vypůjčitel prostřednictvím externího dodavatele</w:t>
      </w:r>
      <w:r w:rsidR="005A060E">
        <w:t>.</w:t>
      </w:r>
      <w:r>
        <w:t xml:space="preserve"> </w:t>
      </w:r>
    </w:p>
    <w:p w:rsidR="00A80529" w:rsidRPr="008B162F" w:rsidRDefault="00A80529" w:rsidP="008B162F">
      <w:pPr>
        <w:spacing w:after="0" w:line="240" w:lineRule="auto"/>
        <w:jc w:val="center"/>
        <w:rPr>
          <w:b/>
        </w:rPr>
      </w:pPr>
      <w:r w:rsidRPr="008B162F">
        <w:rPr>
          <w:b/>
        </w:rPr>
        <w:t>VI.</w:t>
      </w:r>
    </w:p>
    <w:p w:rsidR="00A80529" w:rsidRDefault="00A80529" w:rsidP="00A80529">
      <w:pPr>
        <w:spacing w:after="0" w:line="240" w:lineRule="auto"/>
        <w:jc w:val="both"/>
      </w:pPr>
    </w:p>
    <w:p w:rsidR="00A80529" w:rsidRDefault="00A80529" w:rsidP="008B162F">
      <w:pPr>
        <w:pStyle w:val="Odstavecseseznamem"/>
        <w:numPr>
          <w:ilvl w:val="0"/>
          <w:numId w:val="8"/>
        </w:numPr>
        <w:spacing w:after="80" w:line="240" w:lineRule="auto"/>
        <w:ind w:left="357" w:hanging="357"/>
        <w:contextualSpacing w:val="0"/>
        <w:jc w:val="both"/>
      </w:pPr>
      <w:r>
        <w:t>Tato smlouva je sepsána ve dvou vyhotoveních, z nichž každá ze stran obdrží jedno vyhotovení.</w:t>
      </w:r>
    </w:p>
    <w:p w:rsidR="00A80529" w:rsidRDefault="00A80529" w:rsidP="008B162F">
      <w:pPr>
        <w:pStyle w:val="Odstavecseseznamem"/>
        <w:numPr>
          <w:ilvl w:val="0"/>
          <w:numId w:val="8"/>
        </w:numPr>
        <w:spacing w:after="80" w:line="240" w:lineRule="auto"/>
        <w:ind w:left="357" w:hanging="357"/>
        <w:contextualSpacing w:val="0"/>
        <w:jc w:val="both"/>
      </w:pPr>
      <w:r>
        <w:t>Měnit nebo doplňovat obsah této smlouvy je možné jen formou písemných dodatků.</w:t>
      </w:r>
    </w:p>
    <w:p w:rsidR="00A80529" w:rsidRDefault="00A80529" w:rsidP="008B162F">
      <w:pPr>
        <w:pStyle w:val="Odstavecseseznamem"/>
        <w:numPr>
          <w:ilvl w:val="0"/>
          <w:numId w:val="8"/>
        </w:numPr>
        <w:spacing w:after="80" w:line="240" w:lineRule="auto"/>
        <w:ind w:left="357" w:hanging="357"/>
        <w:contextualSpacing w:val="0"/>
        <w:jc w:val="both"/>
      </w:pPr>
      <w:r>
        <w:t xml:space="preserve">Tato smlouva nabývá platnosti dnem jejího podpisu oběma smluvními stranami.  </w:t>
      </w:r>
    </w:p>
    <w:p w:rsidR="00A80529" w:rsidRDefault="00A80529" w:rsidP="008B162F">
      <w:pPr>
        <w:pStyle w:val="Odstavecseseznamem"/>
        <w:numPr>
          <w:ilvl w:val="0"/>
          <w:numId w:val="8"/>
        </w:numPr>
        <w:spacing w:after="80" w:line="240" w:lineRule="auto"/>
        <w:ind w:left="357" w:hanging="357"/>
        <w:contextualSpacing w:val="0"/>
        <w:jc w:val="both"/>
      </w:pPr>
      <w:r>
        <w:t>Smluvní strany souhlasí s uveřejněním plného znění této smlouvy v registru smluv podle zákona č. 340/2015 Sb., o zvláštních podmínkách účinnosti některých smluv, uveřejňování těchto smluv a o registru smluv (zákon o registru smluv).</w:t>
      </w:r>
    </w:p>
    <w:p w:rsidR="008B162F" w:rsidRDefault="00A80529" w:rsidP="008B162F">
      <w:pPr>
        <w:pStyle w:val="Odstavecseseznamem"/>
        <w:numPr>
          <w:ilvl w:val="0"/>
          <w:numId w:val="8"/>
        </w:numPr>
        <w:spacing w:after="80" w:line="240" w:lineRule="auto"/>
        <w:ind w:left="357" w:hanging="357"/>
        <w:contextualSpacing w:val="0"/>
        <w:jc w:val="both"/>
      </w:pPr>
      <w:r>
        <w:t>Smluvní strany prohlašují, že tato smlouva je výrazem jejich pravé a svobodné vůle a že není uzavírána v tísni ani za nevýhodných podmínek. Na důkaz toho připojují své podpisy.</w:t>
      </w:r>
    </w:p>
    <w:p w:rsidR="007B10F0" w:rsidRDefault="007B10F0" w:rsidP="008B162F">
      <w:pPr>
        <w:spacing w:after="0" w:line="240" w:lineRule="auto"/>
        <w:jc w:val="both"/>
      </w:pPr>
    </w:p>
    <w:p w:rsidR="00BE67FA" w:rsidRDefault="001B3D41" w:rsidP="008B162F">
      <w:pPr>
        <w:spacing w:after="0" w:line="240" w:lineRule="auto"/>
        <w:jc w:val="both"/>
        <w:rPr>
          <w:b/>
        </w:rPr>
      </w:pPr>
      <w:bookmarkStart w:id="1" w:name="_Hlk12525472"/>
      <w:r w:rsidRPr="009B51EC">
        <w:rPr>
          <w:b/>
        </w:rPr>
        <w:t>Příloh</w:t>
      </w:r>
      <w:r w:rsidR="00BE67FA" w:rsidRPr="009B51EC">
        <w:rPr>
          <w:b/>
        </w:rPr>
        <w:t>y:</w:t>
      </w:r>
      <w:r w:rsidRPr="009B51EC">
        <w:rPr>
          <w:b/>
        </w:rPr>
        <w:tab/>
      </w:r>
    </w:p>
    <w:p w:rsidR="0046336E" w:rsidRPr="009B51EC" w:rsidRDefault="0046336E" w:rsidP="008B162F">
      <w:pPr>
        <w:spacing w:after="0" w:line="240" w:lineRule="auto"/>
        <w:jc w:val="both"/>
        <w:rPr>
          <w:b/>
        </w:rPr>
      </w:pPr>
    </w:p>
    <w:p w:rsidR="0055388F" w:rsidRDefault="0055388F" w:rsidP="0055388F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Předmět výpůjčky</w:t>
      </w:r>
    </w:p>
    <w:p w:rsidR="00BE67FA" w:rsidRDefault="0046336E" w:rsidP="00BE67FA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Koncept akce</w:t>
      </w:r>
    </w:p>
    <w:p w:rsidR="001B3D41" w:rsidRDefault="00F96703" w:rsidP="00BE67FA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Ujednání ve věcech organizačních a BOZP - </w:t>
      </w:r>
      <w:r w:rsidR="0046336E">
        <w:t>Provozní řád akce</w:t>
      </w:r>
    </w:p>
    <w:bookmarkEnd w:id="1"/>
    <w:p w:rsidR="001B3D41" w:rsidRDefault="001B3D41" w:rsidP="008B162F">
      <w:pPr>
        <w:spacing w:after="0" w:line="240" w:lineRule="auto"/>
        <w:jc w:val="both"/>
      </w:pPr>
    </w:p>
    <w:p w:rsidR="001B3D41" w:rsidRDefault="001B3D41" w:rsidP="008B162F">
      <w:pPr>
        <w:spacing w:after="0" w:line="240" w:lineRule="auto"/>
        <w:jc w:val="both"/>
      </w:pPr>
    </w:p>
    <w:p w:rsidR="00A80529" w:rsidRDefault="008B162F" w:rsidP="008B162F">
      <w:pPr>
        <w:spacing w:after="0" w:line="240" w:lineRule="auto"/>
        <w:jc w:val="both"/>
      </w:pPr>
      <w:r>
        <w:t>V</w:t>
      </w:r>
      <w:r w:rsidR="0055388F">
        <w:t xml:space="preserve"> Karviné </w:t>
      </w:r>
      <w:r>
        <w:t xml:space="preserve">dne </w:t>
      </w:r>
      <w:r w:rsidR="0055388F">
        <w:t>10.7.2019</w:t>
      </w:r>
      <w:r w:rsidR="0055388F">
        <w:tab/>
      </w:r>
      <w:r w:rsidR="0055388F">
        <w:tab/>
      </w:r>
      <w:r>
        <w:tab/>
      </w:r>
      <w:r>
        <w:tab/>
        <w:t>V</w:t>
      </w:r>
      <w:r w:rsidR="0055388F">
        <w:t xml:space="preserve"> Ostravě </w:t>
      </w:r>
      <w:r>
        <w:t>dne</w:t>
      </w:r>
      <w:r w:rsidR="0055388F">
        <w:t xml:space="preserve"> 11.7.2019</w:t>
      </w:r>
      <w:r w:rsidR="00A80529">
        <w:t xml:space="preserve"> </w:t>
      </w:r>
    </w:p>
    <w:p w:rsidR="008B162F" w:rsidRDefault="0055388F" w:rsidP="008B162F">
      <w:pPr>
        <w:spacing w:after="0" w:line="240" w:lineRule="auto"/>
        <w:jc w:val="both"/>
      </w:pPr>
      <w:r>
        <w:t>Za půjčitele</w:t>
      </w:r>
      <w:r>
        <w:tab/>
      </w:r>
      <w:r>
        <w:tab/>
      </w:r>
      <w:r>
        <w:tab/>
      </w:r>
      <w:r>
        <w:tab/>
      </w:r>
      <w:r w:rsidR="008B162F">
        <w:tab/>
      </w:r>
      <w:r w:rsidR="008B162F">
        <w:tab/>
      </w:r>
      <w:r>
        <w:t>Za vypůjčitele</w:t>
      </w:r>
    </w:p>
    <w:p w:rsidR="008B162F" w:rsidRPr="00343825" w:rsidRDefault="008B162F" w:rsidP="008B162F">
      <w:pPr>
        <w:spacing w:after="0" w:line="240" w:lineRule="auto"/>
        <w:jc w:val="both"/>
        <w:rPr>
          <w:b/>
        </w:rPr>
      </w:pPr>
      <w:r w:rsidRPr="00343825">
        <w:rPr>
          <w:b/>
        </w:rPr>
        <w:t>OKD, a.s.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825">
        <w:rPr>
          <w:b/>
        </w:rPr>
        <w:t>Moravskoslezské Investice a Development, a.s.</w:t>
      </w:r>
    </w:p>
    <w:p w:rsidR="0055388F" w:rsidRDefault="0055388F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8B162F" w:rsidRDefault="008B162F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</w:p>
    <w:p w:rsidR="008B162F" w:rsidRDefault="008B162F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_____________________</w:t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  <w:t>____________________________</w:t>
      </w:r>
    </w:p>
    <w:p w:rsidR="00A776E7" w:rsidRDefault="0046336E" w:rsidP="00A776E7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Ing. Michal Heřman</w:t>
      </w:r>
      <w:r w:rsidR="000D3357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, MBA</w:t>
      </w:r>
      <w:r w:rsidR="0055388F" w:rsidRP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</w:t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55388F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  <w:t>Ing. Tomáš Kolárik</w:t>
      </w:r>
    </w:p>
    <w:p w:rsidR="00A776E7" w:rsidRDefault="000D3357" w:rsidP="00A776E7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p</w:t>
      </w:r>
      <w:r w:rsidR="0046336E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ředseda představenstva</w:t>
      </w:r>
      <w:r w:rsidR="00A776E7" w:rsidRPr="00A776E7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</w:t>
      </w:r>
      <w:r w:rsidR="00A776E7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A776E7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A776E7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</w:r>
      <w:r w:rsidR="00A776E7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ab/>
        <w:t>statutární ředitel</w:t>
      </w:r>
    </w:p>
    <w:p w:rsidR="0046336E" w:rsidRDefault="0046336E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0D3357" w:rsidRDefault="000D3357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0D3357" w:rsidRDefault="000D3357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0D3357" w:rsidRDefault="000D3357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8B162F" w:rsidRDefault="008B162F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_____________________</w:t>
      </w:r>
    </w:p>
    <w:p w:rsidR="008B162F" w:rsidRDefault="0055388F" w:rsidP="008B162F">
      <w:pPr>
        <w:spacing w:after="0" w:line="240" w:lineRule="auto"/>
        <w:jc w:val="both"/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Ing. Petr Hanz</w:t>
      </w:r>
      <w:bookmarkStart w:id="2" w:name="_GoBack"/>
      <w:bookmarkEnd w:id="2"/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lík</w:t>
      </w:r>
    </w:p>
    <w:p w:rsidR="008B162F" w:rsidRDefault="0055388F" w:rsidP="008B162F">
      <w:pPr>
        <w:spacing w:after="0" w:line="240" w:lineRule="auto"/>
        <w:jc w:val="both"/>
      </w:pPr>
      <w:r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>člen</w:t>
      </w:r>
      <w:r w:rsidR="0046336E">
        <w:rPr>
          <w:rStyle w:val="nowrap"/>
          <w:rFonts w:ascii="Verdana" w:hAnsi="Verdana"/>
          <w:color w:val="333333"/>
          <w:sz w:val="18"/>
          <w:szCs w:val="18"/>
          <w:bdr w:val="none" w:sz="0" w:space="0" w:color="auto" w:frame="1"/>
        </w:rPr>
        <w:t xml:space="preserve"> představenstva</w:t>
      </w:r>
      <w:r w:rsidR="0060690E">
        <w:t xml:space="preserve"> </w:t>
      </w:r>
    </w:p>
    <w:sectPr w:rsidR="008B162F" w:rsidSect="008B162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683C"/>
    <w:multiLevelType w:val="hybridMultilevel"/>
    <w:tmpl w:val="75D601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1166F"/>
    <w:multiLevelType w:val="hybridMultilevel"/>
    <w:tmpl w:val="B6767F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D7734"/>
    <w:multiLevelType w:val="hybridMultilevel"/>
    <w:tmpl w:val="2E0606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C68E9"/>
    <w:multiLevelType w:val="hybridMultilevel"/>
    <w:tmpl w:val="68226B12"/>
    <w:lvl w:ilvl="0" w:tplc="63F2B7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76D64"/>
    <w:multiLevelType w:val="hybridMultilevel"/>
    <w:tmpl w:val="0FDE07D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F1370"/>
    <w:multiLevelType w:val="hybridMultilevel"/>
    <w:tmpl w:val="CEAC30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B0905"/>
    <w:multiLevelType w:val="hybridMultilevel"/>
    <w:tmpl w:val="D20465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A0D95"/>
    <w:multiLevelType w:val="hybridMultilevel"/>
    <w:tmpl w:val="8E8E7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27B8"/>
    <w:multiLevelType w:val="hybridMultilevel"/>
    <w:tmpl w:val="2B26AC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25"/>
    <w:rsid w:val="000D3357"/>
    <w:rsid w:val="001B3D41"/>
    <w:rsid w:val="001D5CD8"/>
    <w:rsid w:val="00234CC1"/>
    <w:rsid w:val="002A794C"/>
    <w:rsid w:val="00343825"/>
    <w:rsid w:val="00397A46"/>
    <w:rsid w:val="003D4067"/>
    <w:rsid w:val="004041C8"/>
    <w:rsid w:val="00462A7F"/>
    <w:rsid w:val="0046336E"/>
    <w:rsid w:val="0052068C"/>
    <w:rsid w:val="00522A0F"/>
    <w:rsid w:val="005318A7"/>
    <w:rsid w:val="0055388F"/>
    <w:rsid w:val="005A060E"/>
    <w:rsid w:val="005D2B88"/>
    <w:rsid w:val="0060690E"/>
    <w:rsid w:val="00617A9D"/>
    <w:rsid w:val="006269EC"/>
    <w:rsid w:val="007B10F0"/>
    <w:rsid w:val="0084341B"/>
    <w:rsid w:val="008959DE"/>
    <w:rsid w:val="008B162F"/>
    <w:rsid w:val="0093027E"/>
    <w:rsid w:val="009B51EC"/>
    <w:rsid w:val="00A776E7"/>
    <w:rsid w:val="00A80529"/>
    <w:rsid w:val="00B268C0"/>
    <w:rsid w:val="00B5500A"/>
    <w:rsid w:val="00BD6D96"/>
    <w:rsid w:val="00BE67FA"/>
    <w:rsid w:val="00C1309C"/>
    <w:rsid w:val="00D204B3"/>
    <w:rsid w:val="00D21458"/>
    <w:rsid w:val="00D3439F"/>
    <w:rsid w:val="00E40C38"/>
    <w:rsid w:val="00F96703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8EEC1-D104-4F52-9C98-4AD7984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343825"/>
  </w:style>
  <w:style w:type="character" w:customStyle="1" w:styleId="nowrap">
    <w:name w:val="nowrap"/>
    <w:basedOn w:val="Standardnpsmoodstavce"/>
    <w:rsid w:val="00343825"/>
  </w:style>
  <w:style w:type="paragraph" w:styleId="Odstavecseseznamem">
    <w:name w:val="List Paragraph"/>
    <w:basedOn w:val="Normln"/>
    <w:uiPriority w:val="34"/>
    <w:qFormat/>
    <w:rsid w:val="0084341B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FF00C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62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Kasparková Renata</cp:lastModifiedBy>
  <cp:revision>2</cp:revision>
  <cp:lastPrinted>2019-06-27T08:58:00Z</cp:lastPrinted>
  <dcterms:created xsi:type="dcterms:W3CDTF">2019-07-12T07:17:00Z</dcterms:created>
  <dcterms:modified xsi:type="dcterms:W3CDTF">2019-07-12T07:17:00Z</dcterms:modified>
</cp:coreProperties>
</file>