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2A" w:rsidRDefault="00875A10">
      <w:pPr>
        <w:pStyle w:val="Nadpis2"/>
        <w:spacing w:before="66"/>
        <w:ind w:left="3471"/>
        <w:jc w:val="left"/>
      </w:pPr>
      <w:r>
        <w:t>R16Z00244 – 244. minitendr</w:t>
      </w:r>
    </w:p>
    <w:p w:rsidR="00751C2A" w:rsidRDefault="00751C2A">
      <w:pPr>
        <w:pStyle w:val="Zkladntext"/>
        <w:spacing w:before="9"/>
        <w:rPr>
          <w:b/>
          <w:sz w:val="37"/>
        </w:rPr>
      </w:pPr>
    </w:p>
    <w:p w:rsidR="00751C2A" w:rsidRDefault="00875A10">
      <w:pPr>
        <w:ind w:left="152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751C2A" w:rsidRDefault="00875A10">
      <w:pPr>
        <w:pStyle w:val="Zkladntext"/>
        <w:spacing w:before="38" w:line="276" w:lineRule="auto"/>
        <w:ind w:left="1529" w:right="2235"/>
      </w:pPr>
      <w:r>
        <w:t>se sídlem Jeremenkova 11, Ostrava - Vítkovice, PSČ 703 00 IČO: 47672234, DIČ: Není plátce DPH</w:t>
      </w:r>
    </w:p>
    <w:p w:rsidR="00751C2A" w:rsidRDefault="00875A10">
      <w:pPr>
        <w:spacing w:line="276" w:lineRule="auto"/>
        <w:ind w:left="152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751C2A" w:rsidRDefault="00875A10">
      <w:pPr>
        <w:pStyle w:val="Zkladntext"/>
        <w:spacing w:before="3" w:line="552" w:lineRule="auto"/>
        <w:ind w:left="152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751C2A" w:rsidRDefault="00875A10">
      <w:pPr>
        <w:pStyle w:val="Zkladntext"/>
        <w:spacing w:before="14"/>
        <w:ind w:left="1529"/>
      </w:pPr>
      <w:r>
        <w:t>a</w:t>
      </w:r>
    </w:p>
    <w:p w:rsidR="00751C2A" w:rsidRDefault="00751C2A">
      <w:pPr>
        <w:pStyle w:val="Zkladntext"/>
        <w:spacing w:before="5"/>
        <w:rPr>
          <w:sz w:val="31"/>
        </w:rPr>
      </w:pPr>
    </w:p>
    <w:p w:rsidR="00751C2A" w:rsidRDefault="00875A10">
      <w:pPr>
        <w:pStyle w:val="Nadpis2"/>
        <w:spacing w:before="1"/>
        <w:ind w:left="1529"/>
        <w:jc w:val="left"/>
      </w:pPr>
      <w:r>
        <w:t>Ogilvy &amp; Mather spol. s r.o.</w:t>
      </w:r>
    </w:p>
    <w:p w:rsidR="00751C2A" w:rsidRDefault="00875A10">
      <w:pPr>
        <w:pStyle w:val="Zkladntext"/>
        <w:spacing w:before="36" w:line="278" w:lineRule="auto"/>
        <w:ind w:left="1529" w:right="2794"/>
      </w:pPr>
      <w:r>
        <w:t>se sídlem Přívozní 2A, č.p. 1064, Praha 7, PSČ 170 00 IČO: 45794511, DIČ: CZ45794511</w:t>
      </w:r>
    </w:p>
    <w:p w:rsidR="00751C2A" w:rsidRDefault="00875A10">
      <w:pPr>
        <w:spacing w:line="274" w:lineRule="exact"/>
        <w:ind w:left="152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751C2A" w:rsidRDefault="00875A10">
      <w:pPr>
        <w:spacing w:before="41"/>
        <w:ind w:left="1529"/>
        <w:rPr>
          <w:i/>
          <w:sz w:val="24"/>
        </w:rPr>
      </w:pPr>
      <w:r>
        <w:rPr>
          <w:i/>
          <w:sz w:val="24"/>
        </w:rPr>
        <w:t>C 11330</w:t>
      </w:r>
    </w:p>
    <w:p w:rsidR="00751C2A" w:rsidRDefault="00875A10">
      <w:pPr>
        <w:pStyle w:val="Zkladntext"/>
        <w:spacing w:before="41" w:line="552" w:lineRule="auto"/>
        <w:ind w:left="1529" w:right="3269"/>
      </w:pPr>
      <w:r>
        <w:t>zastoupená na základě plné moci Hanou Fialovou dále jen „</w:t>
      </w:r>
      <w:r>
        <w:rPr>
          <w:b/>
        </w:rPr>
        <w:t>poskytovatel</w:t>
      </w:r>
      <w:r>
        <w:t>“ na straně druhé</w:t>
      </w:r>
    </w:p>
    <w:p w:rsidR="00751C2A" w:rsidRDefault="00751C2A">
      <w:pPr>
        <w:pStyle w:val="Zkladntext"/>
        <w:spacing w:before="10"/>
        <w:rPr>
          <w:sz w:val="9"/>
        </w:rPr>
      </w:pPr>
    </w:p>
    <w:p w:rsidR="00751C2A" w:rsidRDefault="00751C2A">
      <w:pPr>
        <w:rPr>
          <w:sz w:val="9"/>
        </w:rPr>
        <w:sectPr w:rsidR="00751C2A">
          <w:type w:val="continuous"/>
          <w:pgSz w:w="11910" w:h="16840"/>
          <w:pgMar w:top="620" w:right="1300" w:bottom="280" w:left="1020" w:header="708" w:footer="708" w:gutter="0"/>
          <w:cols w:space="708"/>
        </w:sectPr>
      </w:pPr>
    </w:p>
    <w:p w:rsidR="00751C2A" w:rsidRDefault="001260F0">
      <w:pPr>
        <w:spacing w:before="105"/>
        <w:ind w:left="101" w:right="-16"/>
        <w:rPr>
          <w:rFonts w:ascii="Myriad Pro"/>
          <w:sz w:val="2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509270</wp:posOffset>
                </wp:positionV>
                <wp:extent cx="678180" cy="222250"/>
                <wp:effectExtent l="0" t="444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C2A" w:rsidRDefault="00751C2A">
                            <w:pPr>
                              <w:spacing w:before="1"/>
                              <w:rPr>
                                <w:rFonts w:ascii="Myriad Pro" w:hAnsi="Myriad Pro"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1pt;margin-top:40.1pt;width:53.4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+IrA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" filled="f" stroked="f">
                <v:textbox inset="0,0,0,0">
                  <w:txbxContent>
                    <w:p w:rsidR="00751C2A" w:rsidRDefault="00751C2A">
                      <w:pPr>
                        <w:spacing w:before="1"/>
                        <w:rPr>
                          <w:rFonts w:ascii="Myriad Pro" w:hAnsi="Myriad Pro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1C2A" w:rsidRDefault="00875A10">
      <w:pPr>
        <w:spacing w:before="98"/>
        <w:ind w:left="101" w:right="-19"/>
        <w:rPr>
          <w:rFonts w:ascii="Myriad Pro" w:hAnsi="Myriad Pro"/>
          <w:sz w:val="15"/>
        </w:rPr>
      </w:pPr>
      <w:r>
        <w:br w:type="column"/>
      </w:r>
    </w:p>
    <w:p w:rsidR="00751C2A" w:rsidRDefault="00875A10">
      <w:pPr>
        <w:pStyle w:val="Zkladntext"/>
        <w:spacing w:before="216"/>
        <w:ind w:left="101"/>
      </w:pPr>
      <w:r>
        <w:br w:type="column"/>
      </w:r>
      <w:r>
        <w:lastRenderedPageBreak/>
        <w:t>uzavírají níže uvedeného dne, měsíce a roku tuto</w:t>
      </w:r>
    </w:p>
    <w:p w:rsidR="00751C2A" w:rsidRDefault="00751C2A">
      <w:pPr>
        <w:sectPr w:rsidR="00751C2A">
          <w:type w:val="continuous"/>
          <w:pgSz w:w="11910" w:h="16840"/>
          <w:pgMar w:top="620" w:right="1300" w:bottom="280" w:left="1020" w:header="708" w:footer="708" w:gutter="0"/>
          <w:cols w:num="3" w:space="708" w:equalWidth="0">
            <w:col w:w="840" w:space="251"/>
            <w:col w:w="1053" w:space="340"/>
            <w:col w:w="7106"/>
          </w:cols>
        </w:sectPr>
      </w:pPr>
    </w:p>
    <w:p w:rsidR="00751C2A" w:rsidRDefault="00875A10">
      <w:pPr>
        <w:pStyle w:val="Zkladntext"/>
        <w:spacing w:before="8"/>
        <w:rPr>
          <w:rFonts w:ascii="Myriad Pro"/>
          <w:sz w:val="30"/>
        </w:rPr>
      </w:pPr>
      <w:r>
        <w:lastRenderedPageBreak/>
        <w:br w:type="column"/>
      </w:r>
    </w:p>
    <w:p w:rsidR="00751C2A" w:rsidRDefault="00875A10">
      <w:pPr>
        <w:pStyle w:val="Nadpis2"/>
        <w:spacing w:before="1"/>
        <w:ind w:left="101"/>
        <w:jc w:val="left"/>
      </w:pPr>
      <w:r>
        <w:t>Dílčí smlouvu č. 244 k rámcové smlouvě</w:t>
      </w:r>
    </w:p>
    <w:p w:rsidR="00751C2A" w:rsidRDefault="00751C2A">
      <w:pPr>
        <w:sectPr w:rsidR="00751C2A">
          <w:type w:val="continuous"/>
          <w:pgSz w:w="11910" w:h="16840"/>
          <w:pgMar w:top="620" w:right="1300" w:bottom="280" w:left="1020" w:header="708" w:footer="708" w:gutter="0"/>
          <w:cols w:num="2" w:space="708" w:equalWidth="0">
            <w:col w:w="2191" w:space="596"/>
            <w:col w:w="6803"/>
          </w:cols>
        </w:sectPr>
      </w:pPr>
    </w:p>
    <w:p w:rsidR="00751C2A" w:rsidRDefault="00875A10">
      <w:pPr>
        <w:spacing w:before="41" w:line="278" w:lineRule="auto"/>
        <w:ind w:left="9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751C2A" w:rsidRDefault="00751C2A">
      <w:pPr>
        <w:pStyle w:val="Zkladntext"/>
        <w:rPr>
          <w:b/>
          <w:sz w:val="26"/>
        </w:rPr>
      </w:pPr>
    </w:p>
    <w:p w:rsidR="00751C2A" w:rsidRDefault="00751C2A">
      <w:pPr>
        <w:pStyle w:val="Zkladntext"/>
        <w:spacing w:before="11"/>
        <w:rPr>
          <w:b/>
          <w:sz w:val="28"/>
        </w:rPr>
      </w:pPr>
    </w:p>
    <w:p w:rsidR="00751C2A" w:rsidRDefault="00875A10">
      <w:pPr>
        <w:ind w:left="98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751C2A" w:rsidRDefault="00875A10">
      <w:pPr>
        <w:pStyle w:val="Odstavecseseznamem"/>
        <w:numPr>
          <w:ilvl w:val="0"/>
          <w:numId w:val="6"/>
        </w:numPr>
        <w:tabs>
          <w:tab w:val="left" w:pos="963"/>
        </w:tabs>
        <w:spacing w:before="159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751C2A" w:rsidRDefault="00875A10">
      <w:pPr>
        <w:pStyle w:val="Odstavecseseznamem"/>
        <w:numPr>
          <w:ilvl w:val="0"/>
          <w:numId w:val="6"/>
        </w:numPr>
        <w:tabs>
          <w:tab w:val="left" w:pos="96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751C2A" w:rsidRDefault="00751C2A">
      <w:pPr>
        <w:pStyle w:val="Zkladntext"/>
        <w:spacing w:before="3"/>
        <w:rPr>
          <w:sz w:val="28"/>
        </w:rPr>
      </w:pPr>
    </w:p>
    <w:p w:rsidR="00751C2A" w:rsidRDefault="00875A10">
      <w:pPr>
        <w:pStyle w:val="Nadpis2"/>
        <w:ind w:right="705"/>
      </w:pPr>
      <w:r>
        <w:t>Článek 2.</w:t>
      </w:r>
    </w:p>
    <w:p w:rsidR="00751C2A" w:rsidRDefault="00875A10">
      <w:pPr>
        <w:pStyle w:val="Odstavecseseznamem"/>
        <w:numPr>
          <w:ilvl w:val="0"/>
          <w:numId w:val="5"/>
        </w:numPr>
        <w:tabs>
          <w:tab w:val="left" w:pos="96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751C2A" w:rsidRDefault="00875A10">
      <w:pPr>
        <w:pStyle w:val="Odstavecseseznamem"/>
        <w:numPr>
          <w:ilvl w:val="0"/>
          <w:numId w:val="5"/>
        </w:numPr>
        <w:tabs>
          <w:tab w:val="left" w:pos="962"/>
          <w:tab w:val="left" w:pos="963"/>
        </w:tabs>
        <w:spacing w:before="123"/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751C2A" w:rsidRDefault="00875A10">
      <w:pPr>
        <w:pStyle w:val="Odstavecseseznamem"/>
        <w:numPr>
          <w:ilvl w:val="1"/>
          <w:numId w:val="5"/>
        </w:numPr>
        <w:tabs>
          <w:tab w:val="left" w:pos="1529"/>
          <w:tab w:val="left" w:pos="153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21 500,-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751C2A" w:rsidRDefault="00751C2A">
      <w:pPr>
        <w:rPr>
          <w:sz w:val="24"/>
        </w:rPr>
        <w:sectPr w:rsidR="00751C2A">
          <w:type w:val="continuous"/>
          <w:pgSz w:w="11910" w:h="16840"/>
          <w:pgMar w:top="620" w:right="1300" w:bottom="280" w:left="1020" w:header="708" w:footer="708" w:gutter="0"/>
          <w:cols w:space="708"/>
        </w:sectPr>
      </w:pPr>
    </w:p>
    <w:p w:rsidR="00751C2A" w:rsidRDefault="00875A1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1000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751C2A" w:rsidRDefault="00875A1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22 500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751C2A" w:rsidRDefault="00875A1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751C2A" w:rsidRDefault="00751C2A">
      <w:pPr>
        <w:pStyle w:val="Zkladntext"/>
        <w:spacing w:before="6"/>
        <w:rPr>
          <w:sz w:val="31"/>
        </w:rPr>
      </w:pPr>
    </w:p>
    <w:p w:rsidR="00751C2A" w:rsidRDefault="00875A10">
      <w:pPr>
        <w:pStyle w:val="Nadpis2"/>
        <w:ind w:left="1053" w:right="1053"/>
      </w:pPr>
      <w:r>
        <w:t>Článek 3.</w:t>
      </w:r>
    </w:p>
    <w:p w:rsidR="00751C2A" w:rsidRDefault="00875A1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751C2A" w:rsidRDefault="00875A1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751C2A" w:rsidRDefault="00875A1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751C2A" w:rsidRDefault="00751C2A">
      <w:pPr>
        <w:pStyle w:val="Zkladntext"/>
        <w:rPr>
          <w:sz w:val="28"/>
        </w:rPr>
      </w:pPr>
    </w:p>
    <w:p w:rsidR="00751C2A" w:rsidRDefault="00875A10">
      <w:pPr>
        <w:pStyle w:val="Nadpis2"/>
        <w:ind w:left="1053" w:right="1053"/>
      </w:pPr>
      <w:r>
        <w:t>Článek 4.</w:t>
      </w:r>
    </w:p>
    <w:p w:rsidR="00751C2A" w:rsidRDefault="00875A1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751C2A" w:rsidRDefault="00875A1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751C2A" w:rsidRDefault="00875A10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 předpisů,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751C2A" w:rsidRDefault="00875A1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751C2A" w:rsidRDefault="00875A1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751C2A" w:rsidRDefault="00751C2A">
      <w:pPr>
        <w:pStyle w:val="Zkladntext"/>
        <w:spacing w:before="5"/>
        <w:rPr>
          <w:sz w:val="31"/>
        </w:rPr>
      </w:pPr>
    </w:p>
    <w:p w:rsidR="00751C2A" w:rsidRDefault="00875A10">
      <w:pPr>
        <w:pStyle w:val="Nadpis2"/>
        <w:spacing w:before="1"/>
        <w:ind w:left="1053" w:right="1053"/>
      </w:pPr>
      <w:r>
        <w:t>Článek 5.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751C2A" w:rsidRDefault="00751C2A">
      <w:pPr>
        <w:spacing w:line="276" w:lineRule="auto"/>
        <w:jc w:val="both"/>
        <w:rPr>
          <w:sz w:val="24"/>
        </w:rPr>
        <w:sectPr w:rsidR="00751C2A">
          <w:pgSz w:w="11910" w:h="16840"/>
          <w:pgMar w:top="1320" w:right="1300" w:bottom="280" w:left="1300" w:header="708" w:footer="708" w:gutter="0"/>
          <w:cols w:space="708"/>
        </w:sectPr>
      </w:pP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751C2A" w:rsidRDefault="00875A1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751C2A" w:rsidRDefault="00875A10">
      <w:pPr>
        <w:pStyle w:val="Zkladntext"/>
        <w:spacing w:before="205"/>
        <w:ind w:left="116"/>
      </w:pPr>
      <w:r>
        <w:t>Za objednatele:</w:t>
      </w:r>
    </w:p>
    <w:p w:rsidR="00751C2A" w:rsidRDefault="00751C2A">
      <w:pPr>
        <w:pStyle w:val="Zkladntext"/>
        <w:rPr>
          <w:sz w:val="31"/>
        </w:rPr>
      </w:pPr>
    </w:p>
    <w:p w:rsidR="00751C2A" w:rsidRDefault="00875A10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1260F0">
        <w:rPr>
          <w:u w:val="single"/>
        </w:rPr>
        <w:t>25.11.2016</w:t>
      </w:r>
    </w:p>
    <w:p w:rsidR="00751C2A" w:rsidRDefault="00751C2A">
      <w:pPr>
        <w:pStyle w:val="Zkladntext"/>
        <w:spacing w:before="5"/>
        <w:rPr>
          <w:sz w:val="23"/>
        </w:rPr>
      </w:pPr>
    </w:p>
    <w:p w:rsidR="00751C2A" w:rsidRDefault="00875A10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751C2A" w:rsidRDefault="00875A10">
      <w:pPr>
        <w:pStyle w:val="Zkladntext"/>
        <w:ind w:left="5120" w:right="294"/>
        <w:jc w:val="center"/>
      </w:pPr>
      <w:r>
        <w:t>České průmyslové zdravotní pojišťovny</w:t>
      </w:r>
    </w:p>
    <w:p w:rsidR="00751C2A" w:rsidRDefault="00751C2A">
      <w:pPr>
        <w:pStyle w:val="Zkladntext"/>
        <w:spacing w:before="5"/>
        <w:rPr>
          <w:sz w:val="23"/>
        </w:rPr>
      </w:pPr>
    </w:p>
    <w:p w:rsidR="00751C2A" w:rsidRDefault="00875A10">
      <w:pPr>
        <w:pStyle w:val="Zkladntext"/>
        <w:spacing w:before="90" w:line="552" w:lineRule="auto"/>
        <w:ind w:left="116" w:right="5368"/>
      </w:pPr>
      <w:r>
        <w:t>Za poskytovatele na základě plné moci: V Praze dne 22.11.2016</w:t>
      </w:r>
    </w:p>
    <w:p w:rsidR="00751C2A" w:rsidRDefault="00875A10">
      <w:pPr>
        <w:pStyle w:val="Zkladntext"/>
        <w:spacing w:before="14"/>
        <w:ind w:right="1599"/>
        <w:jc w:val="right"/>
      </w:pPr>
      <w:r>
        <w:t>Hana Fialová</w:t>
      </w:r>
    </w:p>
    <w:p w:rsidR="00751C2A" w:rsidRDefault="00751C2A">
      <w:pPr>
        <w:jc w:val="right"/>
        <w:sectPr w:rsidR="00751C2A">
          <w:pgSz w:w="11910" w:h="16840"/>
          <w:pgMar w:top="1320" w:right="1300" w:bottom="280" w:left="1300" w:header="708" w:footer="708" w:gutter="0"/>
          <w:cols w:space="708"/>
        </w:sectPr>
      </w:pPr>
    </w:p>
    <w:p w:rsidR="00751C2A" w:rsidRDefault="00875A10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244 k Rámcové smlouvě k zajištění reklamních a marketingových služeb včetně</w:t>
      </w:r>
      <w:r>
        <w:rPr>
          <w:spacing w:val="21"/>
        </w:rPr>
        <w:t xml:space="preserve"> </w:t>
      </w:r>
      <w:r>
        <w:t>reklamních</w:t>
      </w:r>
      <w:r>
        <w:rPr>
          <w:spacing w:val="6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751C2A" w:rsidRDefault="00751C2A">
      <w:pPr>
        <w:pStyle w:val="Zkladntext"/>
        <w:spacing w:before="4"/>
        <w:rPr>
          <w:b/>
          <w:sz w:val="20"/>
        </w:rPr>
      </w:pPr>
    </w:p>
    <w:p w:rsidR="00751C2A" w:rsidRDefault="00875A10">
      <w:pPr>
        <w:pStyle w:val="Zkladntext"/>
        <w:ind w:left="212"/>
      </w:pPr>
      <w:r>
        <w:rPr>
          <w:u w:val="single"/>
        </w:rPr>
        <w:t>Administrace reklamních kampaní</w:t>
      </w:r>
    </w:p>
    <w:p w:rsidR="00751C2A" w:rsidRDefault="00751C2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751C2A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751C2A" w:rsidRDefault="00875A10">
            <w:pPr>
              <w:pStyle w:val="TableParagraph"/>
              <w:spacing w:before="212"/>
              <w:ind w:left="287" w:right="280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751C2A" w:rsidRDefault="00875A10">
            <w:pPr>
              <w:pStyle w:val="TableParagraph"/>
              <w:spacing w:before="212"/>
              <w:ind w:left="196" w:right="197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751C2A" w:rsidRDefault="00875A10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751C2A" w:rsidRDefault="00875A1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r>
              <w:rPr>
                <w:b/>
              </w:rPr>
              <w:t>plnění 3. osobě v Kč bez DPH</w:t>
            </w:r>
          </w:p>
        </w:tc>
      </w:tr>
      <w:tr w:rsidR="00751C2A">
        <w:trPr>
          <w:trHeight w:hRule="exact" w:val="2455"/>
        </w:trPr>
        <w:tc>
          <w:tcPr>
            <w:tcW w:w="3228" w:type="dxa"/>
            <w:tcBorders>
              <w:top w:val="single" w:sz="36" w:space="0" w:color="F1F1F1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3"/>
              <w:rPr>
                <w:sz w:val="34"/>
              </w:rPr>
            </w:pPr>
          </w:p>
          <w:p w:rsidR="00751C2A" w:rsidRDefault="00875A10">
            <w:pPr>
              <w:pStyle w:val="TableParagraph"/>
              <w:ind w:left="287" w:right="279"/>
              <w:jc w:val="center"/>
              <w:rPr>
                <w:i/>
              </w:rPr>
            </w:pPr>
            <w:r>
              <w:rPr>
                <w:i/>
              </w:rPr>
              <w:t>Propagace ČPZP</w:t>
            </w:r>
          </w:p>
          <w:p w:rsidR="00751C2A" w:rsidRDefault="00875A10">
            <w:pPr>
              <w:pStyle w:val="TableParagraph"/>
              <w:spacing w:before="1"/>
              <w:ind w:left="287" w:right="281"/>
              <w:jc w:val="center"/>
            </w:pPr>
            <w:r>
              <w:t>Galavečer Nemocnice Podlesí prosinec 2016</w:t>
            </w:r>
          </w:p>
          <w:p w:rsidR="00751C2A" w:rsidRDefault="00875A10">
            <w:pPr>
              <w:pStyle w:val="TableParagraph"/>
              <w:spacing w:line="252" w:lineRule="exact"/>
              <w:ind w:left="287" w:right="229"/>
              <w:jc w:val="center"/>
            </w:pPr>
            <w:r>
              <w:t>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3"/>
              <w:rPr>
                <w:sz w:val="21"/>
              </w:rPr>
            </w:pPr>
          </w:p>
          <w:p w:rsidR="00751C2A" w:rsidRDefault="00875A10">
            <w:pPr>
              <w:pStyle w:val="TableParagraph"/>
              <w:ind w:left="199" w:right="197"/>
              <w:jc w:val="center"/>
            </w:pPr>
            <w:r>
              <w:t>Objednávka a úhrada umístění roll-upu ČPZP na Galavečeru Nemocnice Podlesí</w:t>
            </w:r>
          </w:p>
          <w:p w:rsidR="00751C2A" w:rsidRDefault="00875A10">
            <w:pPr>
              <w:pStyle w:val="TableParagraph"/>
              <w:ind w:left="199" w:right="197"/>
              <w:jc w:val="center"/>
            </w:pPr>
            <w:r>
              <w:t>Termín: 9.12.2016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751C2A" w:rsidRDefault="00875A10">
            <w:pPr>
              <w:pStyle w:val="TableParagraph"/>
              <w:spacing w:before="39"/>
              <w:ind w:left="105" w:right="2133"/>
            </w:pPr>
            <w:r>
              <w:t>Nemocnice Podlesí a.s. Konská 453</w:t>
            </w:r>
          </w:p>
          <w:p w:rsidR="00751C2A" w:rsidRDefault="00875A10">
            <w:pPr>
              <w:pStyle w:val="TableParagraph"/>
              <w:spacing w:before="1" w:line="252" w:lineRule="exact"/>
              <w:ind w:left="105"/>
              <w:jc w:val="both"/>
            </w:pPr>
            <w:r>
              <w:t>739 61 Třinec</w:t>
            </w:r>
          </w:p>
          <w:p w:rsidR="00751C2A" w:rsidRDefault="00875A10">
            <w:pPr>
              <w:pStyle w:val="TableParagraph"/>
              <w:ind w:left="105" w:right="2419"/>
            </w:pPr>
            <w:r>
              <w:t>IČO: 48401129 DIČ: CZ699000899</w:t>
            </w:r>
          </w:p>
          <w:p w:rsidR="00751C2A" w:rsidRDefault="00875A10">
            <w:pPr>
              <w:pStyle w:val="TableParagraph"/>
              <w:spacing w:before="2"/>
              <w:ind w:left="105" w:right="1588"/>
              <w:jc w:val="both"/>
            </w:pPr>
            <w:r>
              <w:t xml:space="preserve">Číslo účtu: </w:t>
            </w:r>
            <w:r w:rsidR="001260F0">
              <w:t>xxxxxxxx</w:t>
            </w:r>
            <w:r>
              <w:t xml:space="preserve"> Kontakt: Ing. Petra Ćmielová Tel.: </w:t>
            </w:r>
            <w:r w:rsidR="001260F0">
              <w:t>xxxxxxxxx</w:t>
            </w:r>
          </w:p>
          <w:p w:rsidR="00751C2A" w:rsidRDefault="00875A10" w:rsidP="001260F0">
            <w:pPr>
              <w:pStyle w:val="TableParagraph"/>
              <w:spacing w:line="252" w:lineRule="exact"/>
              <w:ind w:left="105"/>
              <w:jc w:val="both"/>
            </w:pPr>
            <w:r>
              <w:t xml:space="preserve">e-mail: </w:t>
            </w:r>
            <w:hyperlink r:id="rId6">
              <w:r w:rsidR="001260F0">
                <w:t>xxxxxxxxxx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2"/>
              <w:rPr>
                <w:sz w:val="19"/>
              </w:rPr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5 000</w:t>
            </w:r>
          </w:p>
        </w:tc>
      </w:tr>
      <w:tr w:rsidR="00751C2A">
        <w:trPr>
          <w:trHeight w:hRule="exact" w:val="2451"/>
        </w:trPr>
        <w:tc>
          <w:tcPr>
            <w:tcW w:w="3228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875A10">
            <w:pPr>
              <w:pStyle w:val="TableParagraph"/>
              <w:spacing w:before="159"/>
              <w:ind w:left="734" w:right="727" w:firstLine="3"/>
              <w:jc w:val="center"/>
            </w:pPr>
            <w:r>
              <w:rPr>
                <w:i/>
              </w:rPr>
              <w:t xml:space="preserve">Propagace ČPZP </w:t>
            </w:r>
            <w:r>
              <w:t>Zajištění akce</w:t>
            </w:r>
            <w:r>
              <w:rPr>
                <w:spacing w:val="-5"/>
              </w:rPr>
              <w:t xml:space="preserve"> </w:t>
            </w:r>
            <w:r>
              <w:t>DOV prosinec 2016  (DV)</w:t>
            </w:r>
          </w:p>
        </w:tc>
        <w:tc>
          <w:tcPr>
            <w:tcW w:w="4962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199" w:right="197"/>
              <w:jc w:val="center"/>
            </w:pPr>
            <w:r>
              <w:t>Objednávka a úhrada zajištění akce ČPZP v DOV – Mikuláš naděluje s ČPZP</w:t>
            </w:r>
          </w:p>
          <w:p w:rsidR="00751C2A" w:rsidRDefault="00875A10">
            <w:pPr>
              <w:pStyle w:val="TableParagraph"/>
              <w:spacing w:line="252" w:lineRule="exact"/>
              <w:ind w:left="197" w:right="197"/>
              <w:jc w:val="center"/>
            </w:pPr>
            <w:r>
              <w:t>Termín: 3.12.2016, 10-18 hod</w:t>
            </w:r>
          </w:p>
        </w:tc>
        <w:tc>
          <w:tcPr>
            <w:tcW w:w="4316" w:type="dxa"/>
          </w:tcPr>
          <w:p w:rsidR="00751C2A" w:rsidRDefault="00875A10">
            <w:pPr>
              <w:pStyle w:val="TableParagraph"/>
              <w:spacing w:before="78"/>
              <w:ind w:left="105" w:right="2395"/>
            </w:pPr>
            <w:r>
              <w:t>Firemky s.r.o. Chamrádova 682/28</w:t>
            </w:r>
          </w:p>
          <w:p w:rsidR="00751C2A" w:rsidRDefault="00875A10">
            <w:pPr>
              <w:pStyle w:val="TableParagraph"/>
              <w:spacing w:line="252" w:lineRule="exact"/>
              <w:ind w:left="105"/>
            </w:pPr>
            <w:r>
              <w:t>718 00 Ostrava - Kunčičky</w:t>
            </w:r>
          </w:p>
          <w:p w:rsidR="00751C2A" w:rsidRDefault="00875A10">
            <w:pPr>
              <w:pStyle w:val="TableParagraph"/>
              <w:spacing w:before="1"/>
              <w:ind w:left="105" w:right="2529"/>
            </w:pPr>
            <w:r>
              <w:t>IČO: 27800806 DIČ: CZ27800806</w:t>
            </w:r>
          </w:p>
          <w:p w:rsidR="00751C2A" w:rsidRDefault="00875A10">
            <w:pPr>
              <w:pStyle w:val="TableParagraph"/>
              <w:ind w:left="105" w:right="1167"/>
            </w:pPr>
            <w:r>
              <w:t xml:space="preserve">Číslo účtu: </w:t>
            </w:r>
            <w:r w:rsidR="001260F0">
              <w:t>xxxxxxxxxxx</w:t>
            </w:r>
            <w:r>
              <w:t xml:space="preserve"> Kontakt: Petra Tešnarová</w:t>
            </w:r>
          </w:p>
          <w:p w:rsidR="00751C2A" w:rsidRDefault="00875A10">
            <w:pPr>
              <w:pStyle w:val="TableParagraph"/>
              <w:spacing w:before="1" w:line="253" w:lineRule="exact"/>
              <w:ind w:left="105"/>
            </w:pPr>
            <w:r>
              <w:t xml:space="preserve">Tel.: </w:t>
            </w:r>
            <w:r w:rsidR="001260F0">
              <w:t>xxxxxxxxx</w:t>
            </w:r>
          </w:p>
          <w:p w:rsidR="00751C2A" w:rsidRDefault="00875A10" w:rsidP="001260F0">
            <w:pPr>
              <w:pStyle w:val="TableParagraph"/>
              <w:spacing w:before="1"/>
              <w:ind w:left="105"/>
            </w:pPr>
            <w:r>
              <w:t xml:space="preserve">e-mail: </w:t>
            </w:r>
            <w:hyperlink r:id="rId7">
              <w:r w:rsidR="001260F0">
                <w:t>xxxxxxxxx</w:t>
              </w:r>
            </w:hyperlink>
          </w:p>
        </w:tc>
        <w:tc>
          <w:tcPr>
            <w:tcW w:w="2283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9"/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7 800</w:t>
            </w:r>
          </w:p>
        </w:tc>
      </w:tr>
      <w:tr w:rsidR="00751C2A">
        <w:trPr>
          <w:trHeight w:hRule="exact" w:val="2453"/>
        </w:trPr>
        <w:tc>
          <w:tcPr>
            <w:tcW w:w="3228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746" w:right="738" w:firstLine="2"/>
              <w:jc w:val="center"/>
            </w:pPr>
            <w:r>
              <w:rPr>
                <w:i/>
              </w:rPr>
              <w:t xml:space="preserve">Propagace ČPZP </w:t>
            </w:r>
            <w:r>
              <w:t>Turnaj judo Kladno (DZ)</w:t>
            </w:r>
          </w:p>
        </w:tc>
        <w:tc>
          <w:tcPr>
            <w:tcW w:w="4962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199" w:right="196"/>
              <w:jc w:val="center"/>
            </w:pPr>
            <w:r>
              <w:t>Objednávka a úhrada umístění banneru s logem ČPZP v prostorách akce Turnaj judo Kladno Termín: 10.12.2016</w:t>
            </w:r>
          </w:p>
        </w:tc>
        <w:tc>
          <w:tcPr>
            <w:tcW w:w="4316" w:type="dxa"/>
          </w:tcPr>
          <w:p w:rsidR="00751C2A" w:rsidRDefault="00875A10" w:rsidP="001260F0">
            <w:pPr>
              <w:pStyle w:val="TableParagraph"/>
              <w:spacing w:before="80"/>
              <w:ind w:left="105" w:right="3055"/>
            </w:pPr>
            <w:r>
              <w:t xml:space="preserve">Josef Fraško </w:t>
            </w:r>
            <w:r w:rsidR="001260F0">
              <w:t>xxxxxxxxx</w:t>
            </w:r>
            <w:r>
              <w:t xml:space="preserve"> IČO: fyzická osoba Není plátce DPH</w:t>
            </w:r>
          </w:p>
          <w:p w:rsidR="00751C2A" w:rsidRDefault="00875A10">
            <w:pPr>
              <w:pStyle w:val="TableParagraph"/>
              <w:ind w:left="105" w:right="1570"/>
            </w:pPr>
            <w:r>
              <w:t xml:space="preserve">Číslo účtu: </w:t>
            </w:r>
            <w:r w:rsidR="001260F0">
              <w:t>xxxxxxxxx</w:t>
            </w:r>
            <w:r>
              <w:t xml:space="preserve"> Kontakt: Josef Fraško</w:t>
            </w:r>
          </w:p>
          <w:p w:rsidR="00751C2A" w:rsidRDefault="00875A10">
            <w:pPr>
              <w:pStyle w:val="TableParagraph"/>
              <w:spacing w:before="2" w:line="252" w:lineRule="exact"/>
              <w:ind w:left="105"/>
            </w:pPr>
            <w:r>
              <w:t xml:space="preserve">Tel.: </w:t>
            </w:r>
            <w:r w:rsidR="001260F0">
              <w:t>xxxxxxxxxx</w:t>
            </w:r>
          </w:p>
          <w:p w:rsidR="00751C2A" w:rsidRDefault="00875A10" w:rsidP="001260F0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8">
              <w:r w:rsidR="001260F0">
                <w:t>xxxxxxxxxx</w:t>
              </w:r>
            </w:hyperlink>
          </w:p>
        </w:tc>
        <w:tc>
          <w:tcPr>
            <w:tcW w:w="2283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3"/>
              </w:rPr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2 000*</w:t>
            </w:r>
          </w:p>
        </w:tc>
      </w:tr>
    </w:tbl>
    <w:p w:rsidR="00751C2A" w:rsidRDefault="00751C2A">
      <w:pPr>
        <w:jc w:val="center"/>
        <w:sectPr w:rsidR="00751C2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751C2A" w:rsidRDefault="00751C2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751C2A">
        <w:trPr>
          <w:trHeight w:hRule="exact" w:val="2453"/>
        </w:trPr>
        <w:tc>
          <w:tcPr>
            <w:tcW w:w="3228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1"/>
              <w:rPr>
                <w:sz w:val="35"/>
              </w:rPr>
            </w:pPr>
          </w:p>
          <w:p w:rsidR="00751C2A" w:rsidRDefault="00875A10">
            <w:pPr>
              <w:pStyle w:val="TableParagraph"/>
              <w:ind w:left="622" w:right="613" w:firstLine="1"/>
              <w:jc w:val="center"/>
            </w:pPr>
            <w:r>
              <w:rPr>
                <w:i/>
              </w:rPr>
              <w:t xml:space="preserve">Propagace ČPZP </w:t>
            </w:r>
            <w:r>
              <w:t>Mikulášské odpoledne (DZ)</w:t>
            </w:r>
          </w:p>
        </w:tc>
        <w:tc>
          <w:tcPr>
            <w:tcW w:w="4962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496" w:right="499"/>
              <w:jc w:val="center"/>
            </w:pPr>
            <w:r>
              <w:t>Objednávka a úhrada umístění loga ČPZP na plakátech k akci Mikulášské odpoledne Termín: 4.12.2016</w:t>
            </w:r>
          </w:p>
        </w:tc>
        <w:tc>
          <w:tcPr>
            <w:tcW w:w="4316" w:type="dxa"/>
          </w:tcPr>
          <w:p w:rsidR="00751C2A" w:rsidRDefault="00875A10">
            <w:pPr>
              <w:pStyle w:val="TableParagraph"/>
              <w:spacing w:before="80"/>
              <w:ind w:left="105" w:right="2188"/>
            </w:pPr>
            <w:r>
              <w:t>TEPVOS, spol. s r.o. Královéhradecká 1566 Ústí nad Orlicí</w:t>
            </w:r>
          </w:p>
          <w:p w:rsidR="00751C2A" w:rsidRDefault="00875A10">
            <w:pPr>
              <w:pStyle w:val="TableParagraph"/>
              <w:ind w:left="105" w:right="2529"/>
            </w:pPr>
            <w:r>
              <w:t>IČO: 25945793 DIČ: CZ25945793</w:t>
            </w:r>
          </w:p>
          <w:p w:rsidR="00751C2A" w:rsidRDefault="00875A10">
            <w:pPr>
              <w:pStyle w:val="TableParagraph"/>
              <w:ind w:left="105" w:right="1698"/>
              <w:jc w:val="both"/>
            </w:pPr>
            <w:r>
              <w:t xml:space="preserve">Číslo účtu: </w:t>
            </w:r>
            <w:r w:rsidR="001260F0">
              <w:t>xxxxxxxxxx</w:t>
            </w:r>
            <w:r>
              <w:t xml:space="preserve"> Kontakt: Lenka Charvátová Tel.: </w:t>
            </w:r>
            <w:r w:rsidR="001260F0">
              <w:t>xxxxxxxxxx</w:t>
            </w:r>
          </w:p>
          <w:p w:rsidR="00751C2A" w:rsidRDefault="00875A10" w:rsidP="001260F0">
            <w:pPr>
              <w:pStyle w:val="TableParagraph"/>
              <w:spacing w:line="253" w:lineRule="exact"/>
              <w:ind w:left="105"/>
            </w:pPr>
            <w:r>
              <w:t xml:space="preserve">e-mail: </w:t>
            </w:r>
            <w:hyperlink r:id="rId9">
              <w:r w:rsidR="001260F0">
                <w:t>xxxxxxxxx</w:t>
              </w:r>
            </w:hyperlink>
          </w:p>
        </w:tc>
        <w:tc>
          <w:tcPr>
            <w:tcW w:w="2283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3"/>
              </w:rPr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3 000</w:t>
            </w:r>
          </w:p>
        </w:tc>
      </w:tr>
      <w:tr w:rsidR="00751C2A">
        <w:trPr>
          <w:trHeight w:hRule="exact" w:val="2453"/>
        </w:trPr>
        <w:tc>
          <w:tcPr>
            <w:tcW w:w="3228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spacing w:line="252" w:lineRule="exact"/>
              <w:ind w:left="287" w:right="279"/>
              <w:jc w:val="center"/>
              <w:rPr>
                <w:i/>
              </w:rPr>
            </w:pPr>
            <w:r>
              <w:rPr>
                <w:i/>
              </w:rPr>
              <w:t>Propagace ČPZP</w:t>
            </w:r>
          </w:p>
          <w:p w:rsidR="00751C2A" w:rsidRDefault="00875A10">
            <w:pPr>
              <w:pStyle w:val="TableParagraph"/>
              <w:ind w:left="285" w:right="281"/>
              <w:jc w:val="center"/>
            </w:pPr>
            <w:r>
              <w:t>Vánoční charitativní koncert (DZ)</w:t>
            </w:r>
          </w:p>
        </w:tc>
        <w:tc>
          <w:tcPr>
            <w:tcW w:w="4962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10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496" w:right="499"/>
              <w:jc w:val="center"/>
            </w:pPr>
            <w:r>
              <w:t>Objednávka a úhrada umístění loga ČPZP na plakátech akce Vánoční charitativní koncert Termín: 16.12.2016</w:t>
            </w:r>
          </w:p>
        </w:tc>
        <w:tc>
          <w:tcPr>
            <w:tcW w:w="4316" w:type="dxa"/>
          </w:tcPr>
          <w:p w:rsidR="00751C2A" w:rsidRDefault="00875A10">
            <w:pPr>
              <w:pStyle w:val="TableParagraph"/>
              <w:spacing w:before="80"/>
              <w:ind w:left="105" w:right="2799"/>
            </w:pPr>
            <w:r>
              <w:t>Obec Volduchy Volduchy 125</w:t>
            </w:r>
          </w:p>
          <w:p w:rsidR="00751C2A" w:rsidRDefault="00875A10">
            <w:pPr>
              <w:pStyle w:val="TableParagraph"/>
              <w:spacing w:line="252" w:lineRule="exact"/>
              <w:ind w:left="105"/>
              <w:jc w:val="both"/>
            </w:pPr>
            <w:r>
              <w:t>338 22 Volduchy</w:t>
            </w:r>
          </w:p>
          <w:p w:rsidR="00751C2A" w:rsidRDefault="00875A10">
            <w:pPr>
              <w:pStyle w:val="TableParagraph"/>
              <w:spacing w:before="1" w:line="252" w:lineRule="exact"/>
              <w:ind w:left="105"/>
              <w:jc w:val="both"/>
            </w:pPr>
            <w:r>
              <w:t>IČO: 0025917</w:t>
            </w:r>
          </w:p>
          <w:p w:rsidR="00751C2A" w:rsidRDefault="00875A10">
            <w:pPr>
              <w:pStyle w:val="TableParagraph"/>
              <w:spacing w:line="252" w:lineRule="exact"/>
              <w:ind w:left="105"/>
              <w:jc w:val="both"/>
            </w:pPr>
            <w:r>
              <w:t>Nejsou plátci DPH</w:t>
            </w:r>
          </w:p>
          <w:p w:rsidR="00751C2A" w:rsidRDefault="00875A10">
            <w:pPr>
              <w:pStyle w:val="TableParagraph"/>
              <w:spacing w:before="2"/>
              <w:ind w:left="105" w:right="1893"/>
              <w:jc w:val="both"/>
            </w:pPr>
            <w:r>
              <w:t xml:space="preserve">Číslo účtu: </w:t>
            </w:r>
            <w:r w:rsidR="001260F0">
              <w:t>xxxxxxxxxx</w:t>
            </w:r>
            <w:r>
              <w:t xml:space="preserve"> Kontakt: Martina Čaplová Tel.: </w:t>
            </w:r>
            <w:r w:rsidR="001260F0">
              <w:t>xxxxxxxxxx</w:t>
            </w:r>
          </w:p>
          <w:p w:rsidR="00751C2A" w:rsidRDefault="00875A10" w:rsidP="001260F0">
            <w:pPr>
              <w:pStyle w:val="TableParagraph"/>
              <w:spacing w:before="1"/>
              <w:ind w:left="105"/>
              <w:jc w:val="both"/>
            </w:pPr>
            <w:r>
              <w:t xml:space="preserve">e-mail: </w:t>
            </w:r>
            <w:hyperlink r:id="rId10">
              <w:r w:rsidR="001260F0">
                <w:t>xxxxxxxxxx</w:t>
              </w:r>
            </w:hyperlink>
          </w:p>
        </w:tc>
        <w:tc>
          <w:tcPr>
            <w:tcW w:w="2283" w:type="dxa"/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9"/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2 000*</w:t>
            </w:r>
          </w:p>
        </w:tc>
      </w:tr>
      <w:tr w:rsidR="00751C2A">
        <w:trPr>
          <w:trHeight w:hRule="exact" w:val="2463"/>
        </w:trPr>
        <w:tc>
          <w:tcPr>
            <w:tcW w:w="3228" w:type="dxa"/>
            <w:tcBorders>
              <w:bottom w:val="double" w:sz="4" w:space="0" w:color="000000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8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513" w:right="506" w:firstLine="3"/>
              <w:jc w:val="center"/>
            </w:pPr>
            <w:r>
              <w:rPr>
                <w:i/>
              </w:rPr>
              <w:t xml:space="preserve">Propagace ČPZP </w:t>
            </w:r>
            <w:r>
              <w:t>Stromek splněných přání (DS)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8"/>
              <w:rPr>
                <w:sz w:val="24"/>
              </w:rPr>
            </w:pPr>
          </w:p>
          <w:p w:rsidR="00751C2A" w:rsidRDefault="00875A10">
            <w:pPr>
              <w:pStyle w:val="TableParagraph"/>
              <w:ind w:left="122" w:right="122"/>
              <w:jc w:val="center"/>
            </w:pPr>
            <w:r>
              <w:t>Objednávka a úhrada umístění roll-upu ČPZP na akci Stromek splněných přání</w:t>
            </w:r>
          </w:p>
          <w:p w:rsidR="00751C2A" w:rsidRDefault="00875A10">
            <w:pPr>
              <w:pStyle w:val="TableParagraph"/>
              <w:spacing w:line="253" w:lineRule="exact"/>
              <w:ind w:left="199" w:right="197"/>
              <w:jc w:val="center"/>
            </w:pPr>
            <w:r>
              <w:t>Termín: 26.11.2016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751C2A" w:rsidRDefault="00875A10">
            <w:pPr>
              <w:pStyle w:val="TableParagraph"/>
              <w:spacing w:before="78"/>
              <w:ind w:left="105" w:right="2218"/>
            </w:pPr>
            <w:r>
              <w:t>Zámek Světlá s.r.o. Fráni Šrámka 2340/35 150 00 Praha 5</w:t>
            </w:r>
          </w:p>
          <w:p w:rsidR="00751C2A" w:rsidRDefault="00875A10">
            <w:pPr>
              <w:pStyle w:val="TableParagraph"/>
              <w:ind w:left="105" w:right="2529"/>
            </w:pPr>
            <w:r>
              <w:t>IČO: 27209601 DIČ: CZ27209601</w:t>
            </w:r>
          </w:p>
          <w:p w:rsidR="00751C2A" w:rsidRDefault="00875A10">
            <w:pPr>
              <w:pStyle w:val="TableParagraph"/>
              <w:ind w:left="105" w:right="1167"/>
            </w:pPr>
            <w:r>
              <w:t xml:space="preserve">Číslo účtu: </w:t>
            </w:r>
            <w:r w:rsidR="001260F0">
              <w:t>xxxxxxxxxxx</w:t>
            </w:r>
            <w:r>
              <w:t xml:space="preserve"> Kontakt: Ing. Helena Degerme Tel.: </w:t>
            </w:r>
            <w:r w:rsidR="001260F0">
              <w:t>xxxxxxxxx</w:t>
            </w:r>
          </w:p>
          <w:p w:rsidR="00751C2A" w:rsidRDefault="00875A10" w:rsidP="001260F0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11">
              <w:r w:rsidR="001260F0">
                <w:t>xxxxxxxxxx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rPr>
                <w:sz w:val="24"/>
              </w:rPr>
            </w:pPr>
          </w:p>
          <w:p w:rsidR="00751C2A" w:rsidRDefault="00751C2A">
            <w:pPr>
              <w:pStyle w:val="TableParagraph"/>
              <w:spacing w:before="9"/>
            </w:pPr>
          </w:p>
          <w:p w:rsidR="00751C2A" w:rsidRDefault="00875A10">
            <w:pPr>
              <w:pStyle w:val="TableParagraph"/>
              <w:ind w:left="819" w:right="814"/>
              <w:jc w:val="center"/>
            </w:pPr>
            <w:r>
              <w:t>1 700</w:t>
            </w:r>
          </w:p>
        </w:tc>
      </w:tr>
      <w:tr w:rsidR="00751C2A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751C2A" w:rsidRDefault="00875A1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751C2A" w:rsidRDefault="00875A10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21 500</w:t>
            </w:r>
          </w:p>
        </w:tc>
      </w:tr>
    </w:tbl>
    <w:p w:rsidR="00751C2A" w:rsidRDefault="00875A10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751C2A" w:rsidRDefault="00751C2A">
      <w:pPr>
        <w:spacing w:line="271" w:lineRule="exact"/>
        <w:rPr>
          <w:sz w:val="24"/>
        </w:rPr>
        <w:sectPr w:rsidR="00751C2A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751C2A" w:rsidRDefault="00875A10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751C2A" w:rsidRDefault="00751C2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751C2A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751C2A" w:rsidRDefault="00875A1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751C2A" w:rsidRDefault="00875A1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751C2A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751C2A" w:rsidRDefault="00875A10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751C2A" w:rsidRDefault="00875A10">
            <w:pPr>
              <w:pStyle w:val="TableParagraph"/>
              <w:spacing w:line="251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751C2A" w:rsidRDefault="00875A10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21 500</w:t>
            </w:r>
          </w:p>
        </w:tc>
      </w:tr>
      <w:tr w:rsidR="00751C2A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751C2A" w:rsidRDefault="00875A10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751C2A" w:rsidRDefault="00875A10">
            <w:pPr>
              <w:pStyle w:val="TableParagraph"/>
              <w:spacing w:line="250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751C2A" w:rsidRDefault="00751C2A">
            <w:pPr>
              <w:pStyle w:val="TableParagraph"/>
              <w:spacing w:before="8"/>
              <w:rPr>
                <w:sz w:val="19"/>
              </w:rPr>
            </w:pPr>
          </w:p>
          <w:p w:rsidR="00751C2A" w:rsidRDefault="00875A10">
            <w:pPr>
              <w:pStyle w:val="TableParagraph"/>
              <w:ind w:left="871" w:right="869"/>
              <w:jc w:val="center"/>
            </w:pPr>
            <w:r>
              <w:t>1000</w:t>
            </w:r>
          </w:p>
        </w:tc>
      </w:tr>
      <w:tr w:rsidR="00751C2A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751C2A" w:rsidRDefault="00875A1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751C2A" w:rsidRDefault="00875A10">
            <w:pPr>
              <w:pStyle w:val="TableParagraph"/>
              <w:spacing w:line="251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751C2A" w:rsidRDefault="00751C2A">
            <w:pPr>
              <w:pStyle w:val="TableParagraph"/>
              <w:spacing w:before="1"/>
              <w:rPr>
                <w:sz w:val="20"/>
              </w:rPr>
            </w:pPr>
          </w:p>
          <w:p w:rsidR="00751C2A" w:rsidRDefault="00875A1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22 500</w:t>
            </w:r>
          </w:p>
        </w:tc>
      </w:tr>
    </w:tbl>
    <w:p w:rsidR="00751C2A" w:rsidRDefault="00751C2A">
      <w:pPr>
        <w:jc w:val="center"/>
        <w:sectPr w:rsidR="00751C2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751C2A" w:rsidRDefault="00875A10">
      <w:pPr>
        <w:spacing w:before="74"/>
        <w:ind w:left="2704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751C2A" w:rsidRDefault="00875A10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751C2A" w:rsidRDefault="00875A1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751C2A" w:rsidRDefault="00751C2A">
      <w:pPr>
        <w:pStyle w:val="Zkladntext"/>
        <w:rPr>
          <w:sz w:val="26"/>
        </w:rPr>
      </w:pPr>
    </w:p>
    <w:p w:rsidR="00751C2A" w:rsidRDefault="00751C2A">
      <w:pPr>
        <w:pStyle w:val="Zkladntext"/>
        <w:spacing w:before="4"/>
        <w:rPr>
          <w:sz w:val="29"/>
        </w:rPr>
      </w:pPr>
    </w:p>
    <w:p w:rsidR="00751C2A" w:rsidRDefault="00875A10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6"/>
          <w:sz w:val="24"/>
        </w:rPr>
        <w:t xml:space="preserve"> </w:t>
      </w:r>
      <w:r>
        <w:rPr>
          <w:sz w:val="24"/>
        </w:rPr>
        <w:t>společnosti,</w:t>
      </w:r>
    </w:p>
    <w:p w:rsidR="00751C2A" w:rsidRDefault="00751C2A">
      <w:pPr>
        <w:pStyle w:val="Zkladntext"/>
        <w:rPr>
          <w:sz w:val="26"/>
        </w:rPr>
      </w:pPr>
    </w:p>
    <w:p w:rsidR="00751C2A" w:rsidRDefault="00751C2A">
      <w:pPr>
        <w:pStyle w:val="Zkladntext"/>
        <w:spacing w:before="9"/>
        <w:rPr>
          <w:sz w:val="32"/>
        </w:rPr>
      </w:pPr>
    </w:p>
    <w:p w:rsidR="00751C2A" w:rsidRDefault="00875A1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751C2A" w:rsidRDefault="00751C2A">
      <w:pPr>
        <w:pStyle w:val="Zkladntext"/>
        <w:rPr>
          <w:sz w:val="26"/>
        </w:rPr>
      </w:pPr>
    </w:p>
    <w:p w:rsidR="00751C2A" w:rsidRDefault="00751C2A">
      <w:pPr>
        <w:pStyle w:val="Zkladntext"/>
        <w:spacing w:before="4"/>
        <w:rPr>
          <w:sz w:val="29"/>
        </w:rPr>
      </w:pPr>
    </w:p>
    <w:p w:rsidR="00751C2A" w:rsidRDefault="00875A10">
      <w:pPr>
        <w:pStyle w:val="Zkladntext"/>
        <w:ind w:left="116"/>
        <w:jc w:val="both"/>
      </w:pPr>
      <w:r>
        <w:t>V Praze na základě plné moci za poskytovatele</w:t>
      </w:r>
    </w:p>
    <w:p w:rsidR="00751C2A" w:rsidRDefault="00751C2A">
      <w:pPr>
        <w:pStyle w:val="Zkladntext"/>
        <w:rPr>
          <w:sz w:val="20"/>
        </w:rPr>
      </w:pPr>
    </w:p>
    <w:p w:rsidR="00751C2A" w:rsidRDefault="00751C2A">
      <w:pPr>
        <w:pStyle w:val="Zkladntext"/>
        <w:rPr>
          <w:sz w:val="20"/>
        </w:rPr>
      </w:pPr>
    </w:p>
    <w:p w:rsidR="00751C2A" w:rsidRDefault="00751C2A">
      <w:pPr>
        <w:pStyle w:val="Zkladntext"/>
        <w:rPr>
          <w:sz w:val="20"/>
        </w:rPr>
      </w:pPr>
    </w:p>
    <w:p w:rsidR="00751C2A" w:rsidRDefault="00751C2A">
      <w:pPr>
        <w:pStyle w:val="Zkladntext"/>
        <w:spacing w:before="7"/>
        <w:rPr>
          <w:sz w:val="18"/>
        </w:rPr>
      </w:pPr>
    </w:p>
    <w:p w:rsidR="00751C2A" w:rsidRDefault="00875A10">
      <w:pPr>
        <w:pStyle w:val="Zkladntext"/>
        <w:spacing w:before="90"/>
        <w:ind w:right="1457"/>
        <w:jc w:val="right"/>
      </w:pPr>
      <w:r>
        <w:t>Hana Fialová</w:t>
      </w:r>
    </w:p>
    <w:sectPr w:rsidR="00751C2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78D6"/>
    <w:multiLevelType w:val="hybridMultilevel"/>
    <w:tmpl w:val="080ACC7E"/>
    <w:lvl w:ilvl="0" w:tplc="7EBA43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BDA2CD2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BB24DF78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BDA4ECC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1946DB48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E7DC7774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015EF3AA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7664715C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5F62CE58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28AA2BCD"/>
    <w:multiLevelType w:val="hybridMultilevel"/>
    <w:tmpl w:val="2878F164"/>
    <w:lvl w:ilvl="0" w:tplc="3DA684AA">
      <w:start w:val="1"/>
      <w:numFmt w:val="decimal"/>
      <w:lvlText w:val="%1.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3B6E08C">
      <w:numFmt w:val="bullet"/>
      <w:lvlText w:val="•"/>
      <w:lvlJc w:val="left"/>
      <w:pPr>
        <w:ind w:left="1822" w:hanging="567"/>
      </w:pPr>
      <w:rPr>
        <w:rFonts w:hint="default"/>
      </w:rPr>
    </w:lvl>
    <w:lvl w:ilvl="2" w:tplc="181C66EC">
      <w:numFmt w:val="bullet"/>
      <w:lvlText w:val="•"/>
      <w:lvlJc w:val="left"/>
      <w:pPr>
        <w:ind w:left="2685" w:hanging="567"/>
      </w:pPr>
      <w:rPr>
        <w:rFonts w:hint="default"/>
      </w:rPr>
    </w:lvl>
    <w:lvl w:ilvl="3" w:tplc="EE386DF4">
      <w:numFmt w:val="bullet"/>
      <w:lvlText w:val="•"/>
      <w:lvlJc w:val="left"/>
      <w:pPr>
        <w:ind w:left="3547" w:hanging="567"/>
      </w:pPr>
      <w:rPr>
        <w:rFonts w:hint="default"/>
      </w:rPr>
    </w:lvl>
    <w:lvl w:ilvl="4" w:tplc="8C16CB9C">
      <w:numFmt w:val="bullet"/>
      <w:lvlText w:val="•"/>
      <w:lvlJc w:val="left"/>
      <w:pPr>
        <w:ind w:left="4410" w:hanging="567"/>
      </w:pPr>
      <w:rPr>
        <w:rFonts w:hint="default"/>
      </w:rPr>
    </w:lvl>
    <w:lvl w:ilvl="5" w:tplc="ADFAD2BC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F1445010">
      <w:numFmt w:val="bullet"/>
      <w:lvlText w:val="•"/>
      <w:lvlJc w:val="left"/>
      <w:pPr>
        <w:ind w:left="6135" w:hanging="567"/>
      </w:pPr>
      <w:rPr>
        <w:rFonts w:hint="default"/>
      </w:rPr>
    </w:lvl>
    <w:lvl w:ilvl="7" w:tplc="0346DD3E">
      <w:numFmt w:val="bullet"/>
      <w:lvlText w:val="•"/>
      <w:lvlJc w:val="left"/>
      <w:pPr>
        <w:ind w:left="6998" w:hanging="567"/>
      </w:pPr>
      <w:rPr>
        <w:rFonts w:hint="default"/>
      </w:rPr>
    </w:lvl>
    <w:lvl w:ilvl="8" w:tplc="1EF4D7AA">
      <w:numFmt w:val="bullet"/>
      <w:lvlText w:val="•"/>
      <w:lvlJc w:val="left"/>
      <w:pPr>
        <w:ind w:left="7861" w:hanging="567"/>
      </w:pPr>
      <w:rPr>
        <w:rFonts w:hint="default"/>
      </w:rPr>
    </w:lvl>
  </w:abstractNum>
  <w:abstractNum w:abstractNumId="2">
    <w:nsid w:val="461E3C21"/>
    <w:multiLevelType w:val="hybridMultilevel"/>
    <w:tmpl w:val="0E5057EE"/>
    <w:lvl w:ilvl="0" w:tplc="DFAA24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3B4F94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AD47F6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9C2F5A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EE6625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BBEB97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A82D1E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57C778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C44790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D044929"/>
    <w:multiLevelType w:val="hybridMultilevel"/>
    <w:tmpl w:val="C9205E72"/>
    <w:lvl w:ilvl="0" w:tplc="C2B6479A">
      <w:start w:val="1"/>
      <w:numFmt w:val="decimal"/>
      <w:lvlText w:val="%1."/>
      <w:lvlJc w:val="left"/>
      <w:pPr>
        <w:ind w:left="9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59268100">
      <w:start w:val="1"/>
      <w:numFmt w:val="lowerLetter"/>
      <w:lvlText w:val="%2)"/>
      <w:lvlJc w:val="left"/>
      <w:pPr>
        <w:ind w:left="15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492C95EC">
      <w:numFmt w:val="bullet"/>
      <w:lvlText w:val="•"/>
      <w:lvlJc w:val="left"/>
      <w:pPr>
        <w:ind w:left="2416" w:hanging="567"/>
      </w:pPr>
      <w:rPr>
        <w:rFonts w:hint="default"/>
      </w:rPr>
    </w:lvl>
    <w:lvl w:ilvl="3" w:tplc="1DFEEAC8">
      <w:numFmt w:val="bullet"/>
      <w:lvlText w:val="•"/>
      <w:lvlJc w:val="left"/>
      <w:pPr>
        <w:ind w:left="3312" w:hanging="567"/>
      </w:pPr>
      <w:rPr>
        <w:rFonts w:hint="default"/>
      </w:rPr>
    </w:lvl>
    <w:lvl w:ilvl="4" w:tplc="B508A46A">
      <w:numFmt w:val="bullet"/>
      <w:lvlText w:val="•"/>
      <w:lvlJc w:val="left"/>
      <w:pPr>
        <w:ind w:left="4208" w:hanging="567"/>
      </w:pPr>
      <w:rPr>
        <w:rFonts w:hint="default"/>
      </w:rPr>
    </w:lvl>
    <w:lvl w:ilvl="5" w:tplc="1896A522">
      <w:numFmt w:val="bullet"/>
      <w:lvlText w:val="•"/>
      <w:lvlJc w:val="left"/>
      <w:pPr>
        <w:ind w:left="5105" w:hanging="567"/>
      </w:pPr>
      <w:rPr>
        <w:rFonts w:hint="default"/>
      </w:rPr>
    </w:lvl>
    <w:lvl w:ilvl="6" w:tplc="AA72449E">
      <w:numFmt w:val="bullet"/>
      <w:lvlText w:val="•"/>
      <w:lvlJc w:val="left"/>
      <w:pPr>
        <w:ind w:left="6001" w:hanging="567"/>
      </w:pPr>
      <w:rPr>
        <w:rFonts w:hint="default"/>
      </w:rPr>
    </w:lvl>
    <w:lvl w:ilvl="7" w:tplc="D0746C42">
      <w:numFmt w:val="bullet"/>
      <w:lvlText w:val="•"/>
      <w:lvlJc w:val="left"/>
      <w:pPr>
        <w:ind w:left="6897" w:hanging="567"/>
      </w:pPr>
      <w:rPr>
        <w:rFonts w:hint="default"/>
      </w:rPr>
    </w:lvl>
    <w:lvl w:ilvl="8" w:tplc="B248E596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4">
    <w:nsid w:val="57D97787"/>
    <w:multiLevelType w:val="hybridMultilevel"/>
    <w:tmpl w:val="6C0C8B1A"/>
    <w:lvl w:ilvl="0" w:tplc="C6FC4F2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A1C667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6E8557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E74904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38E76A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FDE70A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310A12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56CE29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900EF3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FF126E2"/>
    <w:multiLevelType w:val="hybridMultilevel"/>
    <w:tmpl w:val="ECB80044"/>
    <w:lvl w:ilvl="0" w:tplc="7504A39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054FAA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ADE80AC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DEE0E22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6F2C6B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C966FF9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7F902FC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C94291A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6FF6B49C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2A"/>
    <w:rsid w:val="001260F0"/>
    <w:rsid w:val="00751C2A"/>
    <w:rsid w:val="0087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right="-16"/>
      <w:outlineLvl w:val="0"/>
    </w:pPr>
    <w:rPr>
      <w:rFonts w:ascii="Myriad Pro" w:eastAsia="Myriad Pro" w:hAnsi="Myriad Pro" w:cs="Myriad Pro"/>
      <w:sz w:val="29"/>
      <w:szCs w:val="29"/>
    </w:rPr>
  </w:style>
  <w:style w:type="paragraph" w:styleId="Nadpis2">
    <w:name w:val="heading 2"/>
    <w:basedOn w:val="Normln"/>
    <w:uiPriority w:val="1"/>
    <w:qFormat/>
    <w:pPr>
      <w:ind w:left="98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right="-16"/>
      <w:outlineLvl w:val="0"/>
    </w:pPr>
    <w:rPr>
      <w:rFonts w:ascii="Myriad Pro" w:eastAsia="Myriad Pro" w:hAnsi="Myriad Pro" w:cs="Myriad Pro"/>
      <w:sz w:val="29"/>
      <w:szCs w:val="29"/>
    </w:rPr>
  </w:style>
  <w:style w:type="paragraph" w:styleId="Nadpis2">
    <w:name w:val="heading 2"/>
    <w:basedOn w:val="Normln"/>
    <w:uiPriority w:val="1"/>
    <w:qFormat/>
    <w:pPr>
      <w:ind w:left="98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sko@voln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etra@firem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cmielova@npo.agel.cz" TargetMode="External"/><Relationship Id="rId11" Type="http://schemas.openxmlformats.org/officeDocument/2006/relationships/hyperlink" Target="mailto:LF@zameksvetl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ad@obec-volduch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ka.charvatova@tepvo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2016-12-20T09:10:00Z</dcterms:created>
  <dcterms:modified xsi:type="dcterms:W3CDTF">2016-12-20T09:10:00Z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2016-11-25T00:00:00Z</vt:filetime>
  </property>
</Properties>
</file>