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63" w:rsidRDefault="00855021" w:rsidP="00930F6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78AD">
        <w:rPr>
          <w:sz w:val="28"/>
          <w:szCs w:val="28"/>
        </w:rPr>
        <w:t>Příloha č</w:t>
      </w:r>
      <w:r w:rsidRPr="00C519EA">
        <w:rPr>
          <w:sz w:val="28"/>
          <w:szCs w:val="28"/>
        </w:rPr>
        <w:t>.</w:t>
      </w:r>
      <w:r w:rsidR="00A33EE2" w:rsidRPr="00C519EA">
        <w:rPr>
          <w:sz w:val="28"/>
          <w:szCs w:val="28"/>
        </w:rPr>
        <w:t xml:space="preserve"> </w:t>
      </w:r>
      <w:r w:rsidR="00A078AD" w:rsidRPr="00C519EA">
        <w:rPr>
          <w:sz w:val="28"/>
          <w:szCs w:val="28"/>
        </w:rPr>
        <w:t>1</w:t>
      </w:r>
    </w:p>
    <w:p w:rsidR="00930F63" w:rsidRDefault="00930F63" w:rsidP="00930F63">
      <w:pPr>
        <w:ind w:left="720" w:hanging="720"/>
        <w:rPr>
          <w:sz w:val="28"/>
          <w:szCs w:val="28"/>
        </w:rPr>
      </w:pPr>
    </w:p>
    <w:p w:rsidR="00930F63" w:rsidRDefault="00930F63" w:rsidP="00930F63">
      <w:pPr>
        <w:ind w:left="720" w:hanging="720"/>
        <w:rPr>
          <w:sz w:val="28"/>
          <w:szCs w:val="28"/>
        </w:rPr>
      </w:pPr>
    </w:p>
    <w:p w:rsidR="00930F63" w:rsidRDefault="00930F63" w:rsidP="00930F63">
      <w:pPr>
        <w:ind w:left="720" w:hanging="720"/>
        <w:rPr>
          <w:sz w:val="28"/>
          <w:szCs w:val="28"/>
        </w:rPr>
      </w:pPr>
    </w:p>
    <w:p w:rsidR="00930F63" w:rsidRDefault="00930F63" w:rsidP="00930F63">
      <w:pPr>
        <w:ind w:left="720" w:hanging="720"/>
        <w:rPr>
          <w:sz w:val="28"/>
          <w:szCs w:val="28"/>
        </w:rPr>
      </w:pPr>
    </w:p>
    <w:p w:rsidR="00930F63" w:rsidRDefault="00930F63" w:rsidP="00930F63">
      <w:pPr>
        <w:ind w:left="720" w:hanging="720"/>
        <w:rPr>
          <w:sz w:val="28"/>
          <w:szCs w:val="28"/>
        </w:rPr>
      </w:pPr>
    </w:p>
    <w:p w:rsidR="00930F63" w:rsidRPr="00622563" w:rsidRDefault="00A33EE2" w:rsidP="00930F63">
      <w:pPr>
        <w:ind w:left="720" w:hanging="720"/>
        <w:jc w:val="center"/>
        <w:rPr>
          <w:b/>
          <w:sz w:val="28"/>
          <w:szCs w:val="28"/>
        </w:rPr>
      </w:pPr>
      <w:r w:rsidRPr="00622563">
        <w:rPr>
          <w:b/>
          <w:sz w:val="28"/>
          <w:szCs w:val="28"/>
        </w:rPr>
        <w:t>S</w:t>
      </w:r>
      <w:r w:rsidR="00930F63" w:rsidRPr="00622563">
        <w:rPr>
          <w:b/>
          <w:sz w:val="28"/>
          <w:szCs w:val="28"/>
        </w:rPr>
        <w:t xml:space="preserve">pecifikace </w:t>
      </w:r>
      <w:r w:rsidR="00CB7F7D" w:rsidRPr="00622563">
        <w:rPr>
          <w:b/>
          <w:sz w:val="28"/>
          <w:szCs w:val="28"/>
        </w:rPr>
        <w:t>P</w:t>
      </w:r>
      <w:r w:rsidRPr="00622563">
        <w:rPr>
          <w:b/>
          <w:sz w:val="28"/>
          <w:szCs w:val="28"/>
        </w:rPr>
        <w:t>lnění</w:t>
      </w:r>
    </w:p>
    <w:p w:rsidR="00930F63" w:rsidRPr="00930F63" w:rsidRDefault="00930F63" w:rsidP="008A67AB">
      <w:pPr>
        <w:rPr>
          <w:b/>
          <w:iCs/>
          <w:smallCaps/>
          <w:sz w:val="28"/>
          <w:lang w:eastAsia="cs-CZ"/>
        </w:rPr>
      </w:pPr>
    </w:p>
    <w:p w:rsidR="00930F63" w:rsidRDefault="00930F63" w:rsidP="00930F63"/>
    <w:p w:rsidR="00930F63" w:rsidRDefault="00930F63" w:rsidP="00930F63"/>
    <w:p w:rsidR="00930F63" w:rsidRDefault="00930F63" w:rsidP="00930F63"/>
    <w:p w:rsidR="00930F63" w:rsidRDefault="00930F63" w:rsidP="00930F63"/>
    <w:p w:rsidR="00930F63" w:rsidRDefault="00930F63" w:rsidP="00930F63"/>
    <w:p w:rsidR="00930F63" w:rsidRDefault="00930F63" w:rsidP="00930F63"/>
    <w:p w:rsidR="00930F63" w:rsidRDefault="00930F63" w:rsidP="00930F63"/>
    <w:p w:rsidR="00A078AD" w:rsidRDefault="00A078AD" w:rsidP="00A078AD"/>
    <w:p w:rsidR="00A078AD" w:rsidRDefault="00A078AD" w:rsidP="00A078AD"/>
    <w:p w:rsidR="00A078AD" w:rsidRDefault="00A078AD" w:rsidP="00A078AD"/>
    <w:p w:rsidR="00A078AD" w:rsidRDefault="00A078AD" w:rsidP="00A078AD">
      <w:pPr>
        <w:pStyle w:val="Zhlav"/>
        <w:tabs>
          <w:tab w:val="left" w:pos="720"/>
        </w:tabs>
      </w:pPr>
    </w:p>
    <w:p w:rsidR="00A078AD" w:rsidRDefault="00A078AD" w:rsidP="00A078AD"/>
    <w:p w:rsidR="00A078AD" w:rsidRDefault="00A078AD" w:rsidP="00A078AD">
      <w:pPr>
        <w:jc w:val="center"/>
        <w:rPr>
          <w:b/>
          <w:bCs/>
          <w:sz w:val="28"/>
        </w:rPr>
      </w:pPr>
    </w:p>
    <w:p w:rsidR="00930F63" w:rsidRDefault="00930F63" w:rsidP="008A67AB">
      <w:pPr>
        <w:rPr>
          <w:b/>
          <w:iCs/>
          <w:smallCaps/>
          <w:sz w:val="28"/>
          <w:lang w:eastAsia="cs-CZ"/>
        </w:rPr>
      </w:pPr>
    </w:p>
    <w:p w:rsidR="00CB7F7D" w:rsidRDefault="00CB7F7D" w:rsidP="008A67AB">
      <w:pPr>
        <w:rPr>
          <w:b/>
          <w:iCs/>
          <w:smallCaps/>
          <w:sz w:val="28"/>
          <w:lang w:eastAsia="cs-CZ"/>
        </w:rPr>
      </w:pPr>
    </w:p>
    <w:p w:rsidR="00CB7F7D" w:rsidRDefault="00CB7F7D" w:rsidP="008A67AB">
      <w:pPr>
        <w:rPr>
          <w:b/>
          <w:iCs/>
          <w:smallCaps/>
          <w:sz w:val="28"/>
          <w:lang w:eastAsia="cs-CZ"/>
        </w:rPr>
      </w:pPr>
    </w:p>
    <w:p w:rsidR="00CB7F7D" w:rsidRDefault="00CB7F7D" w:rsidP="008A67AB">
      <w:pPr>
        <w:rPr>
          <w:b/>
          <w:iCs/>
          <w:smallCaps/>
          <w:sz w:val="28"/>
          <w:lang w:eastAsia="cs-CZ"/>
        </w:rPr>
      </w:pPr>
    </w:p>
    <w:p w:rsidR="00CB7F7D" w:rsidRPr="00930F63" w:rsidRDefault="00CB7F7D" w:rsidP="008A67AB">
      <w:pPr>
        <w:rPr>
          <w:b/>
          <w:iCs/>
          <w:smallCaps/>
          <w:sz w:val="28"/>
          <w:lang w:eastAsia="cs-CZ"/>
        </w:rPr>
      </w:pPr>
    </w:p>
    <w:p w:rsidR="00930F63" w:rsidRDefault="00930F63" w:rsidP="008A67AB">
      <w:pPr>
        <w:rPr>
          <w:b/>
          <w:iCs/>
          <w:smallCaps/>
          <w:sz w:val="28"/>
          <w:lang w:eastAsia="cs-CZ"/>
        </w:rPr>
      </w:pPr>
      <w:r>
        <w:rPr>
          <w:b/>
          <w:iCs/>
          <w:smallCaps/>
          <w:sz w:val="28"/>
          <w:lang w:eastAsia="cs-CZ"/>
        </w:rPr>
        <w:lastRenderedPageBreak/>
        <w:t>Obsah:</w:t>
      </w:r>
    </w:p>
    <w:p w:rsidR="00930F63" w:rsidRPr="003615C8" w:rsidRDefault="00930F63" w:rsidP="003615C8">
      <w:pPr>
        <w:pStyle w:val="Nadpis2"/>
        <w:numPr>
          <w:ilvl w:val="0"/>
          <w:numId w:val="22"/>
        </w:numPr>
        <w:spacing w:before="0"/>
        <w:ind w:left="284" w:hanging="284"/>
        <w:rPr>
          <w:rFonts w:asciiTheme="minorHAnsi" w:hAnsiTheme="minorHAnsi"/>
          <w:sz w:val="22"/>
          <w:szCs w:val="22"/>
        </w:rPr>
      </w:pPr>
      <w:r w:rsidRPr="003615C8">
        <w:rPr>
          <w:rFonts w:asciiTheme="minorHAnsi" w:hAnsiTheme="minorHAnsi"/>
          <w:sz w:val="22"/>
          <w:szCs w:val="22"/>
        </w:rPr>
        <w:t>Legislativní rámec</w:t>
      </w:r>
    </w:p>
    <w:p w:rsidR="00930F63" w:rsidRPr="003615C8" w:rsidRDefault="00930F63" w:rsidP="003615C8">
      <w:pPr>
        <w:pStyle w:val="Nadpis2"/>
        <w:numPr>
          <w:ilvl w:val="0"/>
          <w:numId w:val="22"/>
        </w:numPr>
        <w:spacing w:before="0"/>
        <w:ind w:left="284" w:hanging="284"/>
        <w:rPr>
          <w:rFonts w:asciiTheme="minorHAnsi" w:hAnsiTheme="minorHAnsi"/>
          <w:sz w:val="22"/>
          <w:szCs w:val="22"/>
        </w:rPr>
      </w:pPr>
      <w:r w:rsidRPr="003615C8">
        <w:rPr>
          <w:rFonts w:asciiTheme="minorHAnsi" w:hAnsiTheme="minorHAnsi"/>
          <w:sz w:val="22"/>
          <w:szCs w:val="22"/>
        </w:rPr>
        <w:t>Seznam vnitroresortních předpisů</w:t>
      </w:r>
    </w:p>
    <w:p w:rsidR="00930F63" w:rsidRPr="003615C8" w:rsidRDefault="00930F63" w:rsidP="003615C8">
      <w:pPr>
        <w:pStyle w:val="Nadpis2"/>
        <w:numPr>
          <w:ilvl w:val="0"/>
          <w:numId w:val="22"/>
        </w:numPr>
        <w:spacing w:before="0"/>
        <w:ind w:left="284" w:hanging="284"/>
        <w:rPr>
          <w:rFonts w:asciiTheme="minorHAnsi" w:hAnsiTheme="minorHAnsi"/>
          <w:sz w:val="22"/>
          <w:szCs w:val="22"/>
        </w:rPr>
      </w:pPr>
      <w:r w:rsidRPr="003615C8">
        <w:rPr>
          <w:rFonts w:asciiTheme="minorHAnsi" w:hAnsiTheme="minorHAnsi"/>
          <w:sz w:val="22"/>
          <w:szCs w:val="22"/>
        </w:rPr>
        <w:t>Běžná údržba</w:t>
      </w:r>
    </w:p>
    <w:p w:rsidR="0004529C" w:rsidRPr="00C749F9" w:rsidRDefault="0004529C" w:rsidP="003615C8">
      <w:pPr>
        <w:pStyle w:val="Odstavecseseznamem"/>
        <w:numPr>
          <w:ilvl w:val="1"/>
          <w:numId w:val="22"/>
        </w:numPr>
        <w:spacing w:after="0"/>
        <w:rPr>
          <w:b/>
          <w:iCs/>
          <w:smallCaps/>
          <w:lang w:eastAsia="cs-CZ"/>
        </w:rPr>
      </w:pPr>
      <w:r w:rsidRPr="00C749F9">
        <w:rPr>
          <w:b/>
          <w:iCs/>
          <w:smallCaps/>
          <w:lang w:eastAsia="cs-CZ"/>
        </w:rPr>
        <w:t>Specifikace běžné údržby</w:t>
      </w:r>
    </w:p>
    <w:p w:rsidR="0004529C" w:rsidRPr="00C749F9" w:rsidRDefault="0004529C" w:rsidP="003615C8">
      <w:pPr>
        <w:pStyle w:val="Odstavecseseznamem"/>
        <w:numPr>
          <w:ilvl w:val="1"/>
          <w:numId w:val="22"/>
        </w:numPr>
        <w:spacing w:after="0"/>
        <w:rPr>
          <w:b/>
          <w:iCs/>
          <w:smallCaps/>
          <w:lang w:eastAsia="cs-CZ"/>
        </w:rPr>
      </w:pPr>
      <w:r w:rsidRPr="00C749F9">
        <w:rPr>
          <w:b/>
          <w:iCs/>
          <w:smallCaps/>
          <w:lang w:eastAsia="cs-CZ"/>
        </w:rPr>
        <w:t>Popis položek běžné údržby</w:t>
      </w:r>
    </w:p>
    <w:p w:rsidR="00C749F9" w:rsidRPr="003615C8" w:rsidRDefault="00C749F9" w:rsidP="003615C8">
      <w:pPr>
        <w:pStyle w:val="Nadpis2"/>
        <w:numPr>
          <w:ilvl w:val="0"/>
          <w:numId w:val="22"/>
        </w:numPr>
        <w:spacing w:before="0"/>
        <w:ind w:left="284" w:hanging="284"/>
        <w:rPr>
          <w:rFonts w:asciiTheme="minorHAnsi" w:hAnsiTheme="minorHAnsi"/>
          <w:sz w:val="22"/>
          <w:szCs w:val="22"/>
        </w:rPr>
      </w:pPr>
      <w:r w:rsidRPr="003615C8">
        <w:rPr>
          <w:rFonts w:asciiTheme="minorHAnsi" w:hAnsiTheme="minorHAnsi"/>
          <w:sz w:val="22"/>
          <w:szCs w:val="22"/>
        </w:rPr>
        <w:t>Technická specifikace mechanizmů běžné údržby</w:t>
      </w:r>
    </w:p>
    <w:p w:rsidR="00C749F9" w:rsidRPr="00C749F9" w:rsidRDefault="00C749F9" w:rsidP="003615C8">
      <w:pPr>
        <w:pStyle w:val="Odstavec1"/>
        <w:numPr>
          <w:ilvl w:val="1"/>
          <w:numId w:val="22"/>
        </w:numPr>
        <w:spacing w:after="0"/>
        <w:ind w:left="851" w:hanging="425"/>
        <w:rPr>
          <w:rFonts w:asciiTheme="minorHAnsi" w:eastAsiaTheme="minorHAnsi" w:hAnsiTheme="minorHAnsi" w:cstheme="minorBidi"/>
          <w:b/>
          <w:iCs/>
          <w:smallCaps/>
          <w:lang w:eastAsia="cs-CZ"/>
        </w:rPr>
      </w:pPr>
      <w:r w:rsidRPr="00C749F9">
        <w:rPr>
          <w:rFonts w:asciiTheme="minorHAnsi" w:eastAsiaTheme="minorHAnsi" w:hAnsiTheme="minorHAnsi" w:cstheme="minorBidi"/>
          <w:b/>
          <w:iCs/>
          <w:smallCaps/>
          <w:lang w:eastAsia="cs-CZ"/>
        </w:rPr>
        <w:t>Požadavky na technické vybavení mechanizmů, strojní a materiálové vybavení pro provádění běžné údržby</w:t>
      </w:r>
    </w:p>
    <w:p w:rsidR="00C749F9" w:rsidRPr="003615C8" w:rsidRDefault="00C749F9" w:rsidP="003615C8">
      <w:pPr>
        <w:pStyle w:val="Nadpis2"/>
        <w:numPr>
          <w:ilvl w:val="0"/>
          <w:numId w:val="22"/>
        </w:numPr>
        <w:spacing w:before="0"/>
        <w:ind w:left="284" w:hanging="284"/>
        <w:rPr>
          <w:rFonts w:asciiTheme="minorHAnsi" w:hAnsiTheme="minorHAnsi"/>
          <w:sz w:val="22"/>
          <w:szCs w:val="22"/>
        </w:rPr>
      </w:pPr>
      <w:r w:rsidRPr="003615C8">
        <w:rPr>
          <w:rFonts w:asciiTheme="minorHAnsi" w:hAnsiTheme="minorHAnsi"/>
          <w:sz w:val="22"/>
          <w:szCs w:val="22"/>
        </w:rPr>
        <w:t>Technická specifikace vozidlové jednotky a komunikačního protokolu</w:t>
      </w:r>
    </w:p>
    <w:p w:rsidR="009B5B64" w:rsidRDefault="009B5B64" w:rsidP="003615C8">
      <w:pPr>
        <w:pStyle w:val="Odstavec1"/>
        <w:numPr>
          <w:ilvl w:val="1"/>
          <w:numId w:val="22"/>
        </w:numPr>
        <w:spacing w:after="0"/>
        <w:rPr>
          <w:rFonts w:asciiTheme="minorHAnsi" w:eastAsiaTheme="minorHAnsi" w:hAnsiTheme="minorHAnsi" w:cstheme="minorBidi"/>
          <w:b/>
          <w:iCs/>
          <w:smallCaps/>
          <w:lang w:eastAsia="cs-CZ"/>
        </w:rPr>
      </w:pPr>
      <w:r w:rsidRPr="009B5B64">
        <w:rPr>
          <w:rFonts w:asciiTheme="minorHAnsi" w:eastAsiaTheme="minorHAnsi" w:hAnsiTheme="minorHAnsi" w:cstheme="minorBidi"/>
          <w:b/>
          <w:iCs/>
          <w:smallCaps/>
          <w:lang w:eastAsia="cs-CZ"/>
        </w:rPr>
        <w:t>Požadavky na GPS systém</w:t>
      </w:r>
    </w:p>
    <w:p w:rsidR="00A33EE2" w:rsidRDefault="00A33EE2" w:rsidP="003615C8">
      <w:pPr>
        <w:pStyle w:val="Nadpis2"/>
        <w:numPr>
          <w:ilvl w:val="0"/>
          <w:numId w:val="22"/>
        </w:numPr>
        <w:spacing w:before="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orientační</w:t>
      </w:r>
      <w:r w:rsidRPr="005740D5">
        <w:rPr>
          <w:rFonts w:asciiTheme="minorHAnsi" w:hAnsiTheme="minorHAnsi"/>
          <w:sz w:val="22"/>
          <w:szCs w:val="22"/>
        </w:rPr>
        <w:t xml:space="preserve"> specifikace </w:t>
      </w:r>
      <w:r>
        <w:rPr>
          <w:rFonts w:asciiTheme="minorHAnsi" w:hAnsiTheme="minorHAnsi"/>
          <w:sz w:val="22"/>
          <w:szCs w:val="22"/>
        </w:rPr>
        <w:t>komunikací v Oblasti</w:t>
      </w:r>
    </w:p>
    <w:p w:rsidR="00A33EE2" w:rsidRDefault="00A33EE2" w:rsidP="003615C8">
      <w:pPr>
        <w:pStyle w:val="Odstavec1"/>
        <w:numPr>
          <w:ilvl w:val="1"/>
          <w:numId w:val="22"/>
        </w:numPr>
        <w:spacing w:after="0"/>
        <w:rPr>
          <w:rFonts w:asciiTheme="minorHAnsi" w:eastAsiaTheme="minorHAnsi" w:hAnsiTheme="minorHAnsi" w:cstheme="minorBidi"/>
          <w:b/>
          <w:iCs/>
          <w:smallCaps/>
          <w:lang w:eastAsia="cs-CZ"/>
        </w:rPr>
      </w:pPr>
      <w:r>
        <w:rPr>
          <w:rFonts w:asciiTheme="minorHAnsi" w:eastAsiaTheme="minorHAnsi" w:hAnsiTheme="minorHAnsi" w:cstheme="minorBidi"/>
          <w:b/>
          <w:iCs/>
          <w:smallCaps/>
          <w:lang w:eastAsia="cs-CZ"/>
        </w:rPr>
        <w:t>Přehled komunikací</w:t>
      </w:r>
    </w:p>
    <w:p w:rsidR="00A33EE2" w:rsidRDefault="00A33EE2" w:rsidP="003615C8">
      <w:pPr>
        <w:pStyle w:val="Odstavec1"/>
        <w:numPr>
          <w:ilvl w:val="1"/>
          <w:numId w:val="22"/>
        </w:numPr>
        <w:spacing w:after="0"/>
        <w:rPr>
          <w:rFonts w:asciiTheme="minorHAnsi" w:eastAsiaTheme="minorHAnsi" w:hAnsiTheme="minorHAnsi" w:cstheme="minorBidi"/>
          <w:b/>
          <w:iCs/>
          <w:smallCaps/>
          <w:lang w:eastAsia="cs-CZ"/>
        </w:rPr>
      </w:pPr>
      <w:r>
        <w:rPr>
          <w:rFonts w:asciiTheme="minorHAnsi" w:eastAsiaTheme="minorHAnsi" w:hAnsiTheme="minorHAnsi" w:cstheme="minorBidi"/>
          <w:b/>
          <w:iCs/>
          <w:smallCaps/>
          <w:lang w:eastAsia="cs-CZ"/>
        </w:rPr>
        <w:t>Mapové podklady</w:t>
      </w:r>
    </w:p>
    <w:p w:rsidR="003615C8" w:rsidRPr="00842F6D" w:rsidRDefault="003615C8" w:rsidP="003615C8">
      <w:pPr>
        <w:pStyle w:val="Nadpis2"/>
        <w:numPr>
          <w:ilvl w:val="0"/>
          <w:numId w:val="22"/>
        </w:numPr>
        <w:spacing w:before="0"/>
        <w:ind w:left="284" w:hanging="284"/>
        <w:rPr>
          <w:rFonts w:asciiTheme="minorHAnsi" w:hAnsiTheme="minorHAnsi"/>
          <w:sz w:val="22"/>
          <w:szCs w:val="22"/>
        </w:rPr>
      </w:pPr>
      <w:r w:rsidRPr="00842F6D">
        <w:rPr>
          <w:rFonts w:asciiTheme="minorHAnsi" w:hAnsiTheme="minorHAnsi"/>
          <w:sz w:val="22"/>
          <w:szCs w:val="22"/>
        </w:rPr>
        <w:t>Další požadavky</w:t>
      </w:r>
    </w:p>
    <w:p w:rsidR="00C749F9" w:rsidRPr="00C749F9" w:rsidRDefault="00C749F9" w:rsidP="00C749F9">
      <w:pPr>
        <w:spacing w:after="0"/>
        <w:ind w:left="284" w:hanging="284"/>
        <w:rPr>
          <w:b/>
          <w:iCs/>
          <w:smallCaps/>
          <w:lang w:eastAsia="cs-CZ"/>
        </w:rPr>
      </w:pPr>
    </w:p>
    <w:p w:rsidR="00C511B6" w:rsidRPr="00C749F9" w:rsidRDefault="00C511B6" w:rsidP="00C511B6">
      <w:pPr>
        <w:pStyle w:val="Odstavecseseznamem"/>
        <w:rPr>
          <w:bCs/>
        </w:rPr>
      </w:pPr>
    </w:p>
    <w:p w:rsidR="00930F63" w:rsidRPr="00930F63" w:rsidRDefault="00930F63" w:rsidP="00930F63">
      <w:pPr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571A96" w:rsidRDefault="00571A96" w:rsidP="00930F63">
      <w:pPr>
        <w:pStyle w:val="Odstavecseseznamem"/>
        <w:ind w:left="284"/>
        <w:rPr>
          <w:b/>
          <w:bCs/>
        </w:rPr>
      </w:pPr>
    </w:p>
    <w:p w:rsidR="00571A96" w:rsidRDefault="00571A96" w:rsidP="00930F63">
      <w:pPr>
        <w:pStyle w:val="Odstavecseseznamem"/>
        <w:ind w:left="284"/>
        <w:rPr>
          <w:b/>
          <w:bCs/>
        </w:rPr>
      </w:pPr>
    </w:p>
    <w:p w:rsidR="00571A96" w:rsidRDefault="00571A96" w:rsidP="00930F63">
      <w:pPr>
        <w:pStyle w:val="Odstavecseseznamem"/>
        <w:ind w:left="284"/>
        <w:rPr>
          <w:b/>
          <w:bCs/>
        </w:rPr>
      </w:pPr>
    </w:p>
    <w:p w:rsidR="00571A96" w:rsidRDefault="00571A96" w:rsidP="00930F63">
      <w:pPr>
        <w:pStyle w:val="Odstavecseseznamem"/>
        <w:ind w:left="284"/>
        <w:rPr>
          <w:b/>
          <w:bCs/>
        </w:rPr>
      </w:pPr>
    </w:p>
    <w:p w:rsidR="00571A96" w:rsidRDefault="00571A96" w:rsidP="00930F63">
      <w:pPr>
        <w:pStyle w:val="Odstavecseseznamem"/>
        <w:ind w:left="284"/>
        <w:rPr>
          <w:b/>
          <w:bCs/>
        </w:rPr>
      </w:pPr>
    </w:p>
    <w:p w:rsidR="00571A96" w:rsidRDefault="00571A96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930F63" w:rsidRDefault="00930F63" w:rsidP="00930F63">
      <w:pPr>
        <w:pStyle w:val="Odstavecseseznamem"/>
        <w:ind w:left="284"/>
        <w:rPr>
          <w:b/>
          <w:bCs/>
        </w:rPr>
      </w:pPr>
    </w:p>
    <w:p w:rsidR="008A67AB" w:rsidRPr="009B5B64" w:rsidRDefault="008A67AB" w:rsidP="009B5B64">
      <w:pPr>
        <w:pStyle w:val="Odstavecseseznamem"/>
        <w:numPr>
          <w:ilvl w:val="0"/>
          <w:numId w:val="25"/>
        </w:numPr>
        <w:ind w:left="284" w:hanging="284"/>
        <w:rPr>
          <w:b/>
          <w:bCs/>
        </w:rPr>
      </w:pPr>
      <w:r w:rsidRPr="009B5B64">
        <w:rPr>
          <w:b/>
          <w:bCs/>
        </w:rPr>
        <w:t xml:space="preserve">LEGISLATIVNÍ RÁMEC </w:t>
      </w:r>
    </w:p>
    <w:p w:rsidR="008A67AB" w:rsidRPr="00930F63" w:rsidRDefault="008A67AB" w:rsidP="00930F63">
      <w:pPr>
        <w:pStyle w:val="Odstavecseseznamem"/>
        <w:ind w:left="284"/>
        <w:jc w:val="both"/>
      </w:pPr>
      <w:r w:rsidRPr="00930F63">
        <w:t>Legislativní rámec pro tuto veřejnou zakázku je dán zákonem č. 13/1997 Sb., o pozemních komunikacích, v platném znění (dále v této příloze jen „</w:t>
      </w:r>
      <w:r w:rsidRPr="00930F63">
        <w:rPr>
          <w:b/>
          <w:bCs/>
        </w:rPr>
        <w:t>Zákon</w:t>
      </w:r>
      <w:r w:rsidRPr="00930F63">
        <w:t>“) a vyhláškou Ministerstva dopravy</w:t>
      </w:r>
      <w:r w:rsidR="000C3AA0">
        <w:t xml:space="preserve"> a spojů</w:t>
      </w:r>
      <w:r w:rsidRPr="00930F63">
        <w:t xml:space="preserve"> ČR č. 104/1997 Sb., kterou se provádí zákon o pozemních komunikacích, v platném znění (dále v této příloze jen „</w:t>
      </w:r>
      <w:r w:rsidRPr="00930F63">
        <w:rPr>
          <w:b/>
          <w:bCs/>
        </w:rPr>
        <w:t>Vyhláška</w:t>
      </w:r>
      <w:r w:rsidRPr="00930F63">
        <w:t>“). Pojmy používané v rámci této veřejné zakázky mají význam stanovený v Zákoně a Vyhlášce.</w:t>
      </w:r>
    </w:p>
    <w:p w:rsidR="00C511B6" w:rsidRPr="00930F63" w:rsidRDefault="00C511B6" w:rsidP="00815435">
      <w:pPr>
        <w:pStyle w:val="Odstavecseseznamem"/>
        <w:ind w:hanging="284"/>
      </w:pPr>
    </w:p>
    <w:p w:rsidR="008A67AB" w:rsidRPr="00930F63" w:rsidRDefault="008A67AB" w:rsidP="009B5B64">
      <w:pPr>
        <w:pStyle w:val="Odstavecseseznamem"/>
        <w:numPr>
          <w:ilvl w:val="0"/>
          <w:numId w:val="25"/>
        </w:numPr>
        <w:ind w:left="284" w:hanging="284"/>
        <w:rPr>
          <w:b/>
          <w:bCs/>
        </w:rPr>
      </w:pPr>
      <w:r w:rsidRPr="00930F63">
        <w:rPr>
          <w:b/>
          <w:bCs/>
        </w:rPr>
        <w:t>SEZNAM VNITROREZORTNÍCH PŘEDPISŮ</w:t>
      </w:r>
    </w:p>
    <w:p w:rsidR="008A67AB" w:rsidRPr="00930F63" w:rsidRDefault="008A67AB" w:rsidP="00930F63">
      <w:pPr>
        <w:pStyle w:val="Odstavecseseznamem"/>
        <w:ind w:left="567" w:hanging="283"/>
        <w:jc w:val="both"/>
      </w:pPr>
      <w:r w:rsidRPr="00930F63">
        <w:rPr>
          <w:b/>
          <w:bCs/>
        </w:rPr>
        <w:t xml:space="preserve"> </w:t>
      </w:r>
      <w:r w:rsidRPr="00930F63">
        <w:t xml:space="preserve">Poskytovatel je povinen při provádění údržby silnic dodržovat příslušné vnitrorezortní předpisy a normy vydané Ministerstvem dopravy ČR, případně Ředitelstvím silnic a dálnic ČR, dle následujícího seznamu: </w:t>
      </w:r>
    </w:p>
    <w:p w:rsidR="008A67AB" w:rsidRPr="00930F63" w:rsidRDefault="008A67AB" w:rsidP="00930F63">
      <w:pPr>
        <w:pStyle w:val="Odstavecseseznamem"/>
        <w:ind w:left="567" w:hanging="283"/>
        <w:jc w:val="both"/>
      </w:pPr>
      <w:r w:rsidRPr="00930F63">
        <w:t>1.</w:t>
      </w:r>
      <w:r w:rsidR="00815435" w:rsidRPr="00930F63">
        <w:t xml:space="preserve"> </w:t>
      </w:r>
      <w:r w:rsidRPr="00930F63">
        <w:t xml:space="preserve">Technické podmínky MD ČR, které jsou </w:t>
      </w:r>
      <w:r w:rsidR="000C3AA0">
        <w:t>zveřejněny</w:t>
      </w:r>
      <w:r w:rsidRPr="00930F63">
        <w:t xml:space="preserve"> na portálu politiky jakosti pozemních komunikací </w:t>
      </w:r>
      <w:hyperlink r:id="rId8" w:history="1">
        <w:r w:rsidRPr="00930F63">
          <w:rPr>
            <w:rStyle w:val="Hypertextovodkaz"/>
          </w:rPr>
          <w:t>www.pjpk.cz</w:t>
        </w:r>
      </w:hyperlink>
      <w:r w:rsidRPr="00930F63">
        <w:t xml:space="preserve"> </w:t>
      </w:r>
    </w:p>
    <w:p w:rsidR="008A67AB" w:rsidRPr="00930F63" w:rsidRDefault="008A67AB" w:rsidP="00930F63">
      <w:pPr>
        <w:pStyle w:val="Odstavecseseznamem"/>
        <w:ind w:left="567" w:hanging="283"/>
        <w:jc w:val="both"/>
      </w:pPr>
      <w:r w:rsidRPr="00930F63">
        <w:t xml:space="preserve">2. </w:t>
      </w:r>
      <w:r w:rsidR="00815435" w:rsidRPr="00930F63">
        <w:t xml:space="preserve"> </w:t>
      </w:r>
      <w:r w:rsidRPr="00930F63">
        <w:t xml:space="preserve">Vzorové listy, které jsou </w:t>
      </w:r>
      <w:r w:rsidR="000C3AA0">
        <w:t>zveřejněny</w:t>
      </w:r>
      <w:r w:rsidRPr="00930F63">
        <w:t xml:space="preserve"> na portálu politiky jakosti pozemních komunikací </w:t>
      </w:r>
      <w:hyperlink r:id="rId9" w:history="1">
        <w:r w:rsidRPr="00930F63">
          <w:rPr>
            <w:rStyle w:val="Hypertextovodkaz"/>
          </w:rPr>
          <w:t>www.pjpk.cz</w:t>
        </w:r>
      </w:hyperlink>
      <w:r w:rsidRPr="00930F63">
        <w:t xml:space="preserve"> </w:t>
      </w:r>
    </w:p>
    <w:p w:rsidR="008A67AB" w:rsidRPr="00930F63" w:rsidRDefault="008A67AB" w:rsidP="00930F63">
      <w:pPr>
        <w:pStyle w:val="Odstavecseseznamem"/>
        <w:ind w:left="567" w:hanging="283"/>
        <w:jc w:val="both"/>
      </w:pPr>
      <w:r w:rsidRPr="00930F63">
        <w:t>3.</w:t>
      </w:r>
      <w:r w:rsidR="00815435" w:rsidRPr="00930F63">
        <w:t xml:space="preserve"> </w:t>
      </w:r>
      <w:r w:rsidRPr="00930F63">
        <w:t xml:space="preserve"> Podnikové standardy ŘSD ČR, tzv. PPK (Požadavky na provedení a kvalitu), které jsou </w:t>
      </w:r>
      <w:r w:rsidR="000C3AA0">
        <w:t>zveřejněny</w:t>
      </w:r>
      <w:r w:rsidRPr="00930F63">
        <w:t xml:space="preserve"> na stránkách www.rsd.cz v sekci Technické předpisy </w:t>
      </w:r>
    </w:p>
    <w:p w:rsidR="008A67AB" w:rsidRPr="00930F63" w:rsidRDefault="008A67AB" w:rsidP="00930F63">
      <w:pPr>
        <w:pStyle w:val="Odstavecseseznamem"/>
        <w:ind w:left="567" w:hanging="283"/>
        <w:jc w:val="both"/>
      </w:pPr>
      <w:r w:rsidRPr="00930F63">
        <w:t>4.</w:t>
      </w:r>
      <w:r w:rsidR="00815435" w:rsidRPr="00930F63">
        <w:t xml:space="preserve"> </w:t>
      </w:r>
      <w:r w:rsidRPr="00930F63">
        <w:t xml:space="preserve"> Výkresy opakovaných řešení, které jsou </w:t>
      </w:r>
      <w:r w:rsidR="000C3AA0">
        <w:t>zveřejněny</w:t>
      </w:r>
      <w:r w:rsidRPr="00930F63">
        <w:t xml:space="preserve"> na stránkách ŘSD ČR www.rsd.cz v sekci Technické předpisy </w:t>
      </w:r>
    </w:p>
    <w:p w:rsidR="008A67AB" w:rsidRPr="00930F63" w:rsidRDefault="008A67AB" w:rsidP="00930F63">
      <w:pPr>
        <w:pStyle w:val="Odstavecseseznamem"/>
        <w:ind w:left="567" w:hanging="283"/>
        <w:jc w:val="both"/>
      </w:pPr>
      <w:r w:rsidRPr="00930F63">
        <w:t xml:space="preserve">5. </w:t>
      </w:r>
      <w:r w:rsidR="00815435" w:rsidRPr="00930F63">
        <w:t xml:space="preserve"> </w:t>
      </w:r>
      <w:r w:rsidRPr="00930F63">
        <w:t xml:space="preserve">Technické podklady pro zajištění údržby silnic, které jsou </w:t>
      </w:r>
      <w:r w:rsidR="000C3AA0">
        <w:t>zveřejněny</w:t>
      </w:r>
      <w:r w:rsidRPr="00930F63">
        <w:t xml:space="preserve"> na stránkách www.rsd.cz v sekci Technické předpisy </w:t>
      </w:r>
    </w:p>
    <w:p w:rsidR="008A67AB" w:rsidRPr="00930F63" w:rsidRDefault="008A67AB" w:rsidP="00930F63">
      <w:pPr>
        <w:pStyle w:val="Odstavecseseznamem"/>
        <w:ind w:left="567" w:hanging="283"/>
        <w:jc w:val="both"/>
      </w:pPr>
      <w:r w:rsidRPr="00930F63">
        <w:t>6.</w:t>
      </w:r>
      <w:r w:rsidR="00815435" w:rsidRPr="00930F63">
        <w:t xml:space="preserve"> </w:t>
      </w:r>
      <w:r w:rsidRPr="00930F63">
        <w:t>Příkaz ředitele PÚ č. 1/2009 + jeho doplňky</w:t>
      </w:r>
      <w:r w:rsidR="00F262CF" w:rsidRPr="00930F63">
        <w:t xml:space="preserve"> v platném znění</w:t>
      </w:r>
      <w:r w:rsidRPr="00930F63">
        <w:t xml:space="preserve"> (Označování pracovních míst na dálnicích, rychlostních silnicích a ostatních směrově rozdělených silnicích I. třídy), který je </w:t>
      </w:r>
      <w:r w:rsidR="000C3AA0">
        <w:t>zveřejně</w:t>
      </w:r>
      <w:r w:rsidRPr="00930F63">
        <w:t xml:space="preserve">n na stránkách ŘSD ČR www.rsd.cz v sekci Technické předpisy </w:t>
      </w:r>
    </w:p>
    <w:p w:rsidR="008A67AB" w:rsidRPr="00930F63" w:rsidRDefault="008A67AB" w:rsidP="00930F63">
      <w:pPr>
        <w:pStyle w:val="Odstavecseseznamem"/>
        <w:ind w:left="567" w:hanging="283"/>
        <w:jc w:val="both"/>
      </w:pPr>
      <w:r w:rsidRPr="00930F63">
        <w:t xml:space="preserve">7. </w:t>
      </w:r>
      <w:r w:rsidR="00815435" w:rsidRPr="00930F63">
        <w:t xml:space="preserve"> </w:t>
      </w:r>
      <w:r w:rsidRPr="00930F63">
        <w:t xml:space="preserve">Směrnice generálního ředitele č. 4/2007 v platném znění (Pravidla bezpečnosti práce na dálnicích a silnicích), která je </w:t>
      </w:r>
      <w:r w:rsidR="000C3AA0">
        <w:t>zveřejněna</w:t>
      </w:r>
      <w:r w:rsidRPr="00930F63">
        <w:t xml:space="preserve"> na stránkách ŘSD ČR www.rsd.cz v sekci Technické předpisy</w:t>
      </w:r>
    </w:p>
    <w:p w:rsidR="00F262CF" w:rsidRPr="00930F63" w:rsidRDefault="00F262CF" w:rsidP="00930F63">
      <w:pPr>
        <w:pStyle w:val="Odstavecseseznamem"/>
        <w:ind w:left="567" w:hanging="283"/>
        <w:jc w:val="both"/>
      </w:pPr>
      <w:r w:rsidRPr="00930F63">
        <w:t>8.</w:t>
      </w:r>
      <w:r w:rsidR="00815435" w:rsidRPr="00930F63">
        <w:t xml:space="preserve"> </w:t>
      </w:r>
      <w:r w:rsidRPr="00930F63">
        <w:t xml:space="preserve"> Příkaz generálního ředitele č. 23/2014 v platném znění (Zavedení typových technologických postupů při práci na komunikaci za provozu – provozních směrnic), který je </w:t>
      </w:r>
      <w:proofErr w:type="spellStart"/>
      <w:r w:rsidR="000C3AA0">
        <w:t>zveřejněm</w:t>
      </w:r>
      <w:proofErr w:type="spellEnd"/>
      <w:r w:rsidRPr="00930F63">
        <w:t xml:space="preserve"> na stránkách ŘSD ČR www.rsd.cz v sekci Technické předpisy </w:t>
      </w:r>
    </w:p>
    <w:p w:rsidR="0051450E" w:rsidRPr="00930F63" w:rsidRDefault="0051450E" w:rsidP="00930F63">
      <w:pPr>
        <w:pStyle w:val="Odstavecseseznamem"/>
        <w:jc w:val="both"/>
      </w:pPr>
    </w:p>
    <w:p w:rsidR="00F262CF" w:rsidRPr="00930F63" w:rsidRDefault="00F262CF" w:rsidP="008A67AB">
      <w:pPr>
        <w:pStyle w:val="Odstavecseseznamem"/>
      </w:pPr>
    </w:p>
    <w:p w:rsidR="008A67AB" w:rsidRPr="00930F63" w:rsidRDefault="008A67AB" w:rsidP="009B5B64">
      <w:pPr>
        <w:pStyle w:val="Odstavecseseznamem"/>
        <w:numPr>
          <w:ilvl w:val="0"/>
          <w:numId w:val="25"/>
        </w:numPr>
        <w:ind w:left="284" w:hanging="284"/>
        <w:rPr>
          <w:b/>
          <w:bCs/>
        </w:rPr>
      </w:pPr>
      <w:r w:rsidRPr="00930F63">
        <w:rPr>
          <w:b/>
          <w:bCs/>
        </w:rPr>
        <w:t xml:space="preserve">BĚŽNÁ ÚDRŽBA </w:t>
      </w:r>
    </w:p>
    <w:p w:rsidR="0004529C" w:rsidRDefault="0004529C" w:rsidP="0004529C">
      <w:pPr>
        <w:pStyle w:val="Odstavecseseznamem"/>
        <w:ind w:left="0"/>
        <w:jc w:val="both"/>
      </w:pPr>
    </w:p>
    <w:p w:rsidR="0004529C" w:rsidRPr="0004529C" w:rsidRDefault="0004529C" w:rsidP="0004529C">
      <w:pPr>
        <w:pStyle w:val="Odstavecseseznamem"/>
        <w:ind w:left="0"/>
        <w:jc w:val="both"/>
      </w:pPr>
      <w:r>
        <w:t>Poskytovatel je povinen v</w:t>
      </w:r>
      <w:r w:rsidRPr="0004529C">
        <w:t xml:space="preserve">ést stavební deník údržby v souvislosti s realizací technologií běžné letní údržby. Dle </w:t>
      </w:r>
      <w:r>
        <w:t>pokynů Objednatele</w:t>
      </w:r>
      <w:r w:rsidRPr="0004529C">
        <w:t xml:space="preserve"> předávat informace o nasazení pracovníků, strojů a provádění technologií údržby.</w:t>
      </w:r>
    </w:p>
    <w:p w:rsidR="008A67AB" w:rsidRPr="00930F63" w:rsidRDefault="008A67AB" w:rsidP="008A67AB">
      <w:pPr>
        <w:rPr>
          <w:b/>
          <w:bCs/>
        </w:rPr>
      </w:pPr>
      <w:r w:rsidRPr="00930F63">
        <w:rPr>
          <w:b/>
          <w:bCs/>
        </w:rPr>
        <w:t xml:space="preserve">3.1 Specifikace běžné údržby </w:t>
      </w:r>
    </w:p>
    <w:p w:rsidR="008A67AB" w:rsidRPr="00930F63" w:rsidRDefault="008A67AB" w:rsidP="000315DB">
      <w:pPr>
        <w:jc w:val="both"/>
      </w:pPr>
      <w:r w:rsidRPr="00930F63">
        <w:t xml:space="preserve">Běžná údržba zahrnuje </w:t>
      </w:r>
      <w:r w:rsidR="00A32089">
        <w:t>p</w:t>
      </w:r>
      <w:r w:rsidRPr="00930F63">
        <w:t xml:space="preserve">ráce, jejichž potřeba byla zjištěna v rámci </w:t>
      </w:r>
      <w:r w:rsidR="00571A96">
        <w:t>běžných prohlídek si</w:t>
      </w:r>
      <w:r w:rsidRPr="00930F63">
        <w:t>lnic</w:t>
      </w:r>
      <w:r w:rsidR="00A32089">
        <w:t xml:space="preserve"> a mostů</w:t>
      </w:r>
      <w:r w:rsidRPr="00930F63">
        <w:t xml:space="preserve">. Jedná se zejména o následující práce: </w:t>
      </w:r>
      <w:r w:rsidR="00A32089">
        <w:t xml:space="preserve">čištění vozovek, </w:t>
      </w:r>
      <w:r w:rsidRPr="00930F63">
        <w:t xml:space="preserve">údržba dopravního značení, dopravních zařízení a dalšího příslušenství včetně jejich čištění, </w:t>
      </w:r>
      <w:r w:rsidR="00E7341A">
        <w:t xml:space="preserve">odstraňování </w:t>
      </w:r>
      <w:r w:rsidRPr="00930F63">
        <w:t>závad</w:t>
      </w:r>
      <w:r w:rsidR="00E7341A">
        <w:t xml:space="preserve"> na</w:t>
      </w:r>
      <w:r w:rsidRPr="00930F63">
        <w:t xml:space="preserve"> svislém dopravním značení</w:t>
      </w:r>
      <w:r w:rsidR="00A32089">
        <w:t>, údržbu krajnic a příkopů</w:t>
      </w:r>
      <w:r w:rsidRPr="00930F63">
        <w:t xml:space="preserve"> nebo </w:t>
      </w:r>
      <w:r w:rsidR="00A32089">
        <w:t>mostů</w:t>
      </w:r>
      <w:r w:rsidR="00E62FEC" w:rsidRPr="00930F63">
        <w:t>.</w:t>
      </w:r>
      <w:r w:rsidRPr="00930F63">
        <w:t xml:space="preserve"> </w:t>
      </w:r>
    </w:p>
    <w:p w:rsidR="008A67AB" w:rsidRPr="00930F63" w:rsidRDefault="008A67AB" w:rsidP="008A67AB">
      <w:pPr>
        <w:spacing w:after="0"/>
        <w:rPr>
          <w:b/>
          <w:bCs/>
        </w:rPr>
      </w:pPr>
      <w:r w:rsidRPr="00930F63">
        <w:rPr>
          <w:b/>
          <w:bCs/>
        </w:rPr>
        <w:t xml:space="preserve">3.2 Popis položek běžné údržby </w:t>
      </w:r>
    </w:p>
    <w:p w:rsidR="00C511B6" w:rsidRDefault="008A67AB" w:rsidP="008A67AB">
      <w:r w:rsidRPr="00930F63">
        <w:t xml:space="preserve">Popis položek běžné údržby je uveden v následující tabulce.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012"/>
        <w:gridCol w:w="6197"/>
      </w:tblGrid>
      <w:tr w:rsidR="00B8096C" w:rsidRPr="00B8096C" w:rsidTr="007E6722">
        <w:trPr>
          <w:trHeight w:val="323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/>
                <w:bCs/>
              </w:rPr>
            </w:pPr>
            <w:r w:rsidRPr="00B8096C">
              <w:rPr>
                <w:b/>
                <w:bCs/>
              </w:rPr>
              <w:t>název položky</w:t>
            </w:r>
          </w:p>
        </w:tc>
        <w:tc>
          <w:tcPr>
            <w:tcW w:w="6197" w:type="dxa"/>
            <w:hideMark/>
          </w:tcPr>
          <w:p w:rsidR="00B8096C" w:rsidRPr="00B8096C" w:rsidRDefault="00B8096C">
            <w:pPr>
              <w:rPr>
                <w:b/>
                <w:bCs/>
              </w:rPr>
            </w:pPr>
            <w:r w:rsidRPr="00B8096C">
              <w:rPr>
                <w:b/>
                <w:bCs/>
              </w:rPr>
              <w:t>technická specifikace</w:t>
            </w:r>
          </w:p>
        </w:tc>
      </w:tr>
      <w:tr w:rsidR="00B8096C" w:rsidRPr="00B8096C" w:rsidTr="00816666">
        <w:trPr>
          <w:trHeight w:val="1108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Čištění vozovek metením strojně samosběr</w:t>
            </w:r>
            <w:r>
              <w:rPr>
                <w:bCs/>
              </w:rPr>
              <w:t>em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>Odstranění nečistot strojně metením samosběrem se zkrápěním před zametacími kartáči. V ceně jsou zahrnuty veškeré náklady nutné k provedení prací (naložení odpadu, doprava na skládku dle zákona č. 185/2001 Sb. apod.).</w:t>
            </w:r>
          </w:p>
        </w:tc>
      </w:tr>
      <w:tr w:rsidR="00B8096C" w:rsidRPr="00B8096C" w:rsidTr="00816666">
        <w:trPr>
          <w:trHeight w:val="781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Čištění vozovek splachováním strojně (cisterna)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>Položka zahrnuje i dodání vody a veškerou manipulaci s ní. V ceně jsou zahrnuty veškeré náklady nutné k provedení prací (naložení odpadu, doprava na skládku dle zákona č. 185/2001 Sb. apod.).</w:t>
            </w:r>
          </w:p>
        </w:tc>
      </w:tr>
      <w:tr w:rsidR="00B8096C" w:rsidRPr="00B8096C" w:rsidTr="00816666">
        <w:trPr>
          <w:trHeight w:val="1060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Čištění vozovek odkopem ručně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>Položka zahrnuje veškerou manipulaci s vytěženým materiálem. V ceně jsou zahrnuty veškeré náklady nutné k provedení prací (naložení odpadu, doprava na skládku dle</w:t>
            </w:r>
            <w:r w:rsidR="00816666">
              <w:t xml:space="preserve"> zákona č. 185/2001 Sb. apod.).</w:t>
            </w:r>
          </w:p>
        </w:tc>
      </w:tr>
      <w:tr w:rsidR="00B8096C" w:rsidRPr="00B8096C" w:rsidTr="00816666">
        <w:trPr>
          <w:trHeight w:val="809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Provizorní ochrana betonovými svodidly, zřízení a odstranění</w:t>
            </w:r>
          </w:p>
        </w:tc>
        <w:tc>
          <w:tcPr>
            <w:tcW w:w="6197" w:type="dxa"/>
            <w:hideMark/>
          </w:tcPr>
          <w:p w:rsidR="00B8096C" w:rsidRPr="00B8096C" w:rsidRDefault="00B8096C">
            <w:r w:rsidRPr="00B8096C">
              <w:t xml:space="preserve">V ceně jsou zahrnuty veškeré náklady nutné k provedení prací (doprava na místo a technika potřebná k naložení, složení a umístění bet. </w:t>
            </w:r>
            <w:proofErr w:type="gramStart"/>
            <w:r w:rsidRPr="00B8096C">
              <w:t>svodidel</w:t>
            </w:r>
            <w:proofErr w:type="gramEnd"/>
            <w:r w:rsidRPr="00B8096C">
              <w:t>, jejich odstranění a odvozu) vč. DIO.</w:t>
            </w:r>
          </w:p>
        </w:tc>
      </w:tr>
      <w:tr w:rsidR="00B8096C" w:rsidRPr="00B8096C" w:rsidTr="00816666">
        <w:trPr>
          <w:trHeight w:val="807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Svodidlo beton, úroveň zadrž H1 výšky 1,0m - nájem</w:t>
            </w:r>
          </w:p>
        </w:tc>
        <w:tc>
          <w:tcPr>
            <w:tcW w:w="6197" w:type="dxa"/>
            <w:hideMark/>
          </w:tcPr>
          <w:p w:rsidR="00B8096C" w:rsidRPr="00B8096C" w:rsidRDefault="00B8096C">
            <w:r w:rsidRPr="00B8096C">
              <w:t>Položka zahrnuje denní sazbu za pronájem zařízení</w:t>
            </w:r>
            <w:r w:rsidR="00792C08">
              <w:t>,</w:t>
            </w:r>
            <w:r w:rsidRPr="00B8096C">
              <w:br/>
              <w:t>počet měrných jednotek se určí jako součin délky zařízení a počtu dnů použití</w:t>
            </w:r>
          </w:p>
        </w:tc>
      </w:tr>
      <w:tr w:rsidR="00B8096C" w:rsidRPr="00B8096C" w:rsidTr="00816666">
        <w:trPr>
          <w:trHeight w:val="1131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Poplatky za skládku - zemina, kamenivo</w:t>
            </w:r>
          </w:p>
        </w:tc>
        <w:tc>
          <w:tcPr>
            <w:tcW w:w="6197" w:type="dxa"/>
            <w:hideMark/>
          </w:tcPr>
          <w:p w:rsidR="00B8096C" w:rsidRPr="00B8096C" w:rsidRDefault="00B8096C">
            <w:r w:rsidRPr="00B8096C">
              <w:t>Zahrnuje veškeré poplatky provozovateli skládky související s uložením odpadu na skládce (likvidace odpadu dle Zákona č. 185/2001 Sb.). Uložené množství bude dokládáno vážními lístky z řízené skládky.</w:t>
            </w:r>
          </w:p>
        </w:tc>
      </w:tr>
      <w:tr w:rsidR="00B8096C" w:rsidRPr="00B8096C" w:rsidTr="00816666">
        <w:trPr>
          <w:trHeight w:val="992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 xml:space="preserve">Poplatky za skládku - inertní odpad, suť </w:t>
            </w:r>
          </w:p>
        </w:tc>
        <w:tc>
          <w:tcPr>
            <w:tcW w:w="6197" w:type="dxa"/>
            <w:hideMark/>
          </w:tcPr>
          <w:p w:rsidR="00B8096C" w:rsidRPr="00B8096C" w:rsidRDefault="00B8096C">
            <w:r w:rsidRPr="00B8096C">
              <w:t>Zahrnuje veškeré poplatky provozovateli skládky související s uložením odpadu na skládce (likvidace odpadu dle Zákona č. 185/2001 Sb.). Uložené množství bude dokládáno vážními lístky z řízené skládky.</w:t>
            </w:r>
          </w:p>
        </w:tc>
      </w:tr>
      <w:tr w:rsidR="00B8096C" w:rsidRPr="00B8096C" w:rsidTr="007E6722">
        <w:trPr>
          <w:trHeight w:val="1140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Poplatky za skládku - uliční smetky</w:t>
            </w:r>
          </w:p>
        </w:tc>
        <w:tc>
          <w:tcPr>
            <w:tcW w:w="6197" w:type="dxa"/>
            <w:hideMark/>
          </w:tcPr>
          <w:p w:rsidR="00B8096C" w:rsidRPr="00B8096C" w:rsidRDefault="00B8096C">
            <w:r w:rsidRPr="00B8096C">
              <w:t>Zahrnuje veškeré poplatky provozovateli skládky související s uložením odpadu na skládce (likvidace odpadu dle Zákona č. 185/2001 Sb.). Uložené množství bude dokládáno vážními lístky z řízené skládky.</w:t>
            </w:r>
          </w:p>
        </w:tc>
      </w:tr>
      <w:tr w:rsidR="00B8096C" w:rsidRPr="00B8096C" w:rsidTr="00816666">
        <w:trPr>
          <w:trHeight w:val="1057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Poplatky za skládku - nebezpečný odpad</w:t>
            </w:r>
          </w:p>
        </w:tc>
        <w:tc>
          <w:tcPr>
            <w:tcW w:w="6197" w:type="dxa"/>
            <w:hideMark/>
          </w:tcPr>
          <w:p w:rsidR="00B8096C" w:rsidRPr="00B8096C" w:rsidRDefault="00B8096C">
            <w:r w:rsidRPr="00B8096C">
              <w:t>Zahrnuje veškeré poplatky provozovateli skládky související s uložením odpadu na skládce (likvidace odpadu dle Zákona č. 185/2001 Sb.). Uložené množství bude dokládáno vážními lístky z řízené skládky.</w:t>
            </w:r>
          </w:p>
        </w:tc>
      </w:tr>
      <w:tr w:rsidR="00B8096C" w:rsidRPr="00B8096C" w:rsidTr="00816666">
        <w:trPr>
          <w:trHeight w:val="1069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Opravy dlažby z dlažebních kostek velkých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>Položka zahrnuje předláždění stávající dlažby z velkých kostek (tj. její rozebrání, očištění, veškerou manipulaci, rozprostření nového lože a zpětné zadláždění) na 95% plochy a dlažbu z nových kostek na 5% plochy (včetně lože).</w:t>
            </w:r>
          </w:p>
        </w:tc>
      </w:tr>
      <w:tr w:rsidR="00B8096C" w:rsidRPr="00B8096C" w:rsidTr="00816666">
        <w:trPr>
          <w:trHeight w:val="1166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Opravy dlažby z dlažebních kostek drobných</w:t>
            </w:r>
            <w:r w:rsidRPr="00B8096C">
              <w:br w:type="page"/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>Položka zahrnuje předláždění stávající dlažby z drobných kostek (tj. její rozebrání, očištění, veškerou manipulaci, rozprostření nového lože a zpětné zadláždění) na 95% plochy a dlažbu z nových kostek na 5% plochy (včetně lože).</w:t>
            </w:r>
            <w:r w:rsidRPr="00B8096C">
              <w:br w:type="page"/>
            </w:r>
            <w:r w:rsidRPr="00B8096C">
              <w:br w:type="page"/>
            </w:r>
          </w:p>
        </w:tc>
      </w:tr>
      <w:tr w:rsidR="00B8096C" w:rsidRPr="00B8096C" w:rsidTr="00816666">
        <w:trPr>
          <w:trHeight w:val="1092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Opravy dlažby ze zámkových dlaždic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>Položka zahrnuje předláždění stávající dlažby ze zámkových dlaždic (tj. její rozebrání, očištění, veškerou manipulaci, rozprostření nového lože a zpětné zadláždění) na 95% plochy a dlažbu z nových dlaždic na 5% plochy (včetně lože).</w:t>
            </w:r>
          </w:p>
        </w:tc>
      </w:tr>
      <w:tr w:rsidR="00B8096C" w:rsidRPr="00B8096C" w:rsidTr="00816666">
        <w:trPr>
          <w:trHeight w:val="624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Čištění SDZ omytím vodou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>Položka zahrnuje očištění předepsaným způsobem včetně odklizení a likvidace vzniklého od</w:t>
            </w:r>
            <w:r w:rsidR="00816666">
              <w:t>padu dle Zákona č. 185/2001 Sb.</w:t>
            </w:r>
          </w:p>
        </w:tc>
      </w:tr>
      <w:tr w:rsidR="00B8096C" w:rsidRPr="00B8096C" w:rsidTr="00816666">
        <w:trPr>
          <w:trHeight w:val="562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SDZ - narovnání stojanu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>Položka zahrnuje narovnání např. vyvráceného stojanu svislé dopravní z</w:t>
            </w:r>
            <w:r w:rsidR="00816666">
              <w:t>načky a jeho opětovné upevnění.</w:t>
            </w:r>
          </w:p>
        </w:tc>
      </w:tr>
      <w:tr w:rsidR="00B8096C" w:rsidRPr="00B8096C" w:rsidTr="00816666">
        <w:trPr>
          <w:trHeight w:val="629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SDZ - vyrovnání značky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>Položka zahrnuje navrácení otočené svislé dopravní značky do správné polohy.</w:t>
            </w:r>
          </w:p>
        </w:tc>
      </w:tr>
      <w:tr w:rsidR="00B8096C" w:rsidRPr="00B8096C" w:rsidTr="00816666">
        <w:trPr>
          <w:trHeight w:val="1620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SDZ - výměna stojanu a patky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demontáž a montáž samotné tabule SDZ provedení demontáže poškozeného sloupku a poškozené patky, dodání a osazení nové patky na kotevní základ, dodání a osazení nového stojanu, vyrovnání a kontrolu svislé polohy SDZ. </w:t>
            </w:r>
            <w:r w:rsidRPr="00B8096C">
              <w:br/>
              <w:t>Odkup demontovaných materiálů dle Přílohy č. 2 Směrnice GŘ 06/2013.</w:t>
            </w:r>
          </w:p>
        </w:tc>
      </w:tr>
      <w:tr w:rsidR="00B8096C" w:rsidRPr="00B8096C" w:rsidTr="00816666">
        <w:trPr>
          <w:trHeight w:val="1048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SDZ - výměna stojanu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>Položka zahrnuje výměnu poškozeného, nebo ohnutého stojanu svislé dopravní značky vč. Materiálu.</w:t>
            </w:r>
            <w:r w:rsidRPr="00B8096C">
              <w:br/>
              <w:t>Odkup demontovaných materiálů dle Přílohy č. 2 Směrnice GŘ 06/2013.</w:t>
            </w:r>
          </w:p>
        </w:tc>
      </w:tr>
      <w:tr w:rsidR="00B8096C" w:rsidRPr="00B8096C" w:rsidTr="00816666">
        <w:trPr>
          <w:trHeight w:val="1009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SDZ - výměna patky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výměnu odlomené patky stojanu svislé dopravní značky, </w:t>
            </w:r>
            <w:proofErr w:type="spellStart"/>
            <w:proofErr w:type="gramStart"/>
            <w:r w:rsidRPr="00B8096C">
              <w:t>vč.materiálu</w:t>
            </w:r>
            <w:proofErr w:type="spellEnd"/>
            <w:proofErr w:type="gramEnd"/>
            <w:r w:rsidRPr="00B8096C">
              <w:t xml:space="preserve">. </w:t>
            </w:r>
            <w:r w:rsidRPr="00B8096C">
              <w:br/>
              <w:t>Odkup demontovaných materiálů dle Přílohy č. 2 Směrnice GŘ 06/2013.</w:t>
            </w:r>
          </w:p>
        </w:tc>
      </w:tr>
      <w:tr w:rsidR="00B8096C" w:rsidRPr="00B8096C" w:rsidTr="00816666">
        <w:trPr>
          <w:trHeight w:val="1408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SDZ - likvidace značky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demontáž SDZ (značka, stojan, patka) a odstranění betonového základu vč. jeho zásypu na místě vhodným materiálem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odpadu dle Zákona č. 185/2001 Sb.</w:t>
            </w:r>
            <w:r w:rsidR="00816666" w:rsidRPr="00B8096C">
              <w:t xml:space="preserve"> </w:t>
            </w:r>
            <w:r w:rsidRPr="00B8096C">
              <w:t>Odkup demontovaných materiálů dle Přílohy č. 2 Směrnice GŘ 06/2013.</w:t>
            </w:r>
          </w:p>
        </w:tc>
      </w:tr>
      <w:tr w:rsidR="00B8096C" w:rsidRPr="00B8096C" w:rsidTr="00816666">
        <w:trPr>
          <w:trHeight w:val="1414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 xml:space="preserve">Výměna SDZ fólie </w:t>
            </w:r>
            <w:proofErr w:type="gramStart"/>
            <w:r w:rsidRPr="00B8096C">
              <w:rPr>
                <w:bCs/>
              </w:rPr>
              <w:t>tř.2 na</w:t>
            </w:r>
            <w:proofErr w:type="gramEnd"/>
            <w:r w:rsidRPr="00B8096C">
              <w:rPr>
                <w:bCs/>
              </w:rPr>
              <w:t xml:space="preserve"> původním stojanu - základní velikost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demontáž DZ, dodání a montáž nové DZ se zvýrazněnou značkou v R2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odpadu dle Zákona č. 185/2001 Sb. Všechny SDZ musí být v souladu s TP a ČSN.</w:t>
            </w:r>
            <w:r w:rsidR="00816666" w:rsidRPr="00B8096C">
              <w:t xml:space="preserve"> </w:t>
            </w:r>
            <w:r w:rsidRPr="00B8096C">
              <w:t>Odkup demontovaných materiálů dle Přílohy č. 2 Směrnice GŘ 06/2013.</w:t>
            </w:r>
          </w:p>
        </w:tc>
      </w:tr>
      <w:tr w:rsidR="00B8096C" w:rsidRPr="00B8096C" w:rsidTr="00816666">
        <w:trPr>
          <w:trHeight w:val="1417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 xml:space="preserve">Výměna SDZ fólie </w:t>
            </w:r>
            <w:proofErr w:type="gramStart"/>
            <w:r w:rsidRPr="00B8096C">
              <w:rPr>
                <w:bCs/>
              </w:rPr>
              <w:t>tř.3 na</w:t>
            </w:r>
            <w:proofErr w:type="gramEnd"/>
            <w:r w:rsidRPr="00B8096C">
              <w:rPr>
                <w:bCs/>
              </w:rPr>
              <w:t xml:space="preserve"> původním stojanu - základní velikost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demontáž DZ, dodání a montáž nové DZ se zvýrazněnou značkou v R3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odpadu dle Zákona č. 185/2001 Sb. Všechny SDZ musí být v souladu s TP a ČSN.</w:t>
            </w:r>
            <w:r w:rsidR="00816666" w:rsidRPr="00B8096C">
              <w:t xml:space="preserve"> </w:t>
            </w:r>
            <w:r w:rsidRPr="00B8096C">
              <w:t>Odkup demontovaných materiálů dle Přílohy č. 2 Směrnice GŘ 06/2013.</w:t>
            </w:r>
          </w:p>
        </w:tc>
      </w:tr>
      <w:tr w:rsidR="00B8096C" w:rsidRPr="00B8096C" w:rsidTr="00816666">
        <w:trPr>
          <w:trHeight w:val="1696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 xml:space="preserve">Výměna SDZ fólie </w:t>
            </w:r>
            <w:proofErr w:type="gramStart"/>
            <w:r w:rsidRPr="00B8096C">
              <w:rPr>
                <w:bCs/>
              </w:rPr>
              <w:t>tř.2 na</w:t>
            </w:r>
            <w:proofErr w:type="gramEnd"/>
            <w:r w:rsidRPr="00B8096C">
              <w:rPr>
                <w:bCs/>
              </w:rPr>
              <w:t xml:space="preserve"> původním stojanu - zvětšená velikost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demontáž DZ, dodání a montáž nové DZ se zvýrazněnou značkou v R2 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odpadu dle Zákona č. 185/2001 Sb. Všechny SDZ musí být v souladu s TP a ČSN.</w:t>
            </w:r>
            <w:r w:rsidR="00816666" w:rsidRPr="00B8096C">
              <w:t xml:space="preserve"> </w:t>
            </w:r>
            <w:r w:rsidRPr="00B8096C">
              <w:br/>
              <w:t>Odkup demontovaných materiálů dle Přílohy č. 2 Směrnice GŘ 06/2013.</w:t>
            </w:r>
          </w:p>
        </w:tc>
      </w:tr>
      <w:tr w:rsidR="00B8096C" w:rsidRPr="00B8096C" w:rsidTr="00816666">
        <w:trPr>
          <w:trHeight w:val="1372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 xml:space="preserve">Výměna SDZ fólie </w:t>
            </w:r>
            <w:proofErr w:type="gramStart"/>
            <w:r w:rsidRPr="00B8096C">
              <w:rPr>
                <w:bCs/>
              </w:rPr>
              <w:t>tř.3 na</w:t>
            </w:r>
            <w:proofErr w:type="gramEnd"/>
            <w:r w:rsidRPr="00B8096C">
              <w:rPr>
                <w:bCs/>
              </w:rPr>
              <w:t xml:space="preserve"> původním stojanu - zvětšená velikost</w:t>
            </w:r>
            <w:r w:rsidRPr="00B8096C">
              <w:rPr>
                <w:bCs/>
              </w:rPr>
              <w:br w:type="page"/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demontáž DZ, dodání a montáž nové DZ se zvýrazněnou značkou v R3 (dálnice)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odpadu dle Zákona č. 185/2001 Sb. Všechny SDZ musí být v souladu s TP a ČSN.</w:t>
            </w:r>
            <w:r w:rsidRPr="00B8096C">
              <w:br w:type="page"/>
            </w:r>
            <w:r w:rsidRPr="00B8096C">
              <w:br w:type="page"/>
            </w:r>
            <w:r w:rsidR="00816666" w:rsidRPr="00B8096C">
              <w:t xml:space="preserve"> </w:t>
            </w:r>
            <w:r w:rsidRPr="00B8096C">
              <w:br w:type="page"/>
            </w:r>
            <w:r w:rsidRPr="00B8096C">
              <w:br w:type="page"/>
              <w:t>Odkup demontovaných materiálů dle Přílohy č. 2 Směrnice GŘ 06/2013.</w:t>
            </w:r>
          </w:p>
        </w:tc>
      </w:tr>
      <w:tr w:rsidR="00B8096C" w:rsidRPr="00B8096C" w:rsidTr="00816666">
        <w:trPr>
          <w:trHeight w:val="1470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 xml:space="preserve">Výměna SDZ fólie </w:t>
            </w:r>
            <w:proofErr w:type="gramStart"/>
            <w:r w:rsidRPr="00B8096C">
              <w:rPr>
                <w:bCs/>
              </w:rPr>
              <w:t>tř.2 včetně</w:t>
            </w:r>
            <w:proofErr w:type="gramEnd"/>
            <w:r w:rsidRPr="00B8096C">
              <w:rPr>
                <w:bCs/>
              </w:rPr>
              <w:t xml:space="preserve"> stojanu a patky - základní velikost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zřízení betonového základu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odpadu dle Zákona č. 185/2001 Sb., demontáž stávající SDZ, dodání a osazení patky, sloupku a dodání a montáž štítu DZ v R2. Všechny SDZ musí být v souladu s TP a ČSN.</w:t>
            </w:r>
            <w:r w:rsidR="00816666" w:rsidRPr="00B8096C">
              <w:t xml:space="preserve"> </w:t>
            </w:r>
            <w:r w:rsidRPr="00B8096C">
              <w:t>Odkup demontovaných materiálů dle Přílohy č. 2 Směrnice GŘ 06/2013.</w:t>
            </w:r>
          </w:p>
        </w:tc>
      </w:tr>
      <w:tr w:rsidR="00B8096C" w:rsidRPr="00B8096C" w:rsidTr="00816666">
        <w:trPr>
          <w:trHeight w:val="1466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 xml:space="preserve">Výměna SDZ fólie </w:t>
            </w:r>
            <w:proofErr w:type="gramStart"/>
            <w:r w:rsidRPr="00B8096C">
              <w:rPr>
                <w:bCs/>
              </w:rPr>
              <w:t>tř.3 včetně</w:t>
            </w:r>
            <w:proofErr w:type="gramEnd"/>
            <w:r w:rsidRPr="00B8096C">
              <w:rPr>
                <w:bCs/>
              </w:rPr>
              <w:t xml:space="preserve"> stojanu a patky - základní velikost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zřízení betonového základu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odpadu dle Zákona č. 185/2001 Sb., demontáž stávající SDZ, dodání a osazení patky, sloupku a dodání a montáž štítu DZ v R2. Všechny SDZ musí být v souladu s TP a ČSN.</w:t>
            </w:r>
            <w:r w:rsidR="00816666" w:rsidRPr="00B8096C">
              <w:t xml:space="preserve"> </w:t>
            </w:r>
            <w:r w:rsidRPr="00B8096C">
              <w:t>Odkup demontovaných materiálů dle Přílohy č. 2 Směrnice GŘ 06/2013.</w:t>
            </w:r>
          </w:p>
        </w:tc>
      </w:tr>
      <w:tr w:rsidR="00B8096C" w:rsidRPr="00B8096C" w:rsidTr="00816666">
        <w:trPr>
          <w:trHeight w:val="1701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 xml:space="preserve">Výměna SDZ fólie </w:t>
            </w:r>
            <w:proofErr w:type="gramStart"/>
            <w:r w:rsidRPr="00B8096C">
              <w:rPr>
                <w:bCs/>
              </w:rPr>
              <w:t>tř.2 včetně</w:t>
            </w:r>
            <w:proofErr w:type="gramEnd"/>
            <w:r w:rsidRPr="00B8096C">
              <w:rPr>
                <w:bCs/>
              </w:rPr>
              <w:t xml:space="preserve"> stojanu a patky - zvětšená velikost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zřízení betonového základu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odpadu dle Zákona č. 185/2001 Sb., demontáž stávající SDZ, dodání a osazení patky, sloupku a dodání a montáž štítu DZ v R2. Všechny SDZ musí být v souladu s TP a ČSN.</w:t>
            </w:r>
            <w:r w:rsidR="00816666" w:rsidRPr="00B8096C">
              <w:t xml:space="preserve"> </w:t>
            </w:r>
            <w:r w:rsidRPr="00B8096C">
              <w:t>Odkup demontovaných materiálů dle Přílohy č. 2 Směrnice GŘ 06/2013.</w:t>
            </w:r>
          </w:p>
        </w:tc>
      </w:tr>
      <w:tr w:rsidR="00B8096C" w:rsidRPr="00B8096C" w:rsidTr="00816666">
        <w:trPr>
          <w:trHeight w:val="1412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 xml:space="preserve">Výměna SDZ fólie </w:t>
            </w:r>
            <w:proofErr w:type="gramStart"/>
            <w:r w:rsidRPr="00B8096C">
              <w:rPr>
                <w:bCs/>
              </w:rPr>
              <w:t>tř.3 včetně</w:t>
            </w:r>
            <w:proofErr w:type="gramEnd"/>
            <w:r w:rsidRPr="00B8096C">
              <w:rPr>
                <w:bCs/>
              </w:rPr>
              <w:t xml:space="preserve"> stojanu a patky - zvětšená velikost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zřízení betonového základu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odpadu dle Zákona č. 185/2001 Sb., demontáž stávající SDZ, dodání a osazení patky, sloupku a dodání a montáž štítu DZ v R2. Všechny SDZ musí být v souladu s TP a ČSN.</w:t>
            </w:r>
            <w:r w:rsidR="00816666" w:rsidRPr="00B8096C">
              <w:t xml:space="preserve"> </w:t>
            </w:r>
            <w:r w:rsidRPr="00B8096C">
              <w:t>Odkup demontovaných materiálů dle Přílohy č. 2 Směrnice GŘ 06/2013.</w:t>
            </w:r>
          </w:p>
        </w:tc>
      </w:tr>
      <w:tr w:rsidR="00B8096C" w:rsidRPr="00B8096C" w:rsidTr="00816666">
        <w:trPr>
          <w:trHeight w:val="686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SDZ velkoplošné - mytí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omytí velkoplošné SDZ vodou (vč. dodání vody)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</w:t>
            </w:r>
            <w:r w:rsidR="00816666">
              <w:t>padu dle Zákona č. 185/2001 Sb.</w:t>
            </w:r>
          </w:p>
        </w:tc>
      </w:tr>
      <w:tr w:rsidR="00B8096C" w:rsidRPr="00B8096C" w:rsidTr="00816666">
        <w:trPr>
          <w:trHeight w:val="1184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SDZ velkoplošné - likvidace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odstranění zničené značky včetně nosné konstrukce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odpadu dle Zákona č. 185/2001 Sb. Odkup demontovaných materiálů dle Přílohy č. 2 Směrnice GŘ 06/2013.</w:t>
            </w:r>
          </w:p>
        </w:tc>
      </w:tr>
      <w:tr w:rsidR="00B8096C" w:rsidRPr="00B8096C" w:rsidTr="00816666">
        <w:trPr>
          <w:trHeight w:val="596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SDZ velkoplošné - výměna a doplnění lamel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dodání, výměnu a doplnění </w:t>
            </w:r>
            <w:proofErr w:type="gramStart"/>
            <w:r w:rsidRPr="00B8096C">
              <w:t>lamel . Odkup</w:t>
            </w:r>
            <w:proofErr w:type="gramEnd"/>
            <w:r w:rsidRPr="00B8096C">
              <w:t xml:space="preserve"> demontovaných materiálů dle Přílohy č. 2 Směrnice GŘ 06/2013.</w:t>
            </w:r>
          </w:p>
        </w:tc>
      </w:tr>
      <w:tr w:rsidR="00B8096C" w:rsidRPr="00B8096C" w:rsidTr="00816666">
        <w:trPr>
          <w:trHeight w:val="548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Ocelová svodidla - čištění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>Položka zahrnuje očištění (omytí) svodidel (včetně náběhů) vč. likvidace vzniklého odpadu dle zákona č. 185/2001 Sb.</w:t>
            </w:r>
          </w:p>
        </w:tc>
      </w:tr>
      <w:tr w:rsidR="00B8096C" w:rsidRPr="00B8096C" w:rsidTr="00816666">
        <w:trPr>
          <w:trHeight w:val="1133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Zábradlí - nátěr včetně očištění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provedení očištění (odmaštění, </w:t>
            </w:r>
            <w:proofErr w:type="spellStart"/>
            <w:r w:rsidRPr="00B8096C">
              <w:t>odrezivění</w:t>
            </w:r>
            <w:proofErr w:type="spellEnd"/>
            <w:r w:rsidRPr="00B8096C">
              <w:t xml:space="preserve">, odstranění starých nátěrů a nečistot) a provedení nátěru předepsaným postupem dle TP </w:t>
            </w:r>
            <w:proofErr w:type="spellStart"/>
            <w:proofErr w:type="gramStart"/>
            <w:r w:rsidRPr="00B8096C">
              <w:t>vč.naložení</w:t>
            </w:r>
            <w:proofErr w:type="spellEnd"/>
            <w:proofErr w:type="gramEnd"/>
            <w:r w:rsidRPr="00B8096C">
              <w:t>, odvozu a likvidace vzniklého odpadu dle zákona č. 185/2001 Sb.</w:t>
            </w:r>
          </w:p>
        </w:tc>
      </w:tr>
      <w:tr w:rsidR="00B8096C" w:rsidRPr="00B8096C" w:rsidTr="007E6722">
        <w:trPr>
          <w:trHeight w:val="2085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Zábradlí - opravy</w:t>
            </w:r>
            <w:r w:rsidRPr="00B8096C">
              <w:br w:type="page"/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odřezání poškozených segmentů zábradlí, úpravu styčných ploch, náhradu novými díly a provedení nátěru předepsaným postupem dle TP vč. příp. zásypu jam po odstraněných sloupcích a úpravy nerovností na místě vhodným materiálem </w:t>
            </w:r>
            <w:proofErr w:type="spellStart"/>
            <w:proofErr w:type="gramStart"/>
            <w:r w:rsidRPr="00B8096C">
              <w:t>vč.naložení</w:t>
            </w:r>
            <w:proofErr w:type="spellEnd"/>
            <w:proofErr w:type="gramEnd"/>
            <w:r w:rsidRPr="00B8096C">
              <w:t>, odvozu a likvidace vzniklého odpadu dle zákona č. 185/2001 Sb.</w:t>
            </w:r>
            <w:r w:rsidRPr="00B8096C">
              <w:br w:type="page"/>
            </w:r>
            <w:r w:rsidRPr="00B8096C">
              <w:br w:type="page"/>
            </w:r>
            <w:r w:rsidR="00816666" w:rsidRPr="00B8096C">
              <w:t xml:space="preserve"> </w:t>
            </w:r>
            <w:r w:rsidRPr="00B8096C">
              <w:t>Odkup demontovaných materiálů dle Přílohy č. 2 Směrnice GŘ 06/2013.</w:t>
            </w:r>
          </w:p>
        </w:tc>
      </w:tr>
      <w:tr w:rsidR="00B8096C" w:rsidRPr="00B8096C" w:rsidTr="00816666">
        <w:trPr>
          <w:trHeight w:val="1903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Zábradlí - likvidace</w:t>
            </w:r>
          </w:p>
        </w:tc>
        <w:tc>
          <w:tcPr>
            <w:tcW w:w="6197" w:type="dxa"/>
            <w:hideMark/>
          </w:tcPr>
          <w:p w:rsidR="00B8096C" w:rsidRPr="00B8096C" w:rsidRDefault="00B8096C" w:rsidP="00816666">
            <w:r w:rsidRPr="00B8096C">
              <w:t xml:space="preserve">Položka zahrnuje odřezání zábradlí těsně nad niveletou terénu (betonovou patkou) a demontáž vč. příp. zásypu jam po odstraněných sloupcích a úpravy nerovností na místě vhodným materiálem </w:t>
            </w:r>
            <w:proofErr w:type="spellStart"/>
            <w:proofErr w:type="gramStart"/>
            <w:r w:rsidRPr="00B8096C">
              <w:t>vč.naložení</w:t>
            </w:r>
            <w:proofErr w:type="spellEnd"/>
            <w:proofErr w:type="gramEnd"/>
            <w:r w:rsidRPr="00B8096C">
              <w:t>, odvozu a likvidace vzniklého odpadu dle zákona č. 185/2001 Sb.</w:t>
            </w:r>
            <w:r w:rsidRPr="00B8096C">
              <w:br/>
              <w:t>Odkup demontovaných materiálů dle Přílohy č. 2 Směrnice GŘ 06/2013.</w:t>
            </w:r>
          </w:p>
        </w:tc>
      </w:tr>
      <w:tr w:rsidR="00B8096C" w:rsidRPr="00B8096C" w:rsidTr="00816666">
        <w:trPr>
          <w:trHeight w:val="797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Oplocení - sloupky narovnání</w:t>
            </w:r>
          </w:p>
        </w:tc>
        <w:tc>
          <w:tcPr>
            <w:tcW w:w="6197" w:type="dxa"/>
            <w:hideMark/>
          </w:tcPr>
          <w:p w:rsidR="00B8096C" w:rsidRPr="00B8096C" w:rsidRDefault="00B8096C" w:rsidP="00450B36">
            <w:r w:rsidRPr="00B8096C">
              <w:t xml:space="preserve">Srovnání sloupků do původní polohy. </w:t>
            </w:r>
            <w:r w:rsidRPr="00B8096C">
              <w:br/>
              <w:t>Odkup demontovaných materiálů dle Přílohy č. 2 Směrnice GŘ 06/2013.</w:t>
            </w:r>
          </w:p>
        </w:tc>
      </w:tr>
      <w:tr w:rsidR="00B8096C" w:rsidRPr="00B8096C" w:rsidTr="00450B36">
        <w:trPr>
          <w:trHeight w:val="1178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Oplocení - sloupky výměna</w:t>
            </w:r>
          </w:p>
        </w:tc>
        <w:tc>
          <w:tcPr>
            <w:tcW w:w="6197" w:type="dxa"/>
            <w:hideMark/>
          </w:tcPr>
          <w:p w:rsidR="00B8096C" w:rsidRPr="00B8096C" w:rsidRDefault="00B8096C" w:rsidP="00450B36">
            <w:r w:rsidRPr="00B8096C">
              <w:t xml:space="preserve">Výměna zničených nebo poškozených sloupků. Zahrnuje odstranění, dodávku a montáž nových sloupků </w:t>
            </w:r>
            <w:proofErr w:type="spellStart"/>
            <w:proofErr w:type="gramStart"/>
            <w:r w:rsidRPr="00B8096C">
              <w:t>vč.zabetonování</w:t>
            </w:r>
            <w:proofErr w:type="spellEnd"/>
            <w:proofErr w:type="gramEnd"/>
            <w:r w:rsidRPr="00B8096C">
              <w:t xml:space="preserve">. </w:t>
            </w:r>
            <w:r w:rsidRPr="00B8096C">
              <w:br/>
              <w:t>Odkup demontovaných materiálů dle Přílohy č. 2 Směrnice GŘ 06/2013.</w:t>
            </w:r>
          </w:p>
        </w:tc>
      </w:tr>
      <w:tr w:rsidR="00B8096C" w:rsidRPr="00B8096C" w:rsidTr="00450B36">
        <w:trPr>
          <w:trHeight w:val="1408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Oplocení - pletivo výměna</w:t>
            </w:r>
          </w:p>
        </w:tc>
        <w:tc>
          <w:tcPr>
            <w:tcW w:w="6197" w:type="dxa"/>
            <w:hideMark/>
          </w:tcPr>
          <w:p w:rsidR="00B8096C" w:rsidRPr="00B8096C" w:rsidRDefault="00B8096C" w:rsidP="00450B36">
            <w:r w:rsidRPr="00B8096C">
              <w:t xml:space="preserve">Výměna zničené nebo poškozené části oplocení. V ceně je zahrnuto odstranění stávajícího, dodávka na montáž nového pletiva vč. napojení na stávající a řádného napnutí. </w:t>
            </w:r>
            <w:r w:rsidRPr="00B8096C">
              <w:br/>
              <w:t>Odkup demontovaných materiálů dle Přílohy č. 2 Směrnice GŘ 06/2013.</w:t>
            </w:r>
          </w:p>
        </w:tc>
      </w:tr>
      <w:tr w:rsidR="00B8096C" w:rsidRPr="00B8096C" w:rsidTr="00450B36">
        <w:trPr>
          <w:trHeight w:val="1133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Oplocení - branky, vrátka výměna</w:t>
            </w:r>
          </w:p>
        </w:tc>
        <w:tc>
          <w:tcPr>
            <w:tcW w:w="6197" w:type="dxa"/>
            <w:hideMark/>
          </w:tcPr>
          <w:p w:rsidR="00B8096C" w:rsidRPr="00B8096C" w:rsidRDefault="00B8096C" w:rsidP="00450B36">
            <w:r w:rsidRPr="00B8096C">
              <w:t xml:space="preserve">Výměna zničených nebo poškozených branek, vrat a vrátek. Zahrnuje odstranění stávajících a dodávku a montáž nových. </w:t>
            </w:r>
            <w:r w:rsidRPr="00B8096C">
              <w:br/>
              <w:t>Odkup demontovaných materiálů dle Přílohy č. 2 Směrnice GŘ 06/2013.</w:t>
            </w:r>
          </w:p>
        </w:tc>
      </w:tr>
      <w:tr w:rsidR="00B8096C" w:rsidRPr="00B8096C" w:rsidTr="00450B36">
        <w:trPr>
          <w:trHeight w:val="526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Nástavce na svodidla - čištění</w:t>
            </w:r>
          </w:p>
        </w:tc>
        <w:tc>
          <w:tcPr>
            <w:tcW w:w="6197" w:type="dxa"/>
            <w:hideMark/>
          </w:tcPr>
          <w:p w:rsidR="00B8096C" w:rsidRPr="00B8096C" w:rsidRDefault="00B8096C" w:rsidP="00450B36">
            <w:r w:rsidRPr="00B8096C">
              <w:t>Položka zahrnuje očištění (omytí) nástavců na svodidla vč. likvidace vzniklého odpadu dle zákona č. 185/2001 Sb.</w:t>
            </w:r>
          </w:p>
        </w:tc>
      </w:tr>
      <w:tr w:rsidR="00B8096C" w:rsidRPr="00B8096C" w:rsidTr="00450B36">
        <w:trPr>
          <w:trHeight w:val="589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Nástavce na svodidla - zřízení</w:t>
            </w:r>
          </w:p>
        </w:tc>
        <w:tc>
          <w:tcPr>
            <w:tcW w:w="6197" w:type="dxa"/>
            <w:hideMark/>
          </w:tcPr>
          <w:p w:rsidR="00B8096C" w:rsidRPr="00B8096C" w:rsidRDefault="00B8096C" w:rsidP="00450B36">
            <w:r w:rsidRPr="00B8096C">
              <w:t>Položka zahrnuje dodání a montáž nástavců do předvrtaných děr ve svodnici dle TP.</w:t>
            </w:r>
          </w:p>
        </w:tc>
      </w:tr>
      <w:tr w:rsidR="00B8096C" w:rsidRPr="00B8096C" w:rsidTr="001333A6">
        <w:trPr>
          <w:trHeight w:val="652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Nástavce na svodidla - rovnání</w:t>
            </w:r>
          </w:p>
        </w:tc>
        <w:tc>
          <w:tcPr>
            <w:tcW w:w="6197" w:type="dxa"/>
            <w:hideMark/>
          </w:tcPr>
          <w:p w:rsidR="00B8096C" w:rsidRPr="00B8096C" w:rsidRDefault="00B8096C" w:rsidP="001333A6">
            <w:r w:rsidRPr="00B8096C">
              <w:t>Položka zahrnuje rovnání nástavců na svodidla do předepsané polohy.</w:t>
            </w:r>
          </w:p>
        </w:tc>
      </w:tr>
      <w:tr w:rsidR="00B8096C" w:rsidRPr="00B8096C" w:rsidTr="001333A6">
        <w:trPr>
          <w:trHeight w:val="557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Odrazky ve svodidlech</w:t>
            </w:r>
          </w:p>
        </w:tc>
        <w:tc>
          <w:tcPr>
            <w:tcW w:w="6197" w:type="dxa"/>
            <w:hideMark/>
          </w:tcPr>
          <w:p w:rsidR="00B8096C" w:rsidRPr="00B8096C" w:rsidRDefault="00B8096C" w:rsidP="001333A6">
            <w:r w:rsidRPr="00B8096C">
              <w:t>Položka zahrnuje dodání a montáž odrazek do předvrtaných děr ve svodnici dle TP.</w:t>
            </w:r>
          </w:p>
        </w:tc>
      </w:tr>
      <w:tr w:rsidR="00B8096C" w:rsidRPr="00B8096C" w:rsidTr="001333A6">
        <w:trPr>
          <w:trHeight w:val="579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Nástavce na svodidla - demontáž</w:t>
            </w:r>
          </w:p>
        </w:tc>
        <w:tc>
          <w:tcPr>
            <w:tcW w:w="6197" w:type="dxa"/>
            <w:hideMark/>
          </w:tcPr>
          <w:p w:rsidR="00B8096C" w:rsidRPr="00B8096C" w:rsidRDefault="00B8096C" w:rsidP="001333A6">
            <w:r w:rsidRPr="00B8096C">
              <w:t>Položka zahrnuje demontáž poškozených nástavců na svodidla vč. likvidace vzniklého odpadu dle zákona č. 185/2001 Sb.</w:t>
            </w:r>
          </w:p>
        </w:tc>
      </w:tr>
      <w:tr w:rsidR="00B8096C" w:rsidRPr="00B8096C" w:rsidTr="001333A6">
        <w:trPr>
          <w:trHeight w:val="591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Směrové sloupky - čištění strojně</w:t>
            </w:r>
            <w:r w:rsidRPr="00B8096C">
              <w:br w:type="page"/>
            </w:r>
          </w:p>
        </w:tc>
        <w:tc>
          <w:tcPr>
            <w:tcW w:w="6197" w:type="dxa"/>
            <w:hideMark/>
          </w:tcPr>
          <w:p w:rsidR="00B8096C" w:rsidRPr="00B8096C" w:rsidRDefault="00B8096C" w:rsidP="001333A6">
            <w:r w:rsidRPr="00B8096C">
              <w:t>Položka zahrnuje strojní očištění (omytí) vč. likvidace vzniklého odpadu dle zákona č. 185/2001 Sb.</w:t>
            </w:r>
            <w:r w:rsidRPr="00B8096C">
              <w:br w:type="page"/>
            </w:r>
            <w:r w:rsidRPr="00B8096C">
              <w:br w:type="page"/>
            </w:r>
          </w:p>
        </w:tc>
      </w:tr>
      <w:tr w:rsidR="00B8096C" w:rsidRPr="00B8096C" w:rsidTr="001333A6">
        <w:trPr>
          <w:trHeight w:val="841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Směrové sloupky silniční - zřízení</w:t>
            </w:r>
          </w:p>
        </w:tc>
        <w:tc>
          <w:tcPr>
            <w:tcW w:w="6197" w:type="dxa"/>
            <w:hideMark/>
          </w:tcPr>
          <w:p w:rsidR="00B8096C" w:rsidRPr="00B8096C" w:rsidRDefault="00B8096C" w:rsidP="001333A6">
            <w:r w:rsidRPr="00B8096C">
              <w:t>Položka zahrnuje dodání a montáž směrového sloupku náhradou za odcizený/zničený dle TP dle stávajícího stavu v místě. Vč. likvidace vzniklého odpadu dle zákona č. 185/2001 Sb.</w:t>
            </w:r>
          </w:p>
        </w:tc>
      </w:tr>
      <w:tr w:rsidR="00B8096C" w:rsidRPr="00B8096C" w:rsidTr="005D0B56">
        <w:trPr>
          <w:trHeight w:val="1133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Směrové sloupky silniční - zřízení vč. betonové patky</w:t>
            </w:r>
          </w:p>
        </w:tc>
        <w:tc>
          <w:tcPr>
            <w:tcW w:w="6197" w:type="dxa"/>
            <w:hideMark/>
          </w:tcPr>
          <w:p w:rsidR="00B8096C" w:rsidRPr="00B8096C" w:rsidRDefault="00B8096C" w:rsidP="005D0B56">
            <w:r w:rsidRPr="00B8096C">
              <w:t>Položka zahrnuje dodání a osazení nového směrového sloupku náhradou za odcizený/zničený dle stávajícího stavu v místě, zřízení betonové patky dle TP vč. likvidace vzniklého odpadu dle zákona č. 185/2001 Sb.</w:t>
            </w:r>
          </w:p>
        </w:tc>
      </w:tr>
      <w:tr w:rsidR="00B8096C" w:rsidRPr="00B8096C" w:rsidTr="005D0B56">
        <w:trPr>
          <w:trHeight w:val="649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 xml:space="preserve">Směrové sloupky - </w:t>
            </w:r>
            <w:proofErr w:type="spellStart"/>
            <w:r w:rsidRPr="00B8096C">
              <w:rPr>
                <w:bCs/>
              </w:rPr>
              <w:t>znovuosazení</w:t>
            </w:r>
            <w:proofErr w:type="spellEnd"/>
          </w:p>
        </w:tc>
        <w:tc>
          <w:tcPr>
            <w:tcW w:w="6197" w:type="dxa"/>
            <w:hideMark/>
          </w:tcPr>
          <w:p w:rsidR="00B8096C" w:rsidRPr="00B8096C" w:rsidRDefault="00B8096C" w:rsidP="005D0B56">
            <w:r w:rsidRPr="00B8096C">
              <w:t xml:space="preserve">Položka zahrnuje </w:t>
            </w:r>
            <w:proofErr w:type="spellStart"/>
            <w:r w:rsidRPr="00B8096C">
              <w:t>znovuosazení</w:t>
            </w:r>
            <w:proofErr w:type="spellEnd"/>
            <w:r w:rsidRPr="00B8096C">
              <w:t xml:space="preserve"> vytrženého směrového sloupku dle TP vč. likvidace vzniklého odpadu dle zákona č. 185/2001 Sb.</w:t>
            </w:r>
          </w:p>
        </w:tc>
      </w:tr>
      <w:tr w:rsidR="00B8096C" w:rsidRPr="00B8096C" w:rsidTr="005D0B56">
        <w:trPr>
          <w:trHeight w:val="458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Směrové sloupky - vyrovnání</w:t>
            </w:r>
          </w:p>
        </w:tc>
        <w:tc>
          <w:tcPr>
            <w:tcW w:w="6197" w:type="dxa"/>
            <w:hideMark/>
          </w:tcPr>
          <w:p w:rsidR="00B8096C" w:rsidRPr="00B8096C" w:rsidRDefault="00B8096C" w:rsidP="005D0B56">
            <w:r w:rsidRPr="00B8096C">
              <w:t>Položka zahrnuje vyrovnání</w:t>
            </w:r>
            <w:r w:rsidR="005D0B56">
              <w:t xml:space="preserve"> vykloněného směrového sloupku.</w:t>
            </w:r>
          </w:p>
        </w:tc>
      </w:tr>
      <w:tr w:rsidR="00B8096C" w:rsidRPr="00B8096C" w:rsidTr="005D0B56">
        <w:trPr>
          <w:trHeight w:val="719"/>
        </w:trPr>
        <w:tc>
          <w:tcPr>
            <w:tcW w:w="3012" w:type="dxa"/>
            <w:hideMark/>
          </w:tcPr>
          <w:p w:rsidR="00B8096C" w:rsidRPr="00B8096C" w:rsidRDefault="00B8096C">
            <w:proofErr w:type="spellStart"/>
            <w:r w:rsidRPr="00B8096C">
              <w:rPr>
                <w:bCs/>
              </w:rPr>
              <w:t>Balisety</w:t>
            </w:r>
            <w:proofErr w:type="spellEnd"/>
            <w:r w:rsidRPr="00B8096C">
              <w:rPr>
                <w:bCs/>
              </w:rPr>
              <w:t xml:space="preserve"> - čištění strojně</w:t>
            </w:r>
          </w:p>
        </w:tc>
        <w:tc>
          <w:tcPr>
            <w:tcW w:w="6197" w:type="dxa"/>
            <w:hideMark/>
          </w:tcPr>
          <w:p w:rsidR="00B8096C" w:rsidRPr="00B8096C" w:rsidRDefault="00B8096C" w:rsidP="005D0B56">
            <w:r w:rsidRPr="00B8096C">
              <w:t xml:space="preserve">Položka zahrnuje strojní očištění (omytí) </w:t>
            </w:r>
            <w:proofErr w:type="spellStart"/>
            <w:r w:rsidRPr="00B8096C">
              <w:t>baliset</w:t>
            </w:r>
            <w:proofErr w:type="spellEnd"/>
            <w:r w:rsidRPr="00B8096C">
              <w:t xml:space="preserve"> vč. likvidace vzniklého odpadu dle zákona č. 185/2001 Sb.</w:t>
            </w:r>
          </w:p>
        </w:tc>
      </w:tr>
      <w:tr w:rsidR="00B8096C" w:rsidRPr="00B8096C" w:rsidTr="005D0B56">
        <w:trPr>
          <w:trHeight w:val="605"/>
        </w:trPr>
        <w:tc>
          <w:tcPr>
            <w:tcW w:w="3012" w:type="dxa"/>
            <w:hideMark/>
          </w:tcPr>
          <w:p w:rsidR="00B8096C" w:rsidRPr="00B8096C" w:rsidRDefault="00B8096C">
            <w:proofErr w:type="spellStart"/>
            <w:r w:rsidRPr="00B8096C">
              <w:rPr>
                <w:bCs/>
              </w:rPr>
              <w:t>Balisety</w:t>
            </w:r>
            <w:proofErr w:type="spellEnd"/>
            <w:r w:rsidRPr="00B8096C">
              <w:rPr>
                <w:bCs/>
              </w:rPr>
              <w:t xml:space="preserve"> - zřízení</w:t>
            </w:r>
          </w:p>
        </w:tc>
        <w:tc>
          <w:tcPr>
            <w:tcW w:w="6197" w:type="dxa"/>
            <w:hideMark/>
          </w:tcPr>
          <w:p w:rsidR="00B8096C" w:rsidRPr="00B8096C" w:rsidRDefault="00B8096C" w:rsidP="005D0B56">
            <w:r w:rsidRPr="00B8096C">
              <w:t xml:space="preserve">Položka zahrnuje dodání a montáž </w:t>
            </w:r>
            <w:proofErr w:type="spellStart"/>
            <w:r w:rsidRPr="00B8096C">
              <w:t>baliset</w:t>
            </w:r>
            <w:proofErr w:type="spellEnd"/>
            <w:r w:rsidRPr="00B8096C">
              <w:t xml:space="preserve"> náhradou za odcizené/zničené dle TP</w:t>
            </w:r>
            <w:r w:rsidR="005D0B56">
              <w:t xml:space="preserve"> dle stávajícího stavu v místě.</w:t>
            </w:r>
          </w:p>
        </w:tc>
      </w:tr>
      <w:tr w:rsidR="00B8096C" w:rsidRPr="00B8096C" w:rsidTr="005D0B56">
        <w:trPr>
          <w:trHeight w:val="615"/>
        </w:trPr>
        <w:tc>
          <w:tcPr>
            <w:tcW w:w="3012" w:type="dxa"/>
            <w:hideMark/>
          </w:tcPr>
          <w:p w:rsidR="00B8096C" w:rsidRPr="00B8096C" w:rsidRDefault="00B8096C">
            <w:proofErr w:type="spellStart"/>
            <w:r w:rsidRPr="00B8096C">
              <w:rPr>
                <w:bCs/>
              </w:rPr>
              <w:t>Balisety</w:t>
            </w:r>
            <w:proofErr w:type="spellEnd"/>
            <w:r w:rsidRPr="00B8096C">
              <w:rPr>
                <w:bCs/>
              </w:rPr>
              <w:t xml:space="preserve"> - demontáž</w:t>
            </w:r>
          </w:p>
        </w:tc>
        <w:tc>
          <w:tcPr>
            <w:tcW w:w="6197" w:type="dxa"/>
            <w:hideMark/>
          </w:tcPr>
          <w:p w:rsidR="00B8096C" w:rsidRPr="00B8096C" w:rsidRDefault="00B8096C" w:rsidP="005D0B56">
            <w:r w:rsidRPr="00B8096C">
              <w:t xml:space="preserve">Položka zahrnuje demontáž poškozených </w:t>
            </w:r>
            <w:proofErr w:type="spellStart"/>
            <w:r w:rsidRPr="00B8096C">
              <w:t>baliset</w:t>
            </w:r>
            <w:proofErr w:type="spellEnd"/>
            <w:r w:rsidRPr="00B8096C">
              <w:t xml:space="preserve"> vč. likvidace vzniklého odpadu dle zákona č. 185/2001 Sb.</w:t>
            </w:r>
          </w:p>
        </w:tc>
      </w:tr>
      <w:tr w:rsidR="00B8096C" w:rsidRPr="00B8096C" w:rsidTr="005D0B56">
        <w:trPr>
          <w:trHeight w:val="1132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Bílení stromu</w:t>
            </w:r>
          </w:p>
        </w:tc>
        <w:tc>
          <w:tcPr>
            <w:tcW w:w="6197" w:type="dxa"/>
            <w:hideMark/>
          </w:tcPr>
          <w:p w:rsidR="00B8096C" w:rsidRPr="00B8096C" w:rsidRDefault="00B8096C" w:rsidP="005D0B56">
            <w:r w:rsidRPr="00B8096C">
              <w:t>Položka zahrnuje dodání veškerých potřebných materiálů a provedení nátěru bílou barvou na kmenech stromů předepsaným postupem dle TP vč. naložení, odvozu a likvidace vzniklého odpadu dle zákona č. 185/2001 Sb.</w:t>
            </w:r>
          </w:p>
        </w:tc>
      </w:tr>
      <w:tr w:rsidR="00B8096C" w:rsidRPr="00B8096C" w:rsidTr="005D0B56">
        <w:trPr>
          <w:trHeight w:val="1108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Připevnění odrazové fólie</w:t>
            </w:r>
          </w:p>
        </w:tc>
        <w:tc>
          <w:tcPr>
            <w:tcW w:w="6197" w:type="dxa"/>
            <w:hideMark/>
          </w:tcPr>
          <w:p w:rsidR="00B8096C" w:rsidRPr="00B8096C" w:rsidRDefault="00B8096C" w:rsidP="005D0B56">
            <w:r w:rsidRPr="00B8096C">
              <w:t>Položka zahrnuje dodání veškerých potřebných materiálů a provedení připevnění odrazové fól</w:t>
            </w:r>
            <w:r w:rsidR="005D0B56">
              <w:t>ie na kmenech stromů předepsaným</w:t>
            </w:r>
            <w:r w:rsidRPr="00B8096C">
              <w:t xml:space="preserve"> postupem dle TP vč. naložení, odvozu a likvidace vzniklého odpadu dle zákona č. 185/2001 Sb.</w:t>
            </w:r>
          </w:p>
        </w:tc>
      </w:tr>
      <w:tr w:rsidR="00B8096C" w:rsidRPr="00B8096C" w:rsidTr="005D0B56">
        <w:trPr>
          <w:trHeight w:val="1134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Výměna dopravního zrcadla</w:t>
            </w:r>
          </w:p>
        </w:tc>
        <w:tc>
          <w:tcPr>
            <w:tcW w:w="6197" w:type="dxa"/>
            <w:hideMark/>
          </w:tcPr>
          <w:p w:rsidR="00B8096C" w:rsidRPr="00B8096C" w:rsidRDefault="00B8096C" w:rsidP="005D0B56">
            <w:r w:rsidRPr="00B8096C">
              <w:t xml:space="preserve">Položka zahrnuje demontáž poškozeného zrcadla (bez ohledu na tvar), dodání a montáž nového zrcadla předepsaného tvaru a rozměrů 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odpadu dle Zákona č. 185/2001 Sb.</w:t>
            </w:r>
          </w:p>
        </w:tc>
      </w:tr>
      <w:tr w:rsidR="00B8096C" w:rsidRPr="00B8096C" w:rsidTr="005D0B56">
        <w:trPr>
          <w:trHeight w:val="848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Kilometrovník ocelový - dodání a osazení</w:t>
            </w:r>
          </w:p>
        </w:tc>
        <w:tc>
          <w:tcPr>
            <w:tcW w:w="6197" w:type="dxa"/>
            <w:hideMark/>
          </w:tcPr>
          <w:p w:rsidR="00B8096C" w:rsidRPr="00B8096C" w:rsidRDefault="00B8096C" w:rsidP="005D0B56">
            <w:r w:rsidRPr="00B8096C">
              <w:t>Položka zahrnuje zřízení betonového základu vč. odvozu a likvidace vzniklého odpadu dle Zákona č. 185/2001 Sb., dodání a osazení patky, sloupku a dodání a montáž štítu dle TP a ČSN.</w:t>
            </w:r>
          </w:p>
        </w:tc>
      </w:tr>
      <w:tr w:rsidR="00B8096C" w:rsidRPr="00B8096C" w:rsidTr="005D0B56">
        <w:trPr>
          <w:trHeight w:val="931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Kilometrovník - oprava</w:t>
            </w:r>
          </w:p>
        </w:tc>
        <w:tc>
          <w:tcPr>
            <w:tcW w:w="6197" w:type="dxa"/>
            <w:hideMark/>
          </w:tcPr>
          <w:p w:rsidR="00B8096C" w:rsidRPr="00B8096C" w:rsidRDefault="00B8096C" w:rsidP="005D0B56">
            <w:r w:rsidRPr="00B8096C">
              <w:t xml:space="preserve">Položka zahrnuje dodání a výměnu poškozeného štítu nebo sloupku. Cena je kalkulována vč. </w:t>
            </w:r>
            <w:r w:rsidR="005D0B56">
              <w:t>m</w:t>
            </w:r>
            <w:r w:rsidRPr="00B8096C">
              <w:t>ateriálu.</w:t>
            </w:r>
            <w:r w:rsidRPr="00B8096C">
              <w:br w:type="page"/>
            </w:r>
            <w:r w:rsidRPr="00B8096C">
              <w:br w:type="page"/>
            </w:r>
            <w:r w:rsidR="005D0B56" w:rsidRPr="00B8096C">
              <w:t xml:space="preserve"> </w:t>
            </w:r>
            <w:r w:rsidRPr="00B8096C">
              <w:t>Odkup demontovaných materiálů dle Přílohy č. 2 Směrnice GŘ 06/2013.</w:t>
            </w:r>
          </w:p>
        </w:tc>
      </w:tr>
      <w:tr w:rsidR="00B8096C" w:rsidRPr="00B8096C" w:rsidTr="005D0B56">
        <w:trPr>
          <w:trHeight w:val="258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Kilometrovník - narovnání</w:t>
            </w:r>
          </w:p>
        </w:tc>
        <w:tc>
          <w:tcPr>
            <w:tcW w:w="6197" w:type="dxa"/>
            <w:hideMark/>
          </w:tcPr>
          <w:p w:rsidR="00B8096C" w:rsidRPr="00B8096C" w:rsidRDefault="00B8096C" w:rsidP="005D0B56">
            <w:r w:rsidRPr="00B8096C">
              <w:t>Navrácení kilometrovníku do správné polohy.</w:t>
            </w:r>
          </w:p>
        </w:tc>
      </w:tr>
      <w:tr w:rsidR="00B8096C" w:rsidRPr="00B8096C" w:rsidTr="005D0B56">
        <w:trPr>
          <w:trHeight w:val="1154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Kilometrovník  - demontáž</w:t>
            </w:r>
          </w:p>
        </w:tc>
        <w:tc>
          <w:tcPr>
            <w:tcW w:w="6197" w:type="dxa"/>
            <w:hideMark/>
          </w:tcPr>
          <w:p w:rsidR="00B8096C" w:rsidRPr="00B8096C" w:rsidRDefault="00B8096C" w:rsidP="005D0B56">
            <w:r w:rsidRPr="00B8096C">
              <w:t>Položka zahrnuje demontáž rušeného kilometrovníku dle TP a ČSN vč. odvozu a likvidace vzniklého odpadu dle zákona č. 185/2001 Sb.</w:t>
            </w:r>
            <w:r w:rsidR="005D0B56" w:rsidRPr="00B8096C">
              <w:t xml:space="preserve"> </w:t>
            </w:r>
            <w:r w:rsidRPr="00B8096C">
              <w:t>Odkup demontovaných materiálů dle Přílohy č. 2 Směrnice GŘ 06/2013.</w:t>
            </w:r>
          </w:p>
        </w:tc>
      </w:tr>
      <w:tr w:rsidR="00B8096C" w:rsidRPr="00B8096C" w:rsidTr="005D0B56">
        <w:trPr>
          <w:trHeight w:val="849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Krajnice nezpevněná - seřezání s naložením</w:t>
            </w:r>
          </w:p>
        </w:tc>
        <w:tc>
          <w:tcPr>
            <w:tcW w:w="6197" w:type="dxa"/>
            <w:hideMark/>
          </w:tcPr>
          <w:p w:rsidR="00B8096C" w:rsidRPr="00B8096C" w:rsidRDefault="00B8096C" w:rsidP="005D0B56">
            <w:r w:rsidRPr="00B8096C">
              <w:t>Položka zahrnuje seříznutí krajnice (odebrání nánosů a drnů) pro zajištění odvodnění pozemní komunikace vč. odvozu a likvidace vzniklého odpadu dle zákona č. 185/2001 Sb.</w:t>
            </w:r>
          </w:p>
        </w:tc>
      </w:tr>
      <w:tr w:rsidR="00B8096C" w:rsidRPr="00B8096C" w:rsidTr="007E6722">
        <w:trPr>
          <w:trHeight w:val="1530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Krajnice nezpevněná - opravy, zřízení</w:t>
            </w:r>
          </w:p>
        </w:tc>
        <w:tc>
          <w:tcPr>
            <w:tcW w:w="6197" w:type="dxa"/>
            <w:hideMark/>
          </w:tcPr>
          <w:p w:rsidR="00B8096C" w:rsidRPr="00B8096C" w:rsidRDefault="00B8096C" w:rsidP="005D0B56">
            <w:r w:rsidRPr="00B8096C">
              <w:t xml:space="preserve">Položka zahrnuje dodání a doplnění krajnice vhodným </w:t>
            </w:r>
            <w:proofErr w:type="spellStart"/>
            <w:r w:rsidRPr="00B8096C">
              <w:t>dosypovým</w:t>
            </w:r>
            <w:proofErr w:type="spellEnd"/>
            <w:r w:rsidRPr="00B8096C">
              <w:t xml:space="preserve"> materiálem vč. zhutnění a přesypem frézovaného asfaltového materiálu v min. </w:t>
            </w:r>
            <w:proofErr w:type="spellStart"/>
            <w:r w:rsidRPr="00B8096C">
              <w:t>tl</w:t>
            </w:r>
            <w:proofErr w:type="spellEnd"/>
            <w:r w:rsidRPr="00B8096C">
              <w:t xml:space="preserve"> 70 mm) příp. odstranění (seříznutí) nevhodného materiálu z krajnice a náhradou vhodným materiálem pro zajištění odvodnění pozemní komunikace dle TP vč. odvozu a likvidace vzniklého odpadu dle zákona č. 185/2001 Sb.</w:t>
            </w:r>
          </w:p>
        </w:tc>
      </w:tr>
      <w:tr w:rsidR="00B8096C" w:rsidRPr="00B8096C" w:rsidTr="009701D1">
        <w:trPr>
          <w:trHeight w:val="992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Opravy silničního svahu</w:t>
            </w:r>
          </w:p>
        </w:tc>
        <w:tc>
          <w:tcPr>
            <w:tcW w:w="6197" w:type="dxa"/>
            <w:hideMark/>
          </w:tcPr>
          <w:p w:rsidR="00B8096C" w:rsidRPr="00B8096C" w:rsidRDefault="00B8096C" w:rsidP="009701D1">
            <w:r w:rsidRPr="00B8096C">
              <w:t xml:space="preserve">Položka zahrnuje dodání, </w:t>
            </w:r>
            <w:proofErr w:type="spellStart"/>
            <w:r w:rsidRPr="00B8096C">
              <w:t>ropzprostření</w:t>
            </w:r>
            <w:proofErr w:type="spellEnd"/>
            <w:r w:rsidRPr="00B8096C">
              <w:t xml:space="preserve"> vhodného materiálu </w:t>
            </w:r>
            <w:proofErr w:type="spellStart"/>
            <w:proofErr w:type="gramStart"/>
            <w:r w:rsidRPr="00B8096C">
              <w:t>vč.zhutnění</w:t>
            </w:r>
            <w:proofErr w:type="spellEnd"/>
            <w:proofErr w:type="gramEnd"/>
            <w:r w:rsidRPr="00B8096C">
              <w:t xml:space="preserve">, </w:t>
            </w:r>
            <w:proofErr w:type="spellStart"/>
            <w:r w:rsidRPr="00B8096C">
              <w:t>příp.odstranění</w:t>
            </w:r>
            <w:proofErr w:type="spellEnd"/>
            <w:r w:rsidRPr="00B8096C">
              <w:t xml:space="preserve"> nevhodného materiálu vč. odvozu a likvidace vzniklého odpadu dle zákona č. 185/2001 Sb.</w:t>
            </w:r>
          </w:p>
        </w:tc>
      </w:tr>
      <w:tr w:rsidR="00B8096C" w:rsidRPr="00B8096C" w:rsidTr="009701D1">
        <w:trPr>
          <w:trHeight w:val="929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 xml:space="preserve">Čištění příkopů, svahů, odpočívek a </w:t>
            </w:r>
            <w:proofErr w:type="spellStart"/>
            <w:r w:rsidRPr="00B8096C">
              <w:rPr>
                <w:bCs/>
              </w:rPr>
              <w:t>asf</w:t>
            </w:r>
            <w:proofErr w:type="spellEnd"/>
            <w:r w:rsidRPr="00B8096C">
              <w:rPr>
                <w:bCs/>
              </w:rPr>
              <w:t>. zálivů od odpadků ručně</w:t>
            </w:r>
          </w:p>
        </w:tc>
        <w:tc>
          <w:tcPr>
            <w:tcW w:w="6197" w:type="dxa"/>
            <w:hideMark/>
          </w:tcPr>
          <w:p w:rsidR="00B8096C" w:rsidRPr="00B8096C" w:rsidRDefault="00B8096C" w:rsidP="009701D1">
            <w:r w:rsidRPr="00B8096C">
              <w:t>Položka zahrnuje sběr odpadků do plastových pytlů vč. odvozu, likvidace vzniklého odpadu dle zákona č. 185/2001 Sb.</w:t>
            </w:r>
          </w:p>
        </w:tc>
      </w:tr>
      <w:tr w:rsidR="00B8096C" w:rsidRPr="00B8096C" w:rsidTr="009701D1">
        <w:trPr>
          <w:trHeight w:val="899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Čištění příkopů strojně příkopovou frézou</w:t>
            </w:r>
          </w:p>
        </w:tc>
        <w:tc>
          <w:tcPr>
            <w:tcW w:w="6197" w:type="dxa"/>
            <w:hideMark/>
          </w:tcPr>
          <w:p w:rsidR="00B8096C" w:rsidRPr="00B8096C" w:rsidRDefault="00B8096C" w:rsidP="009701D1">
            <w:r w:rsidRPr="00B8096C">
              <w:t>Položka zahrnuje strojní čištění (příkopová fréza) příkopů (u překážek ruční dočištění) vč. odvozu a likvidace vzniklého odpadu dle zákona č. 185/2001 Sb.</w:t>
            </w:r>
          </w:p>
        </w:tc>
      </w:tr>
      <w:tr w:rsidR="00B8096C" w:rsidRPr="00B8096C" w:rsidTr="009701D1">
        <w:trPr>
          <w:trHeight w:val="525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Hloubení příkopů strojně - do 0.3 m3/m</w:t>
            </w:r>
          </w:p>
        </w:tc>
        <w:tc>
          <w:tcPr>
            <w:tcW w:w="6197" w:type="dxa"/>
            <w:hideMark/>
          </w:tcPr>
          <w:p w:rsidR="00B8096C" w:rsidRPr="00B8096C" w:rsidRDefault="00B8096C" w:rsidP="009701D1">
            <w:r w:rsidRPr="00B8096C">
              <w:t>Položka zahrnuje hloubení příkopů v udaném objemu vč. odvozu a likvidace vzniklého odpadu dle zákona č. 185/2001 Sb.</w:t>
            </w:r>
          </w:p>
        </w:tc>
      </w:tr>
      <w:tr w:rsidR="00B8096C" w:rsidRPr="00B8096C" w:rsidTr="009701D1">
        <w:trPr>
          <w:trHeight w:val="648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Hloubení příkopů strojně - do 0.5 m3/m</w:t>
            </w:r>
          </w:p>
        </w:tc>
        <w:tc>
          <w:tcPr>
            <w:tcW w:w="6197" w:type="dxa"/>
            <w:hideMark/>
          </w:tcPr>
          <w:p w:rsidR="00B8096C" w:rsidRPr="00B8096C" w:rsidRDefault="00B8096C" w:rsidP="009701D1">
            <w:r w:rsidRPr="00B8096C">
              <w:t>Položka zahrnuje hloubení příkopů v udaném objemu vč. odvozu a likvidace vzniklého odpadu dle zákona č. 185/2001 Sb.</w:t>
            </w:r>
          </w:p>
        </w:tc>
      </w:tr>
      <w:tr w:rsidR="00B8096C" w:rsidRPr="00B8096C" w:rsidTr="009701D1">
        <w:trPr>
          <w:trHeight w:val="769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Příkopy - opravy</w:t>
            </w:r>
          </w:p>
        </w:tc>
        <w:tc>
          <w:tcPr>
            <w:tcW w:w="6197" w:type="dxa"/>
            <w:hideMark/>
          </w:tcPr>
          <w:p w:rsidR="00B8096C" w:rsidRPr="00B8096C" w:rsidRDefault="00B8096C" w:rsidP="009701D1">
            <w:r w:rsidRPr="00B8096C">
              <w:t xml:space="preserve">Výměna poškozených příkopových tvarovek. V položce je zahrnuta dodávka o osazení nových tvarovek. Vč. odvozu a likvidace vzniklého odpadu dle zákona č. 185/2001 Sb. </w:t>
            </w:r>
          </w:p>
        </w:tc>
      </w:tr>
      <w:tr w:rsidR="00B8096C" w:rsidRPr="00B8096C" w:rsidTr="009701D1">
        <w:trPr>
          <w:trHeight w:val="848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Rigoly - čištění nánosu</w:t>
            </w:r>
          </w:p>
        </w:tc>
        <w:tc>
          <w:tcPr>
            <w:tcW w:w="6197" w:type="dxa"/>
            <w:hideMark/>
          </w:tcPr>
          <w:p w:rsidR="00B8096C" w:rsidRPr="00B8096C" w:rsidRDefault="00B8096C" w:rsidP="009701D1">
            <w:r w:rsidRPr="00B8096C">
              <w:t xml:space="preserve">Položka zahrnuje ruční odstranění travnatého porostu či naplaveného materiálu z rigolu ručně vč. odvozu a likvidace vzniklého odpadu dle zákona č. 185/2001 Sb. </w:t>
            </w:r>
          </w:p>
        </w:tc>
      </w:tr>
      <w:tr w:rsidR="00B8096C" w:rsidRPr="00B8096C" w:rsidTr="009701D1">
        <w:trPr>
          <w:trHeight w:val="1414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Rigoly - opravy</w:t>
            </w:r>
          </w:p>
        </w:tc>
        <w:tc>
          <w:tcPr>
            <w:tcW w:w="6197" w:type="dxa"/>
            <w:hideMark/>
          </w:tcPr>
          <w:p w:rsidR="00B8096C" w:rsidRPr="00B8096C" w:rsidRDefault="00B8096C" w:rsidP="009701D1">
            <w:r w:rsidRPr="00B8096C">
              <w:t xml:space="preserve">Položka zahrnuje dodání a uložení betonové směsi předepsané kvality do předepsaného tvaru- provedení </w:t>
            </w:r>
            <w:proofErr w:type="spellStart"/>
            <w:r w:rsidRPr="00B8096C">
              <w:t>spar</w:t>
            </w:r>
            <w:proofErr w:type="spellEnd"/>
            <w:r w:rsidRPr="00B8096C">
              <w:t xml:space="preserve"> (smršťovacích, vkládaných, řezaných)- postřiky povrchu (proti odpařování, ochranné), Vč. odstranění stávajícího rigolu, odvozu a likvidace vzniklého odpadu dle zákona č. 185/2001 Sb. </w:t>
            </w:r>
            <w:r w:rsidRPr="00B8096C">
              <w:br w:type="page"/>
            </w:r>
            <w:r w:rsidRPr="00B8096C">
              <w:br w:type="page"/>
            </w:r>
          </w:p>
        </w:tc>
      </w:tr>
      <w:tr w:rsidR="00B8096C" w:rsidRPr="00B8096C" w:rsidTr="009701D1">
        <w:trPr>
          <w:trHeight w:val="850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Štěrbinové žlaby - čištění</w:t>
            </w:r>
          </w:p>
        </w:tc>
        <w:tc>
          <w:tcPr>
            <w:tcW w:w="6197" w:type="dxa"/>
            <w:hideMark/>
          </w:tcPr>
          <w:p w:rsidR="00B8096C" w:rsidRPr="00B8096C" w:rsidRDefault="00B8096C" w:rsidP="009701D1">
            <w:r w:rsidRPr="00B8096C">
              <w:t>Položka zahrnuje odstranění naplaveného materiálu ze štěrbinového žlabu (např. za použití t</w:t>
            </w:r>
            <w:r w:rsidR="009701D1">
              <w:t>l</w:t>
            </w:r>
            <w:r w:rsidRPr="00B8096C">
              <w:t>akové vody) vč. odvozu a likvidace vzniklého odpadu dle zákona č. 185/2001 Sb.</w:t>
            </w:r>
          </w:p>
        </w:tc>
      </w:tr>
      <w:tr w:rsidR="00B8096C" w:rsidRPr="00B8096C" w:rsidTr="009701D1">
        <w:trPr>
          <w:trHeight w:val="903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Trubní propustky D do 600mm - čištění potrubí</w:t>
            </w:r>
          </w:p>
        </w:tc>
        <w:tc>
          <w:tcPr>
            <w:tcW w:w="6197" w:type="dxa"/>
            <w:hideMark/>
          </w:tcPr>
          <w:p w:rsidR="00B8096C" w:rsidRPr="00B8096C" w:rsidRDefault="00B8096C" w:rsidP="009701D1">
            <w:r w:rsidRPr="00B8096C">
              <w:t>Položka zahrnuje odstranění naplaveného materiálu</w:t>
            </w:r>
            <w:r w:rsidR="009701D1">
              <w:t xml:space="preserve"> z propustku (např. za použití tl</w:t>
            </w:r>
            <w:r w:rsidRPr="00B8096C">
              <w:t>akové vody) vč. odvozu a likvidace vzniklého odpadu dle zákona č. 185/2001 Sb.</w:t>
            </w:r>
          </w:p>
        </w:tc>
      </w:tr>
      <w:tr w:rsidR="00B8096C" w:rsidRPr="00B8096C" w:rsidTr="009701D1">
        <w:trPr>
          <w:trHeight w:val="845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Trubní propustky D přes 600mm - čištění potrubí</w:t>
            </w:r>
          </w:p>
        </w:tc>
        <w:tc>
          <w:tcPr>
            <w:tcW w:w="6197" w:type="dxa"/>
            <w:hideMark/>
          </w:tcPr>
          <w:p w:rsidR="00B8096C" w:rsidRPr="00B8096C" w:rsidRDefault="00B8096C" w:rsidP="009701D1">
            <w:r w:rsidRPr="00B8096C">
              <w:t xml:space="preserve">Položka zahrnuje odstranění naplaveného materiálu z propustku (např. za použití </w:t>
            </w:r>
            <w:r w:rsidR="009701D1">
              <w:t>tl</w:t>
            </w:r>
            <w:r w:rsidRPr="00B8096C">
              <w:t>akové vody) vč. odvozu a likvidace vzniklého odpadu dle zákona č. 185/2001 Sb.</w:t>
            </w:r>
          </w:p>
        </w:tc>
      </w:tr>
      <w:tr w:rsidR="00B8096C" w:rsidRPr="00B8096C" w:rsidTr="009701D1">
        <w:trPr>
          <w:trHeight w:val="957"/>
        </w:trPr>
        <w:tc>
          <w:tcPr>
            <w:tcW w:w="3012" w:type="dxa"/>
            <w:hideMark/>
          </w:tcPr>
          <w:p w:rsidR="00B8096C" w:rsidRPr="00B8096C" w:rsidRDefault="00B8096C">
            <w:r w:rsidRPr="00B8096C">
              <w:rPr>
                <w:bCs/>
              </w:rPr>
              <w:t>Rámové nebo klenbové propustky - vyčištění vtoků a výtoků propustků od nánosu</w:t>
            </w:r>
          </w:p>
        </w:tc>
        <w:tc>
          <w:tcPr>
            <w:tcW w:w="6197" w:type="dxa"/>
            <w:hideMark/>
          </w:tcPr>
          <w:p w:rsidR="00B8096C" w:rsidRPr="00B8096C" w:rsidRDefault="00B8096C" w:rsidP="009701D1">
            <w:r w:rsidRPr="00B8096C">
              <w:t>Položka zahrnuje odstranění naplaveného materiálu z ploch vtoku a výtoku u propustku vč. odvozu a likvidace vzniklého odpadu dle zákona č. 185/2001 Sb.</w:t>
            </w:r>
          </w:p>
        </w:tc>
      </w:tr>
      <w:tr w:rsidR="00B8096C" w:rsidRPr="00B8096C" w:rsidTr="009701D1">
        <w:trPr>
          <w:trHeight w:val="895"/>
        </w:trPr>
        <w:tc>
          <w:tcPr>
            <w:tcW w:w="3012" w:type="dxa"/>
            <w:hideMark/>
          </w:tcPr>
          <w:p w:rsidR="00B8096C" w:rsidRPr="00B8096C" w:rsidRDefault="00B8096C">
            <w:proofErr w:type="spellStart"/>
            <w:r w:rsidRPr="00B8096C">
              <w:rPr>
                <w:bCs/>
              </w:rPr>
              <w:t>Vpustě</w:t>
            </w:r>
            <w:proofErr w:type="spellEnd"/>
            <w:r w:rsidRPr="00B8096C">
              <w:rPr>
                <w:bCs/>
              </w:rPr>
              <w:t>, šachty - čištění</w:t>
            </w:r>
          </w:p>
        </w:tc>
        <w:tc>
          <w:tcPr>
            <w:tcW w:w="6197" w:type="dxa"/>
            <w:hideMark/>
          </w:tcPr>
          <w:p w:rsidR="00B8096C" w:rsidRPr="00B8096C" w:rsidRDefault="00B8096C" w:rsidP="009701D1">
            <w:r w:rsidRPr="00B8096C">
              <w:t>Položka zahrnuje vyjmutí a vyčištění kalového koše, vyčištění dna vpusti pomocí sacího zařízení vč. odvozu a likvidace vzniklého od</w:t>
            </w:r>
            <w:r w:rsidR="009701D1">
              <w:t>padu dle zákona č. 185/2001 Sb.</w:t>
            </w:r>
          </w:p>
        </w:tc>
      </w:tr>
      <w:tr w:rsidR="00B8096C" w:rsidRPr="00B8096C" w:rsidTr="009701D1">
        <w:trPr>
          <w:trHeight w:val="833"/>
        </w:trPr>
        <w:tc>
          <w:tcPr>
            <w:tcW w:w="3012" w:type="dxa"/>
            <w:hideMark/>
          </w:tcPr>
          <w:p w:rsidR="00B8096C" w:rsidRPr="00B8096C" w:rsidRDefault="00B8096C">
            <w:proofErr w:type="spellStart"/>
            <w:r w:rsidRPr="00B8096C">
              <w:rPr>
                <w:bCs/>
              </w:rPr>
              <w:t>Vpustě</w:t>
            </w:r>
            <w:proofErr w:type="spellEnd"/>
            <w:r w:rsidRPr="00B8096C">
              <w:rPr>
                <w:bCs/>
              </w:rPr>
              <w:t>, šachty - čištění - silně znečištěné</w:t>
            </w:r>
          </w:p>
        </w:tc>
        <w:tc>
          <w:tcPr>
            <w:tcW w:w="6197" w:type="dxa"/>
            <w:hideMark/>
          </w:tcPr>
          <w:p w:rsidR="00B8096C" w:rsidRPr="00B8096C" w:rsidRDefault="00B8096C" w:rsidP="009701D1">
            <w:r w:rsidRPr="00B8096C">
              <w:t>Položka zahrnuje vyjmutí a vyčištění kalového koše, vyčištění dna vpusti pomocí sacího zařízení vč. odvozu a likvidace vzniklého odpadu dle zákona č. 185/2001 Sb.</w:t>
            </w:r>
          </w:p>
        </w:tc>
      </w:tr>
      <w:tr w:rsidR="00B8096C" w:rsidRPr="00B8096C" w:rsidTr="009701D1">
        <w:trPr>
          <w:trHeight w:val="1054"/>
        </w:trPr>
        <w:tc>
          <w:tcPr>
            <w:tcW w:w="3012" w:type="dxa"/>
            <w:hideMark/>
          </w:tcPr>
          <w:p w:rsidR="00B8096C" w:rsidRPr="00B8096C" w:rsidRDefault="00B8096C">
            <w:proofErr w:type="spellStart"/>
            <w:r w:rsidRPr="00B8096C">
              <w:rPr>
                <w:bCs/>
              </w:rPr>
              <w:t>Vpustě</w:t>
            </w:r>
            <w:proofErr w:type="spellEnd"/>
            <w:r w:rsidRPr="00B8096C">
              <w:rPr>
                <w:bCs/>
              </w:rPr>
              <w:t xml:space="preserve"> - výměna mříže</w:t>
            </w:r>
          </w:p>
        </w:tc>
        <w:tc>
          <w:tcPr>
            <w:tcW w:w="6197" w:type="dxa"/>
            <w:hideMark/>
          </w:tcPr>
          <w:p w:rsidR="00B8096C" w:rsidRPr="00B8096C" w:rsidRDefault="00B8096C" w:rsidP="009701D1">
            <w:r w:rsidRPr="00B8096C">
              <w:t>Výměna mříže včetně dodávky mříže dle stávajícího stavu v místě vč. odvozu a likvidace odpadu dle zákona č. 185/2001 Sb.</w:t>
            </w:r>
            <w:r w:rsidRPr="00B8096C">
              <w:br/>
            </w:r>
            <w:r w:rsidR="009701D1" w:rsidRPr="009701D1">
              <w:t>Odkup demontovaných materiálů dle Přílohy č. 2 Směrnice GŘ 06/2013.</w:t>
            </w:r>
          </w:p>
        </w:tc>
      </w:tr>
      <w:tr w:rsidR="00B8096C" w:rsidRPr="00B8096C" w:rsidTr="007E6722">
        <w:trPr>
          <w:trHeight w:val="1417"/>
        </w:trPr>
        <w:tc>
          <w:tcPr>
            <w:tcW w:w="3012" w:type="dxa"/>
            <w:hideMark/>
          </w:tcPr>
          <w:p w:rsidR="00B8096C" w:rsidRPr="00B8096C" w:rsidRDefault="00B8096C">
            <w:proofErr w:type="spellStart"/>
            <w:r w:rsidRPr="00B8096C">
              <w:rPr>
                <w:bCs/>
              </w:rPr>
              <w:t>Vpustě</w:t>
            </w:r>
            <w:proofErr w:type="spellEnd"/>
            <w:r w:rsidRPr="00B8096C">
              <w:rPr>
                <w:bCs/>
              </w:rPr>
              <w:t xml:space="preserve"> - výměna mříže s rámem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>Výměna mříže s rámem, včetně dodávky mříže s rámem dle stávajícího stavu v místě vč. odvozu a likvidace odpadu dle zákona č. 185/2001 Sb.</w:t>
            </w:r>
            <w:r w:rsidRPr="00B8096C">
              <w:br/>
              <w:t>Odkup demontovaných materiálů dle Přílohy č. 2 Směrnice GŘ 06/2013.</w:t>
            </w:r>
          </w:p>
        </w:tc>
      </w:tr>
      <w:tr w:rsidR="00B8096C" w:rsidRPr="00B8096C" w:rsidTr="007E6722">
        <w:trPr>
          <w:trHeight w:val="1110"/>
        </w:trPr>
        <w:tc>
          <w:tcPr>
            <w:tcW w:w="3012" w:type="dxa"/>
            <w:hideMark/>
          </w:tcPr>
          <w:p w:rsidR="00B8096C" w:rsidRPr="00B8096C" w:rsidRDefault="00B8096C">
            <w:proofErr w:type="spellStart"/>
            <w:r w:rsidRPr="00B8096C">
              <w:rPr>
                <w:bCs/>
              </w:rPr>
              <w:t>Vpustě</w:t>
            </w:r>
            <w:proofErr w:type="spellEnd"/>
            <w:r w:rsidRPr="00B8096C">
              <w:rPr>
                <w:bCs/>
              </w:rPr>
              <w:t xml:space="preserve"> - výměna koše nebo jeho doplnění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>Položka zahrnuje dodání a výměnu koše dle stávajícího stavu v místě vč. odvozu a likvidace odpadu dle zákona č. 185/2001 Sb.</w:t>
            </w:r>
            <w:r w:rsidRPr="00B8096C">
              <w:br/>
              <w:t>Odkup demontovaných materiálů dle Přílohy č. 2 Směrnice GŘ 06/2013.</w:t>
            </w:r>
          </w:p>
        </w:tc>
      </w:tr>
      <w:tr w:rsidR="00B8096C" w:rsidRPr="00B8096C" w:rsidTr="007E6722">
        <w:trPr>
          <w:trHeight w:val="517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Šachty - betonové doplňky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>Položka zahrnuje dodání a osazení poklopu vč. odvozu a likvidace odpadu dle zákona č. 185/2001 Sb.</w:t>
            </w:r>
          </w:p>
        </w:tc>
      </w:tr>
      <w:tr w:rsidR="00B8096C" w:rsidRPr="00B8096C" w:rsidTr="007E6722">
        <w:trPr>
          <w:trHeight w:val="2040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proofErr w:type="spellStart"/>
            <w:r w:rsidRPr="00B8096C">
              <w:rPr>
                <w:bCs/>
              </w:rPr>
              <w:t>Vpustě</w:t>
            </w:r>
            <w:proofErr w:type="spellEnd"/>
            <w:r w:rsidRPr="00B8096C">
              <w:rPr>
                <w:bCs/>
              </w:rPr>
              <w:t>, šachty - přestavba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 xml:space="preserve">Položka zahrnuje:- poklopy s rámem, mříže s rámem, stupadla, žebříky, stropy z bet. </w:t>
            </w:r>
            <w:proofErr w:type="gramStart"/>
            <w:r w:rsidRPr="00B8096C">
              <w:t>dílců</w:t>
            </w:r>
            <w:proofErr w:type="gramEnd"/>
            <w:r w:rsidRPr="00B8096C">
              <w:t xml:space="preserve"> a pod.- předepsané trouby, monolitické betonové dno a není-li uvedeno jinak i podkladní vrstvu (z kameniva nebo betonu)- výplň, těsnění a tmelení spár a spojů- očištění a ošetření úložných ploch- izolační nátěry proti zemní vlhkosti- předepsané podkladní konstrukce.</w:t>
            </w:r>
            <w:r w:rsidR="007E6722">
              <w:t xml:space="preserve"> </w:t>
            </w:r>
            <w:r w:rsidRPr="00B8096C">
              <w:t>Vč. odvozu a likvidace od</w:t>
            </w:r>
            <w:r w:rsidR="007E6722">
              <w:t>padu dle zákona č. 185/2001 Sb.</w:t>
            </w:r>
          </w:p>
        </w:tc>
      </w:tr>
      <w:tr w:rsidR="00B8096C" w:rsidRPr="00B8096C" w:rsidTr="007E6722">
        <w:trPr>
          <w:trHeight w:val="1117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Výšková úprava poklopů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>položka výškové úpravy zahrnuje všechny nutné práce a materiály pro zvýšení nebo snížení zařízení (včetně nutné úpravy stávajícího povrchu vozovky nebo chodníku).</w:t>
            </w:r>
            <w:r w:rsidR="007E6722">
              <w:t xml:space="preserve"> </w:t>
            </w:r>
            <w:r w:rsidRPr="00B8096C">
              <w:t>Vč. odvozu a likvidace odpadu dle zákona č. 185/2001 Sb.</w:t>
            </w:r>
            <w:r w:rsidRPr="00B8096C">
              <w:br w:type="page"/>
            </w:r>
            <w:r w:rsidRPr="00B8096C">
              <w:br w:type="page"/>
            </w:r>
          </w:p>
        </w:tc>
      </w:tr>
      <w:tr w:rsidR="00B8096C" w:rsidRPr="00B8096C" w:rsidTr="007E6722">
        <w:trPr>
          <w:trHeight w:val="899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Silniční obruby - oprava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 xml:space="preserve">Položka zahrnuje </w:t>
            </w:r>
            <w:proofErr w:type="spellStart"/>
            <w:r w:rsidRPr="00B8096C">
              <w:t>znovuosazení</w:t>
            </w:r>
            <w:proofErr w:type="spellEnd"/>
            <w:r w:rsidRPr="00B8096C">
              <w:t xml:space="preserve"> vylomených obrub včetně podsypání betonovou směsí. Vč. likvidace vzniklého od</w:t>
            </w:r>
            <w:r w:rsidR="007E6722">
              <w:t>padu dle zákona č. 185/2001 Sb.</w:t>
            </w:r>
          </w:p>
        </w:tc>
      </w:tr>
      <w:tr w:rsidR="00B8096C" w:rsidRPr="00B8096C" w:rsidTr="007E6722">
        <w:trPr>
          <w:trHeight w:val="1710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Silniční obruby kamenné - výměna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>Položka zahrnuje odstranění poškozených kamenných obrubníků (bez ohledu na rozměry) včetně odvozu a likvidace vzniklého odpadu dle zákona č. 185/2001 Sb. a zřízení nové obruby z kamenných obrubníků (osazení a dodání obrubníků předepsaných rozměrů včetně betonového lože). Vč. likvidace vzniklého od</w:t>
            </w:r>
            <w:r w:rsidR="007E6722">
              <w:t>padu dle zákona č. 185/2001 Sb.</w:t>
            </w:r>
          </w:p>
        </w:tc>
      </w:tr>
      <w:tr w:rsidR="00B8096C" w:rsidRPr="00B8096C" w:rsidTr="007E6722">
        <w:trPr>
          <w:trHeight w:val="1398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Silniční obruby betonové - výměna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 xml:space="preserve">Položka zahrnuje odstranění stávajících betonových obrubníků (bez ohledu na rozměry).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odpadu dle Zákona č. 185/2001 Sb. Zřízení nové obruby z betonových obrubníků (osazení a dodání obrubníků předepsaných r</w:t>
            </w:r>
            <w:r w:rsidR="007E6722">
              <w:t>ozměrů včetně betonového lože).</w:t>
            </w:r>
          </w:p>
        </w:tc>
      </w:tr>
      <w:tr w:rsidR="00B8096C" w:rsidRPr="00B8096C" w:rsidTr="007E6722">
        <w:trPr>
          <w:trHeight w:val="1358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Mosty - čištění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 xml:space="preserve">Úklid lokálního znečištění vozovky, krajnice, obslužného chodníku PHS, římsy mostu nebo sběr a naložení ojedinělých předmětů (pneumatika, pytel s odpadky apod.). V ceně jsou zahrnuty veškeré náklady nutné k provedení prací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</w:t>
            </w:r>
            <w:r w:rsidR="007E6722">
              <w:t>padu dle Zákona č. 185/2001 Sb.</w:t>
            </w:r>
            <w:r w:rsidRPr="00B8096C">
              <w:t xml:space="preserve"> </w:t>
            </w:r>
          </w:p>
        </w:tc>
      </w:tr>
      <w:tr w:rsidR="00B8096C" w:rsidRPr="00B8096C" w:rsidTr="007E6722">
        <w:trPr>
          <w:trHeight w:val="340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Mosty - čištění odvodňovačů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>Čiš</w:t>
            </w:r>
            <w:r w:rsidR="007E6722">
              <w:t>tění a proplach tlakovou vodou.</w:t>
            </w:r>
          </w:p>
        </w:tc>
      </w:tr>
      <w:tr w:rsidR="00B8096C" w:rsidRPr="00B8096C" w:rsidTr="007E6722">
        <w:trPr>
          <w:trHeight w:val="869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Mosty - čištění skluzů a odláždění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pPr>
              <w:ind w:right="-250"/>
            </w:pPr>
            <w:r w:rsidRPr="00B8096C">
              <w:t>Ručně nebo tlakovou vodou s následným antivegetačním postřikem. Položka zahr</w:t>
            </w:r>
            <w:r w:rsidR="007E6722">
              <w:t>n</w:t>
            </w:r>
            <w:r w:rsidRPr="00B8096C">
              <w:t xml:space="preserve">uje odstranění vegetace a očištění.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</w:t>
            </w:r>
            <w:r w:rsidR="007E6722">
              <w:t xml:space="preserve">o odpadu dle Zákona č. 185/2001 </w:t>
            </w:r>
            <w:r w:rsidRPr="00B8096C">
              <w:t>Sb.</w:t>
            </w:r>
          </w:p>
        </w:tc>
      </w:tr>
      <w:tr w:rsidR="00B8096C" w:rsidRPr="00B8096C" w:rsidTr="007E6722">
        <w:trPr>
          <w:trHeight w:val="669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Mosty - čištění mostních závěrů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 xml:space="preserve">Ručně nebo tlakovou vodou,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</w:t>
            </w:r>
            <w:r w:rsidR="007E6722">
              <w:t>padu dle Zákona č. 185/2001 Sb.</w:t>
            </w:r>
          </w:p>
        </w:tc>
      </w:tr>
      <w:tr w:rsidR="00B8096C" w:rsidRPr="00B8096C" w:rsidTr="007E6722">
        <w:trPr>
          <w:trHeight w:val="1160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Mosty - odstranění vegetace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 xml:space="preserve">Odstranění vegetace z mostu (římsy, chodníky, </w:t>
            </w:r>
            <w:proofErr w:type="spellStart"/>
            <w:r w:rsidRPr="00B8096C">
              <w:t>přídlažby</w:t>
            </w:r>
            <w:proofErr w:type="spellEnd"/>
            <w:r w:rsidRPr="00B8096C">
              <w:t xml:space="preserve">, schodiště,...), </w:t>
            </w:r>
            <w:proofErr w:type="spellStart"/>
            <w:r w:rsidRPr="00B8096C">
              <w:t>zádlažby</w:t>
            </w:r>
            <w:proofErr w:type="spellEnd"/>
            <w:r w:rsidRPr="00B8096C">
              <w:t xml:space="preserve"> pod mostem, v okolí opěr, křídel a pod s následným antivegetačním postřikem.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</w:t>
            </w:r>
            <w:r w:rsidR="007E6722">
              <w:t>padu dle Zákona č. 185/2001 Sb.</w:t>
            </w:r>
          </w:p>
        </w:tc>
      </w:tr>
      <w:tr w:rsidR="00B8096C" w:rsidRPr="00B8096C" w:rsidTr="007E6722">
        <w:trPr>
          <w:trHeight w:val="850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Mosty - očištění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 xml:space="preserve">Očištění svislých a vodorovných ploch mostu tlakovou vodou.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</w:t>
            </w:r>
            <w:r w:rsidR="007E6722">
              <w:t>padu dle Zákona č. 185/2001Sb.</w:t>
            </w:r>
          </w:p>
        </w:tc>
      </w:tr>
      <w:tr w:rsidR="00B8096C" w:rsidRPr="00B8096C" w:rsidTr="007E6722">
        <w:trPr>
          <w:trHeight w:val="873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Siln</w:t>
            </w:r>
            <w:r w:rsidR="007E6722">
              <w:rPr>
                <w:bCs/>
              </w:rPr>
              <w:t>i</w:t>
            </w:r>
            <w:r w:rsidRPr="00B8096C">
              <w:rPr>
                <w:bCs/>
              </w:rPr>
              <w:t>ční zdi čištění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 xml:space="preserve">Očištění svislých a vodorovných ploch silničních zdí tlakovou vodou.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odpadu dle Zákona č. 185/2001</w:t>
            </w:r>
            <w:r w:rsidR="007E6722">
              <w:t xml:space="preserve"> Sb.</w:t>
            </w:r>
          </w:p>
        </w:tc>
      </w:tr>
      <w:tr w:rsidR="00B8096C" w:rsidRPr="00B8096C" w:rsidTr="007E6722">
        <w:trPr>
          <w:trHeight w:val="542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Protihlukové stěny čištění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 xml:space="preserve">čištění tlakovou vodou, </w:t>
            </w:r>
            <w:proofErr w:type="spellStart"/>
            <w:proofErr w:type="gramStart"/>
            <w:r w:rsidRPr="00B8096C">
              <w:t>Vč.odvozu</w:t>
            </w:r>
            <w:proofErr w:type="spellEnd"/>
            <w:proofErr w:type="gramEnd"/>
            <w:r w:rsidRPr="00B8096C">
              <w:t xml:space="preserve"> a likvidace vzniklého od</w:t>
            </w:r>
            <w:r w:rsidR="007E6722">
              <w:t>padu dle Zákona č. 185/2001 Sb.</w:t>
            </w:r>
          </w:p>
        </w:tc>
      </w:tr>
      <w:tr w:rsidR="00B8096C" w:rsidRPr="00B8096C" w:rsidTr="007E6722">
        <w:trPr>
          <w:trHeight w:val="1440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Řez a průklest stromů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 xml:space="preserve">Řez a průklest stromů. Odstranění suchých, nalomených nebo jinak nebezpečných větví. Větví zasahujících do průjezdního profilu, větví nadbytečných, </w:t>
            </w:r>
            <w:proofErr w:type="gramStart"/>
            <w:r w:rsidRPr="00B8096C">
              <w:t>výmladků a pod.</w:t>
            </w:r>
            <w:proofErr w:type="gramEnd"/>
            <w:r w:rsidRPr="00B8096C">
              <w:t xml:space="preserve"> Vč. likvidace vzniklého odpadu dle zákona č. 185/2001 Sb.</w:t>
            </w:r>
            <w:r w:rsidRPr="00B8096C">
              <w:br/>
              <w:t>Cena za jeden strom</w:t>
            </w:r>
          </w:p>
        </w:tc>
      </w:tr>
      <w:tr w:rsidR="00B8096C" w:rsidRPr="00B8096C" w:rsidTr="007E6722">
        <w:trPr>
          <w:trHeight w:val="1725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Řez a průklest stromů ve výškách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 xml:space="preserve">Řez a průklest stromů za použití mobilní plošiny nebo lezecké techniky. Odstranění suchých, nalomených nebo jinak nebezpečných větví. Větví zasahujících do průjezdního profilu, větví nadbytečných, </w:t>
            </w:r>
            <w:proofErr w:type="gramStart"/>
            <w:r w:rsidRPr="00B8096C">
              <w:t>výmladků a pod.</w:t>
            </w:r>
            <w:proofErr w:type="gramEnd"/>
            <w:r w:rsidRPr="00B8096C">
              <w:t xml:space="preserve"> Vč. likvidace vzniklého odpadu dle zákona č. 185/2001 </w:t>
            </w:r>
            <w:proofErr w:type="spellStart"/>
            <w:r w:rsidRPr="00B8096C">
              <w:t>Sb</w:t>
            </w:r>
            <w:proofErr w:type="spellEnd"/>
            <w:r w:rsidR="007E6722">
              <w:t xml:space="preserve"> </w:t>
            </w:r>
            <w:r w:rsidRPr="00B8096C">
              <w:t>vč. likvidace vzniklého odpadu dle zákona č. 185/2001 Sb. Cena za jeden strom</w:t>
            </w:r>
          </w:p>
        </w:tc>
      </w:tr>
      <w:tr w:rsidR="00B8096C" w:rsidRPr="00B8096C" w:rsidTr="007E6722">
        <w:trPr>
          <w:trHeight w:val="945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Kácení stromů - BSP o průměru kmene do 25 cm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>Pokácení nahnutých nebo nalomených stromů hrozících zřícením. Vč. likvidace vzniklého odpadu dle zákona č. 185/2001 Sb.</w:t>
            </w:r>
            <w:r w:rsidRPr="00B8096C">
              <w:br/>
              <w:t>Odkup materiálu dle Přílohy č. 2 Směrnice GŘ 06/2013.</w:t>
            </w:r>
          </w:p>
        </w:tc>
      </w:tr>
      <w:tr w:rsidR="00B8096C" w:rsidRPr="00B8096C" w:rsidTr="007E6722">
        <w:trPr>
          <w:trHeight w:val="825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Kácení stromů - BSP o průměru kmene do 50 cm</w:t>
            </w:r>
          </w:p>
        </w:tc>
        <w:tc>
          <w:tcPr>
            <w:tcW w:w="6197" w:type="dxa"/>
            <w:hideMark/>
          </w:tcPr>
          <w:p w:rsidR="00B8096C" w:rsidRPr="00B8096C" w:rsidRDefault="00B8096C" w:rsidP="007E6722">
            <w:r w:rsidRPr="00B8096C">
              <w:t>Pokácení nahnutých nebo nalomených stromů hrozících zřícením.</w:t>
            </w:r>
            <w:r>
              <w:t xml:space="preserve"> </w:t>
            </w:r>
            <w:r w:rsidRPr="00B8096C">
              <w:t xml:space="preserve">Vč. likvidace vzniklého odpadu dle zákona č. 185/2001 Sb. </w:t>
            </w:r>
            <w:r w:rsidRPr="00B8096C">
              <w:br/>
              <w:t>Odkup materiálu dle Přílohy č. 2 Směrnice GŘ 06/2013.</w:t>
            </w:r>
          </w:p>
        </w:tc>
      </w:tr>
      <w:tr w:rsidR="00B8096C" w:rsidRPr="00B8096C" w:rsidTr="007E6722">
        <w:trPr>
          <w:trHeight w:val="899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Kácení stromů - BSP o průměru kmene nad 50 cm</w:t>
            </w:r>
          </w:p>
        </w:tc>
        <w:tc>
          <w:tcPr>
            <w:tcW w:w="6197" w:type="dxa"/>
            <w:hideMark/>
          </w:tcPr>
          <w:p w:rsidR="00B8096C" w:rsidRPr="00B8096C" w:rsidRDefault="00B8096C" w:rsidP="00B8096C">
            <w:r w:rsidRPr="00B8096C">
              <w:t>Pokácení nahnutých nebo nalomených stromů hrozících zřícením. Vč. likvidace vzniklého odpadu dle zákona č. 185/2001 Sb.</w:t>
            </w:r>
            <w:r w:rsidRPr="00B8096C">
              <w:br/>
              <w:t>Odkup materiálu dle Přílohy č. 2 Směrnice GŘ 06/2013.</w:t>
            </w:r>
          </w:p>
        </w:tc>
      </w:tr>
      <w:tr w:rsidR="00B8096C" w:rsidRPr="00B8096C" w:rsidTr="007E6722">
        <w:trPr>
          <w:trHeight w:val="526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Řez a průklest keře</w:t>
            </w:r>
          </w:p>
        </w:tc>
        <w:tc>
          <w:tcPr>
            <w:tcW w:w="6197" w:type="dxa"/>
            <w:hideMark/>
          </w:tcPr>
          <w:p w:rsidR="00B8096C" w:rsidRPr="00B8096C" w:rsidRDefault="00B8096C" w:rsidP="00B8096C">
            <w:r w:rsidRPr="00B8096C">
              <w:t>Řez a průklest keřů do plochy 40 m2. Vč. likvidace vzniklého od</w:t>
            </w:r>
            <w:r>
              <w:t>padu dle zákona č. 185/2001 Sb.</w:t>
            </w:r>
          </w:p>
        </w:tc>
      </w:tr>
      <w:tr w:rsidR="00B8096C" w:rsidRPr="00B8096C" w:rsidTr="007E6722">
        <w:trPr>
          <w:trHeight w:val="573"/>
        </w:trPr>
        <w:tc>
          <w:tcPr>
            <w:tcW w:w="3012" w:type="dxa"/>
            <w:hideMark/>
          </w:tcPr>
          <w:p w:rsidR="00B8096C" w:rsidRPr="00B8096C" w:rsidRDefault="00B8096C">
            <w:pPr>
              <w:rPr>
                <w:bCs/>
              </w:rPr>
            </w:pPr>
            <w:r w:rsidRPr="00B8096C">
              <w:rPr>
                <w:bCs/>
              </w:rPr>
              <w:t>Kosení travních porostů ručně křovinořezem</w:t>
            </w:r>
          </w:p>
        </w:tc>
        <w:tc>
          <w:tcPr>
            <w:tcW w:w="6197" w:type="dxa"/>
            <w:hideMark/>
          </w:tcPr>
          <w:p w:rsidR="00B8096C" w:rsidRPr="00B8096C" w:rsidRDefault="00B8096C" w:rsidP="00B8096C">
            <w:r w:rsidRPr="00B8096C">
              <w:t>Sečení ručně křovinořezem v omezeném r</w:t>
            </w:r>
            <w:r>
              <w:t xml:space="preserve">ozsahu např. zajištění rozhledových podmínek. </w:t>
            </w:r>
          </w:p>
        </w:tc>
      </w:tr>
    </w:tbl>
    <w:p w:rsidR="00B8096C" w:rsidRDefault="00B8096C" w:rsidP="008A67AB">
      <w:pPr>
        <w:rPr>
          <w:b/>
        </w:rPr>
      </w:pPr>
      <w:r w:rsidRPr="00CA7296">
        <w:rPr>
          <w:b/>
        </w:rPr>
        <w:t>Součástí položek jsou veškeré náklady nutné k provedení prací vč. DIO a dopravy na místo provádění prací</w:t>
      </w:r>
      <w:r w:rsidR="005D0B56" w:rsidRPr="00CA7296">
        <w:rPr>
          <w:b/>
        </w:rPr>
        <w:t>.</w:t>
      </w:r>
    </w:p>
    <w:p w:rsidR="00CA7296" w:rsidRPr="00CA7296" w:rsidRDefault="00CA7296" w:rsidP="008A67AB">
      <w:pPr>
        <w:rPr>
          <w:b/>
        </w:rPr>
      </w:pPr>
    </w:p>
    <w:p w:rsidR="00707D4B" w:rsidRPr="00263D19" w:rsidRDefault="00263D19" w:rsidP="00263D19">
      <w:pPr>
        <w:pStyle w:val="Odstavecseseznamem"/>
        <w:numPr>
          <w:ilvl w:val="0"/>
          <w:numId w:val="25"/>
        </w:numPr>
        <w:ind w:left="284" w:hanging="284"/>
        <w:rPr>
          <w:b/>
          <w:bCs/>
        </w:rPr>
      </w:pPr>
      <w:bookmarkStart w:id="0" w:name="_Toc342652130"/>
      <w:bookmarkStart w:id="1" w:name="_Toc345511628"/>
      <w:bookmarkStart w:id="2" w:name="_Toc395261956"/>
      <w:r w:rsidRPr="00263D19">
        <w:rPr>
          <w:b/>
          <w:bCs/>
        </w:rPr>
        <w:t>TECHNICKÁ SPECIFIKACE MECHANIZMŮ BĚŽNÉ ÚDRŽBY</w:t>
      </w:r>
      <w:bookmarkEnd w:id="0"/>
      <w:bookmarkEnd w:id="1"/>
      <w:bookmarkEnd w:id="2"/>
    </w:p>
    <w:p w:rsidR="00707D4B" w:rsidRDefault="00707D4B" w:rsidP="00C749F9">
      <w:pPr>
        <w:pStyle w:val="Odstavec1"/>
        <w:numPr>
          <w:ilvl w:val="1"/>
          <w:numId w:val="23"/>
        </w:numPr>
        <w:spacing w:before="240"/>
        <w:ind w:left="709" w:hanging="425"/>
        <w:rPr>
          <w:rFonts w:asciiTheme="minorHAnsi" w:hAnsiTheme="minorHAnsi"/>
          <w:b/>
        </w:rPr>
      </w:pPr>
      <w:bookmarkStart w:id="3" w:name="_Toc345511630"/>
      <w:bookmarkStart w:id="4" w:name="_Toc345511631"/>
      <w:bookmarkStart w:id="5" w:name="_Toc345511632"/>
      <w:bookmarkStart w:id="6" w:name="_Toc345511633"/>
      <w:bookmarkStart w:id="7" w:name="_Toc345511634"/>
      <w:bookmarkStart w:id="8" w:name="_Toc345511635"/>
      <w:bookmarkStart w:id="9" w:name="_Toc345511636"/>
      <w:bookmarkStart w:id="10" w:name="_Toc345511637"/>
      <w:bookmarkStart w:id="11" w:name="_Toc345511638"/>
      <w:bookmarkStart w:id="12" w:name="_Toc345511639"/>
      <w:bookmarkStart w:id="13" w:name="_Toc345511640"/>
      <w:bookmarkStart w:id="14" w:name="_Toc345511641"/>
      <w:bookmarkStart w:id="15" w:name="_Toc342652132"/>
      <w:bookmarkStart w:id="16" w:name="_Toc345511642"/>
      <w:bookmarkStart w:id="17" w:name="_Toc395261957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5740D5">
        <w:rPr>
          <w:rFonts w:asciiTheme="minorHAnsi" w:hAnsiTheme="minorHAnsi"/>
          <w:b/>
        </w:rPr>
        <w:t>Požadavky na technické vybavení mechanizmů, strojní a materiálové vybavení pro provádění běžné údržby</w:t>
      </w:r>
      <w:r w:rsidR="00CB117D" w:rsidRPr="005740D5">
        <w:rPr>
          <w:rFonts w:asciiTheme="minorHAnsi" w:hAnsiTheme="minorHAnsi"/>
          <w:b/>
        </w:rPr>
        <w:t xml:space="preserve"> </w:t>
      </w:r>
    </w:p>
    <w:p w:rsidR="006A43BF" w:rsidRDefault="006A43BF" w:rsidP="006A43BF">
      <w:pPr>
        <w:pStyle w:val="Odstavecseseznamem"/>
        <w:spacing w:after="160" w:line="259" w:lineRule="auto"/>
        <w:ind w:left="360"/>
        <w:jc w:val="both"/>
      </w:pPr>
    </w:p>
    <w:p w:rsidR="00ED35EF" w:rsidRPr="005740D5" w:rsidRDefault="006A43BF" w:rsidP="006A43BF">
      <w:pPr>
        <w:pStyle w:val="Odstavecseseznamem"/>
        <w:spacing w:after="160" w:line="259" w:lineRule="auto"/>
        <w:ind w:left="360"/>
        <w:jc w:val="both"/>
      </w:pPr>
      <w:r>
        <w:t>Objednatel předpokládá, že pro plnění zakázky bude využívána níže uvedená mechanizace.</w:t>
      </w:r>
      <w:bookmarkStart w:id="18" w:name="_Toc342652133"/>
      <w:bookmarkStart w:id="19" w:name="_Toc345511643"/>
      <w:bookmarkStart w:id="20" w:name="_Toc395261958"/>
      <w:bookmarkEnd w:id="15"/>
      <w:bookmarkEnd w:id="16"/>
      <w:bookmarkEnd w:id="17"/>
    </w:p>
    <w:p w:rsidR="00ED35EF" w:rsidRPr="00782187" w:rsidRDefault="00ED35EF" w:rsidP="00ED35EF">
      <w:pPr>
        <w:pStyle w:val="Odstavec1"/>
        <w:numPr>
          <w:ilvl w:val="1"/>
          <w:numId w:val="12"/>
        </w:numPr>
        <w:rPr>
          <w:rFonts w:asciiTheme="minorHAnsi" w:hAnsiTheme="minorHAnsi"/>
        </w:rPr>
      </w:pPr>
      <w:r w:rsidRPr="00782187">
        <w:rPr>
          <w:rFonts w:asciiTheme="minorHAnsi" w:hAnsiTheme="minorHAnsi"/>
        </w:rPr>
        <w:t>nákladní</w:t>
      </w:r>
      <w:r>
        <w:rPr>
          <w:rFonts w:asciiTheme="minorHAnsi" w:hAnsiTheme="minorHAnsi"/>
        </w:rPr>
        <w:t xml:space="preserve"> automobil</w:t>
      </w:r>
      <w:r w:rsidR="006A43BF">
        <w:rPr>
          <w:rFonts w:asciiTheme="minorHAnsi" w:hAnsiTheme="minorHAnsi"/>
        </w:rPr>
        <w:t>y</w:t>
      </w:r>
      <w:r w:rsidRPr="00782187">
        <w:rPr>
          <w:rFonts w:asciiTheme="minorHAnsi" w:hAnsiTheme="minorHAnsi"/>
        </w:rPr>
        <w:t xml:space="preserve"> s nosností min. 6 t,</w:t>
      </w:r>
    </w:p>
    <w:p w:rsidR="007618FA" w:rsidRPr="00E90500" w:rsidRDefault="006A43BF" w:rsidP="007618FA">
      <w:pPr>
        <w:pStyle w:val="Odstavec1"/>
        <w:numPr>
          <w:ilvl w:val="1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samosběrné</w:t>
      </w:r>
      <w:r w:rsidR="007618FA" w:rsidRPr="00E90500">
        <w:rPr>
          <w:rFonts w:asciiTheme="minorHAnsi" w:hAnsiTheme="minorHAnsi"/>
        </w:rPr>
        <w:t xml:space="preserve"> oboustrann</w:t>
      </w:r>
      <w:r>
        <w:rPr>
          <w:rFonts w:asciiTheme="minorHAnsi" w:hAnsiTheme="minorHAnsi"/>
        </w:rPr>
        <w:t>é</w:t>
      </w:r>
      <w:r w:rsidR="007618FA" w:rsidRPr="00E90500">
        <w:rPr>
          <w:rFonts w:asciiTheme="minorHAnsi" w:hAnsiTheme="minorHAnsi"/>
        </w:rPr>
        <w:t xml:space="preserve"> zametač</w:t>
      </w:r>
      <w:r>
        <w:rPr>
          <w:rFonts w:asciiTheme="minorHAnsi" w:hAnsiTheme="minorHAnsi"/>
        </w:rPr>
        <w:t>e</w:t>
      </w:r>
      <w:r w:rsidR="007618FA" w:rsidRPr="00E90500">
        <w:rPr>
          <w:rFonts w:asciiTheme="minorHAnsi" w:hAnsiTheme="minorHAnsi"/>
        </w:rPr>
        <w:t xml:space="preserve"> včetně nosiče – objem zásobníku 6 – 7m3, šířka zametání </w:t>
      </w:r>
      <w:r w:rsidR="00142865">
        <w:rPr>
          <w:rFonts w:asciiTheme="minorHAnsi" w:hAnsiTheme="minorHAnsi"/>
        </w:rPr>
        <w:t xml:space="preserve">minimálně </w:t>
      </w:r>
      <w:r w:rsidR="007618FA" w:rsidRPr="00E90500">
        <w:rPr>
          <w:rFonts w:asciiTheme="minorHAnsi" w:hAnsiTheme="minorHAnsi"/>
        </w:rPr>
        <w:t>2 400 mm</w:t>
      </w:r>
    </w:p>
    <w:p w:rsidR="00ED35EF" w:rsidRPr="00782187" w:rsidRDefault="00ED35EF" w:rsidP="00ED35EF">
      <w:pPr>
        <w:pStyle w:val="Odstavec1"/>
        <w:numPr>
          <w:ilvl w:val="1"/>
          <w:numId w:val="12"/>
        </w:numPr>
        <w:rPr>
          <w:rFonts w:asciiTheme="minorHAnsi" w:hAnsiTheme="minorHAnsi"/>
        </w:rPr>
      </w:pPr>
      <w:r w:rsidRPr="00782187">
        <w:rPr>
          <w:rFonts w:asciiTheme="minorHAnsi" w:hAnsiTheme="minorHAnsi"/>
        </w:rPr>
        <w:t>lehk</w:t>
      </w:r>
      <w:r>
        <w:rPr>
          <w:rFonts w:asciiTheme="minorHAnsi" w:hAnsiTheme="minorHAnsi"/>
        </w:rPr>
        <w:t>é</w:t>
      </w:r>
      <w:r w:rsidRPr="00782187">
        <w:rPr>
          <w:rFonts w:asciiTheme="minorHAnsi" w:hAnsiTheme="minorHAnsi"/>
        </w:rPr>
        <w:t xml:space="preserve"> dodávkov</w:t>
      </w:r>
      <w:r>
        <w:rPr>
          <w:rFonts w:asciiTheme="minorHAnsi" w:hAnsiTheme="minorHAnsi"/>
        </w:rPr>
        <w:t>é automobil</w:t>
      </w:r>
      <w:r w:rsidR="006A43BF">
        <w:rPr>
          <w:rFonts w:asciiTheme="minorHAnsi" w:hAnsiTheme="minorHAnsi"/>
        </w:rPr>
        <w:t>y</w:t>
      </w:r>
      <w:r w:rsidRPr="00782187">
        <w:rPr>
          <w:rFonts w:asciiTheme="minorHAnsi" w:hAnsiTheme="minorHAnsi"/>
        </w:rPr>
        <w:t xml:space="preserve"> do celkové hmotnosti 3,5 t s minimální ložnou plochou 3 m</w:t>
      </w:r>
      <w:r w:rsidRPr="00782187">
        <w:rPr>
          <w:rFonts w:asciiTheme="minorHAnsi" w:hAnsiTheme="minorHAnsi"/>
          <w:vertAlign w:val="superscript"/>
        </w:rPr>
        <w:t>2</w:t>
      </w:r>
      <w:r w:rsidRPr="00782187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vybavené k tažení signalizačních vozíků,</w:t>
      </w:r>
    </w:p>
    <w:p w:rsidR="00ED35EF" w:rsidRPr="00782187" w:rsidRDefault="00ED35EF" w:rsidP="00ED35EF">
      <w:pPr>
        <w:pStyle w:val="Odstavec1"/>
        <w:numPr>
          <w:ilvl w:val="1"/>
          <w:numId w:val="12"/>
        </w:numPr>
        <w:rPr>
          <w:rFonts w:asciiTheme="minorHAnsi" w:hAnsiTheme="minorHAnsi"/>
        </w:rPr>
      </w:pPr>
      <w:r w:rsidRPr="00782187">
        <w:rPr>
          <w:rFonts w:asciiTheme="minorHAnsi" w:hAnsiTheme="minorHAnsi"/>
        </w:rPr>
        <w:t>sady přenosného svislého dopravního značení, spolu s příslušným počtem stojanů na toto značení, v minimálním rozsahu odpovídajícím příslušným schématům pro označování pracovních míst na silnicích podle platných technických podmínek TP 66,</w:t>
      </w:r>
    </w:p>
    <w:p w:rsidR="00ED35EF" w:rsidRPr="00782187" w:rsidRDefault="00ED35EF" w:rsidP="00ED35EF">
      <w:pPr>
        <w:pStyle w:val="Odstavec1"/>
        <w:numPr>
          <w:ilvl w:val="1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signalizační vozík</w:t>
      </w:r>
      <w:r w:rsidR="00A55863">
        <w:rPr>
          <w:rFonts w:asciiTheme="minorHAnsi" w:hAnsiTheme="minorHAnsi"/>
        </w:rPr>
        <w:t>y</w:t>
      </w:r>
      <w:r>
        <w:rPr>
          <w:rFonts w:asciiTheme="minorHAnsi" w:hAnsiTheme="minorHAnsi"/>
        </w:rPr>
        <w:t xml:space="preserve"> se světelnou šipkou pro zajištění pracovního místa,</w:t>
      </w:r>
    </w:p>
    <w:p w:rsidR="00ED35EF" w:rsidRDefault="00A55863" w:rsidP="00ED35EF">
      <w:pPr>
        <w:pStyle w:val="Odstavec1"/>
        <w:numPr>
          <w:ilvl w:val="1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ED35EF">
        <w:rPr>
          <w:rFonts w:asciiTheme="minorHAnsi" w:hAnsiTheme="minorHAnsi"/>
        </w:rPr>
        <w:t>ákladní automobil s užitelnou nosností alespoň 2</w:t>
      </w:r>
      <w:r w:rsidR="00CA7296">
        <w:rPr>
          <w:rFonts w:asciiTheme="minorHAnsi" w:hAnsiTheme="minorHAnsi"/>
        </w:rPr>
        <w:t> </w:t>
      </w:r>
      <w:r w:rsidR="00ED35EF">
        <w:rPr>
          <w:rFonts w:asciiTheme="minorHAnsi" w:hAnsiTheme="minorHAnsi"/>
        </w:rPr>
        <w:t>500</w:t>
      </w:r>
      <w:r w:rsidR="00CA7296">
        <w:rPr>
          <w:rFonts w:asciiTheme="minorHAnsi" w:hAnsiTheme="minorHAnsi"/>
        </w:rPr>
        <w:t xml:space="preserve"> </w:t>
      </w:r>
      <w:r w:rsidR="00ED35EF">
        <w:rPr>
          <w:rFonts w:asciiTheme="minorHAnsi" w:hAnsiTheme="minorHAnsi"/>
        </w:rPr>
        <w:t>kg vybavený hydraulickým jeřábem s nosností alespoň 2</w:t>
      </w:r>
      <w:r w:rsidR="00CA7296">
        <w:rPr>
          <w:rFonts w:asciiTheme="minorHAnsi" w:hAnsiTheme="minorHAnsi"/>
        </w:rPr>
        <w:t> </w:t>
      </w:r>
      <w:r w:rsidR="00ED35EF">
        <w:rPr>
          <w:rFonts w:asciiTheme="minorHAnsi" w:hAnsiTheme="minorHAnsi"/>
        </w:rPr>
        <w:t>000</w:t>
      </w:r>
      <w:r w:rsidR="00CA7296">
        <w:rPr>
          <w:rFonts w:asciiTheme="minorHAnsi" w:hAnsiTheme="minorHAnsi"/>
        </w:rPr>
        <w:t xml:space="preserve"> </w:t>
      </w:r>
      <w:r w:rsidR="00ED35EF">
        <w:rPr>
          <w:rFonts w:asciiTheme="minorHAnsi" w:hAnsiTheme="minorHAnsi"/>
        </w:rPr>
        <w:t>kg,</w:t>
      </w:r>
    </w:p>
    <w:p w:rsidR="00E90500" w:rsidRPr="00447B6D" w:rsidRDefault="00ED35EF" w:rsidP="00ED35EF">
      <w:pPr>
        <w:pStyle w:val="Odstavec1"/>
        <w:numPr>
          <w:ilvl w:val="1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kropící vozidla – velikost </w:t>
      </w:r>
      <w:r w:rsidRPr="00447B6D">
        <w:rPr>
          <w:rFonts w:asciiTheme="minorHAnsi" w:hAnsiTheme="minorHAnsi"/>
        </w:rPr>
        <w:t xml:space="preserve">cisterny </w:t>
      </w:r>
      <w:r w:rsidR="00D2304B" w:rsidRPr="00447B6D">
        <w:rPr>
          <w:rFonts w:asciiTheme="minorHAnsi" w:hAnsiTheme="minorHAnsi"/>
        </w:rPr>
        <w:t xml:space="preserve">minimálně </w:t>
      </w:r>
      <w:r w:rsidRPr="00447B6D">
        <w:rPr>
          <w:rFonts w:asciiTheme="minorHAnsi" w:hAnsiTheme="minorHAnsi"/>
        </w:rPr>
        <w:t>12 m3</w:t>
      </w:r>
      <w:r w:rsidR="00E90500" w:rsidRPr="00447B6D">
        <w:rPr>
          <w:rFonts w:asciiTheme="minorHAnsi" w:hAnsiTheme="minorHAnsi"/>
        </w:rPr>
        <w:t>,</w:t>
      </w:r>
    </w:p>
    <w:p w:rsidR="00E90500" w:rsidRPr="00447B6D" w:rsidRDefault="00E90500" w:rsidP="00E90500">
      <w:pPr>
        <w:pStyle w:val="Odstavec1"/>
        <w:numPr>
          <w:ilvl w:val="1"/>
          <w:numId w:val="12"/>
        </w:numPr>
        <w:rPr>
          <w:rFonts w:asciiTheme="minorHAnsi" w:hAnsiTheme="minorHAnsi"/>
        </w:rPr>
      </w:pPr>
      <w:r w:rsidRPr="00447B6D">
        <w:rPr>
          <w:rFonts w:asciiTheme="minorHAnsi" w:hAnsiTheme="minorHAnsi"/>
        </w:rPr>
        <w:t xml:space="preserve">zařízení pro operativní označování pracovních míst na směrově dělených silnicích, pojízdné uzavírkové tabule typu 1 ( výstražný vozík) a zařízení předběžné výstrahy (předzvěstný vozík) dle Příručky pro označování pracovních míst na dálnicích a silnicích pro motorová vozidla (viz. </w:t>
      </w:r>
      <w:proofErr w:type="gramStart"/>
      <w:r w:rsidRPr="00447B6D">
        <w:rPr>
          <w:rFonts w:asciiTheme="minorHAnsi" w:hAnsiTheme="minorHAnsi"/>
          <w:u w:val="single"/>
        </w:rPr>
        <w:t>www</w:t>
      </w:r>
      <w:proofErr w:type="gramEnd"/>
      <w:r w:rsidRPr="00447B6D">
        <w:rPr>
          <w:rFonts w:asciiTheme="minorHAnsi" w:hAnsiTheme="minorHAnsi"/>
          <w:u w:val="single"/>
        </w:rPr>
        <w:t>.rsd.cz</w:t>
      </w:r>
      <w:r w:rsidRPr="00447B6D">
        <w:rPr>
          <w:rFonts w:asciiTheme="minorHAnsi" w:hAnsiTheme="minorHAnsi"/>
        </w:rPr>
        <w:t>)</w:t>
      </w:r>
    </w:p>
    <w:p w:rsidR="00E90500" w:rsidRPr="00E90500" w:rsidRDefault="00E90500" w:rsidP="00E90500">
      <w:pPr>
        <w:pStyle w:val="Odstavec1"/>
        <w:numPr>
          <w:ilvl w:val="1"/>
          <w:numId w:val="12"/>
        </w:numPr>
        <w:rPr>
          <w:rFonts w:asciiTheme="minorHAnsi" w:hAnsiTheme="minorHAnsi"/>
        </w:rPr>
      </w:pPr>
      <w:r w:rsidRPr="00447B6D">
        <w:rPr>
          <w:rFonts w:asciiTheme="minorHAnsi" w:hAnsiTheme="minorHAnsi"/>
        </w:rPr>
        <w:t xml:space="preserve">univerzální nosiče nářadí – hydraulické rameno, dosah 7 m – pro čištění příkopů, včetně betonových žlabů, myčka svislého dopravního značení, myčka směrových sloupků, příkopová fréza, fréza na seřezávání </w:t>
      </w:r>
      <w:r w:rsidRPr="00E90500">
        <w:rPr>
          <w:rFonts w:asciiTheme="minorHAnsi" w:hAnsiTheme="minorHAnsi"/>
        </w:rPr>
        <w:t>krajnic</w:t>
      </w:r>
    </w:p>
    <w:p w:rsidR="00E90500" w:rsidRPr="00E90500" w:rsidRDefault="00E90500" w:rsidP="00E90500">
      <w:pPr>
        <w:pStyle w:val="Odstavec1"/>
        <w:numPr>
          <w:ilvl w:val="1"/>
          <w:numId w:val="12"/>
        </w:numPr>
        <w:rPr>
          <w:rFonts w:asciiTheme="minorHAnsi" w:hAnsiTheme="minorHAnsi"/>
        </w:rPr>
      </w:pPr>
      <w:r w:rsidRPr="00E90500">
        <w:rPr>
          <w:rFonts w:asciiTheme="minorHAnsi" w:hAnsiTheme="minorHAnsi"/>
        </w:rPr>
        <w:t>kombinovaný čistič vpustí (tlakové čištění kanalizačních a odpadních potrubí s možností odsávání odplaveného materiálu) se sacím výkonem min. 4,8 m3/hod.</w:t>
      </w:r>
    </w:p>
    <w:p w:rsidR="006A43BF" w:rsidRDefault="00A55863" w:rsidP="00A55863">
      <w:pPr>
        <w:spacing w:after="0"/>
        <w:jc w:val="both"/>
      </w:pPr>
      <w:r>
        <w:t>S</w:t>
      </w:r>
      <w:r w:rsidR="006A43BF">
        <w:t>amojízdný nebo tažený stroj musí být osazený světelnou šipkou. Netýká se ručních a ručně vedených strojů.</w:t>
      </w:r>
    </w:p>
    <w:p w:rsidR="006A43BF" w:rsidRDefault="006A43BF" w:rsidP="006A43BF">
      <w:pPr>
        <w:spacing w:after="0"/>
        <w:jc w:val="both"/>
      </w:pPr>
    </w:p>
    <w:p w:rsidR="006A43BF" w:rsidRDefault="006A43BF" w:rsidP="006A43BF">
      <w:pPr>
        <w:spacing w:after="0"/>
        <w:jc w:val="both"/>
      </w:pPr>
      <w:r>
        <w:t xml:space="preserve">Vozidla provádějící údržbu dálnic musí odpovídat zákonným požadavkům pro provoz na dálnici, především požadavku na konstrukční rychlost. </w:t>
      </w:r>
    </w:p>
    <w:p w:rsidR="006A43BF" w:rsidRDefault="006A43BF" w:rsidP="006A43BF">
      <w:pPr>
        <w:spacing w:after="0"/>
        <w:jc w:val="both"/>
      </w:pPr>
    </w:p>
    <w:p w:rsidR="00707D4B" w:rsidRPr="00263D19" w:rsidRDefault="00263D19" w:rsidP="00263D19">
      <w:pPr>
        <w:pStyle w:val="Odstavecseseznamem"/>
        <w:numPr>
          <w:ilvl w:val="0"/>
          <w:numId w:val="25"/>
        </w:numPr>
        <w:ind w:left="284" w:hanging="284"/>
        <w:rPr>
          <w:b/>
          <w:bCs/>
        </w:rPr>
      </w:pPr>
      <w:r w:rsidRPr="00263D19">
        <w:rPr>
          <w:b/>
          <w:bCs/>
        </w:rPr>
        <w:t>TECHNICKÁ SPECIFIKACE VOZIDLOVÉ JEDNOTKY A KOMUNIKAČNÍHO PROTOKOLU</w:t>
      </w:r>
      <w:bookmarkStart w:id="21" w:name="_Toc342652134"/>
      <w:bookmarkStart w:id="22" w:name="_Toc345511644"/>
      <w:bookmarkEnd w:id="18"/>
      <w:bookmarkEnd w:id="19"/>
      <w:bookmarkEnd w:id="20"/>
    </w:p>
    <w:p w:rsidR="00707D4B" w:rsidRPr="005740D5" w:rsidRDefault="009B5B64" w:rsidP="00C749F9">
      <w:pPr>
        <w:pStyle w:val="Nadpis4"/>
        <w:numPr>
          <w:ilvl w:val="0"/>
          <w:numId w:val="0"/>
        </w:numPr>
        <w:spacing w:after="240"/>
        <w:ind w:left="1134" w:hanging="1134"/>
        <w:rPr>
          <w:rFonts w:asciiTheme="minorHAnsi" w:hAnsiTheme="minorHAnsi"/>
        </w:rPr>
      </w:pPr>
      <w:bookmarkStart w:id="23" w:name="_Toc342652135"/>
      <w:bookmarkStart w:id="24" w:name="_Toc345511645"/>
      <w:bookmarkStart w:id="25" w:name="_Toc395261960"/>
      <w:bookmarkEnd w:id="21"/>
      <w:bookmarkEnd w:id="22"/>
      <w:r w:rsidRPr="005740D5">
        <w:rPr>
          <w:rFonts w:asciiTheme="minorHAnsi" w:hAnsiTheme="minorHAnsi"/>
        </w:rPr>
        <w:t xml:space="preserve">5.1 </w:t>
      </w:r>
      <w:r w:rsidR="00C749F9" w:rsidRPr="005740D5">
        <w:rPr>
          <w:rFonts w:asciiTheme="minorHAnsi" w:hAnsiTheme="minorHAnsi"/>
        </w:rPr>
        <w:t>Po</w:t>
      </w:r>
      <w:r w:rsidR="00707D4B" w:rsidRPr="005740D5">
        <w:rPr>
          <w:rFonts w:asciiTheme="minorHAnsi" w:hAnsiTheme="minorHAnsi"/>
        </w:rPr>
        <w:t>žadavky na GPS systém</w:t>
      </w:r>
      <w:bookmarkEnd w:id="23"/>
      <w:bookmarkEnd w:id="24"/>
      <w:bookmarkEnd w:id="25"/>
    </w:p>
    <w:p w:rsidR="00707D4B" w:rsidRDefault="00707D4B" w:rsidP="00707D4B">
      <w:pPr>
        <w:jc w:val="both"/>
      </w:pPr>
      <w:r w:rsidRPr="005740D5">
        <w:t>Vozidl</w:t>
      </w:r>
      <w:r w:rsidR="00BD6B73">
        <w:t>a provádějící údržbu komunikací</w:t>
      </w:r>
      <w:r w:rsidRPr="005740D5">
        <w:t xml:space="preserve"> musí být vybavena systémem GPS, který splňuje kritéria:</w:t>
      </w:r>
    </w:p>
    <w:p w:rsidR="00CB7F7D" w:rsidRPr="0076426D" w:rsidRDefault="00CB7F7D" w:rsidP="00CB7F7D">
      <w:pPr>
        <w:spacing w:after="0"/>
        <w:jc w:val="both"/>
      </w:pPr>
      <w:r w:rsidRPr="0076426D">
        <w:t xml:space="preserve">Vozidla </w:t>
      </w:r>
      <w:r w:rsidR="00474A3B">
        <w:t xml:space="preserve">přivážející materiál, </w:t>
      </w:r>
      <w:r w:rsidRPr="0076426D">
        <w:t>odvážející od</w:t>
      </w:r>
      <w:r w:rsidR="007C0923" w:rsidRPr="0076426D">
        <w:t>pa</w:t>
      </w:r>
      <w:r w:rsidRPr="0076426D">
        <w:t xml:space="preserve">d skládku, vozidla zajišťující přepravu </w:t>
      </w:r>
      <w:r w:rsidR="007C0923" w:rsidRPr="0076426D">
        <w:t xml:space="preserve">osob </w:t>
      </w:r>
      <w:r w:rsidRPr="0076426D">
        <w:t xml:space="preserve">na </w:t>
      </w:r>
      <w:r w:rsidR="007C0923" w:rsidRPr="0076426D">
        <w:t>pracovní místo, vozi</w:t>
      </w:r>
      <w:r w:rsidR="0076426D">
        <w:t>d</w:t>
      </w:r>
      <w:r w:rsidR="007C0923" w:rsidRPr="0076426D">
        <w:t xml:space="preserve">la zajišťující převoz </w:t>
      </w:r>
      <w:r w:rsidRPr="0076426D">
        <w:t>pracovních strojů, uzavírková tabule/předzvěstný vozík a dále</w:t>
      </w:r>
      <w:r w:rsidR="0076426D" w:rsidRPr="0076426D">
        <w:t xml:space="preserve"> všechny</w:t>
      </w:r>
      <w:r w:rsidRPr="0076426D">
        <w:t xml:space="preserve"> pracovní stroje provádějící </w:t>
      </w:r>
      <w:r w:rsidR="0076426D" w:rsidRPr="0076426D">
        <w:t>jednotlivé činnosti</w:t>
      </w:r>
      <w:r w:rsidRPr="0076426D">
        <w:t xml:space="preserve"> musí být vybaveny systémem GPS (netýká se ručních strojů), který splňuje kritéria:</w:t>
      </w:r>
    </w:p>
    <w:p w:rsidR="00707D4B" w:rsidRPr="005740D5" w:rsidRDefault="00707D4B" w:rsidP="00707D4B">
      <w:pPr>
        <w:pStyle w:val="Odstavec1"/>
        <w:numPr>
          <w:ilvl w:val="0"/>
          <w:numId w:val="10"/>
        </w:numPr>
        <w:spacing w:after="0"/>
        <w:rPr>
          <w:rFonts w:asciiTheme="minorHAnsi" w:hAnsiTheme="minorHAnsi"/>
        </w:rPr>
      </w:pPr>
      <w:r w:rsidRPr="005740D5">
        <w:rPr>
          <w:rFonts w:asciiTheme="minorHAnsi" w:hAnsiTheme="minorHAnsi"/>
          <w:b/>
        </w:rPr>
        <w:t>Sledování polohy</w:t>
      </w:r>
      <w:r w:rsidRPr="005740D5">
        <w:rPr>
          <w:rFonts w:asciiTheme="minorHAnsi" w:hAnsiTheme="minorHAnsi"/>
        </w:rPr>
        <w:t xml:space="preserve"> v reálném čase, nastavitelný interval provádění záznamů </w:t>
      </w:r>
    </w:p>
    <w:p w:rsidR="00707D4B" w:rsidRPr="005740D5" w:rsidRDefault="00707D4B" w:rsidP="00707D4B">
      <w:pPr>
        <w:pStyle w:val="Odstavecseseznamem"/>
        <w:numPr>
          <w:ilvl w:val="1"/>
          <w:numId w:val="11"/>
        </w:numPr>
        <w:jc w:val="both"/>
      </w:pPr>
      <w:r w:rsidRPr="005740D5">
        <w:rPr>
          <w:b/>
        </w:rPr>
        <w:t>dle času</w:t>
      </w:r>
      <w:r w:rsidRPr="005740D5">
        <w:t xml:space="preserve"> (minimální nastavitelný interval </w:t>
      </w:r>
      <w:r w:rsidRPr="005740D5">
        <w:rPr>
          <w:b/>
        </w:rPr>
        <w:t>1 s</w:t>
      </w:r>
      <w:r w:rsidRPr="005740D5">
        <w:t xml:space="preserve">), </w:t>
      </w:r>
    </w:p>
    <w:p w:rsidR="00707D4B" w:rsidRPr="005740D5" w:rsidRDefault="00707D4B" w:rsidP="00707D4B">
      <w:pPr>
        <w:pStyle w:val="Odstavecseseznamem"/>
        <w:numPr>
          <w:ilvl w:val="1"/>
          <w:numId w:val="11"/>
        </w:numPr>
        <w:jc w:val="both"/>
      </w:pPr>
      <w:r w:rsidRPr="005740D5">
        <w:rPr>
          <w:b/>
        </w:rPr>
        <w:t xml:space="preserve">dle ujeté vzdálenosti </w:t>
      </w:r>
      <w:r w:rsidRPr="005740D5">
        <w:t xml:space="preserve">(minimální nastavitelný interval </w:t>
      </w:r>
      <w:r w:rsidRPr="005740D5">
        <w:rPr>
          <w:b/>
        </w:rPr>
        <w:t>10 m</w:t>
      </w:r>
      <w:r w:rsidRPr="005740D5">
        <w:t>),</w:t>
      </w:r>
    </w:p>
    <w:p w:rsidR="00707D4B" w:rsidRPr="0076426D" w:rsidRDefault="00707D4B" w:rsidP="00707D4B">
      <w:pPr>
        <w:pStyle w:val="Odstavec1"/>
        <w:numPr>
          <w:ilvl w:val="0"/>
          <w:numId w:val="10"/>
        </w:numPr>
        <w:spacing w:after="0"/>
        <w:rPr>
          <w:rFonts w:asciiTheme="minorHAnsi" w:hAnsiTheme="minorHAnsi"/>
          <w:b/>
        </w:rPr>
      </w:pPr>
      <w:r w:rsidRPr="0076426D">
        <w:rPr>
          <w:rFonts w:asciiTheme="minorHAnsi" w:hAnsiTheme="minorHAnsi"/>
          <w:b/>
        </w:rPr>
        <w:t xml:space="preserve">Sledování činnosti </w:t>
      </w:r>
      <w:r w:rsidR="00AA6D19" w:rsidRPr="0076426D">
        <w:rPr>
          <w:rFonts w:asciiTheme="minorHAnsi" w:hAnsiTheme="minorHAnsi"/>
          <w:b/>
        </w:rPr>
        <w:t>pracovního stroje</w:t>
      </w:r>
      <w:r w:rsidRPr="0076426D">
        <w:rPr>
          <w:rFonts w:asciiTheme="minorHAnsi" w:hAnsiTheme="minorHAnsi"/>
          <w:b/>
        </w:rPr>
        <w:t xml:space="preserve"> </w:t>
      </w:r>
    </w:p>
    <w:p w:rsidR="00A3141F" w:rsidRPr="0044564A" w:rsidRDefault="0076426D" w:rsidP="00CB7F7D">
      <w:pPr>
        <w:pStyle w:val="Odstavec1"/>
        <w:numPr>
          <w:ilvl w:val="0"/>
          <w:numId w:val="33"/>
        </w:numPr>
        <w:spacing w:after="0"/>
        <w:rPr>
          <w:rFonts w:asciiTheme="minorHAnsi" w:hAnsiTheme="minorHAnsi"/>
          <w:b/>
        </w:rPr>
      </w:pPr>
      <w:r w:rsidRPr="0044564A">
        <w:rPr>
          <w:b/>
        </w:rPr>
        <w:t>samosběr</w:t>
      </w:r>
    </w:p>
    <w:p w:rsidR="008A0799" w:rsidRPr="0044564A" w:rsidRDefault="008A0799" w:rsidP="008A0799">
      <w:pPr>
        <w:pStyle w:val="Odstavec1"/>
        <w:spacing w:after="0"/>
        <w:ind w:left="1440"/>
      </w:pPr>
      <w:r w:rsidRPr="0044564A">
        <w:t xml:space="preserve">- </w:t>
      </w:r>
      <w:r w:rsidR="00812CC9" w:rsidRPr="0044564A">
        <w:t>válcové koště</w:t>
      </w:r>
    </w:p>
    <w:p w:rsidR="008A0799" w:rsidRPr="0044564A" w:rsidRDefault="008A0799" w:rsidP="008A0799">
      <w:pPr>
        <w:pStyle w:val="Odstavec1"/>
        <w:spacing w:after="0"/>
        <w:ind w:left="1440"/>
      </w:pPr>
      <w:r w:rsidRPr="0044564A">
        <w:t xml:space="preserve">- </w:t>
      </w:r>
      <w:r w:rsidR="00812CC9" w:rsidRPr="0044564A">
        <w:t>levé boční koště</w:t>
      </w:r>
    </w:p>
    <w:p w:rsidR="008A0799" w:rsidRPr="0044564A" w:rsidRDefault="0076426D" w:rsidP="008A0799">
      <w:pPr>
        <w:pStyle w:val="Odstavec1"/>
        <w:spacing w:after="0"/>
        <w:ind w:left="1440"/>
      </w:pPr>
      <w:r w:rsidRPr="0044564A">
        <w:t xml:space="preserve">- </w:t>
      </w:r>
      <w:r w:rsidR="00812CC9" w:rsidRPr="0044564A">
        <w:t>pravé boční koště</w:t>
      </w:r>
    </w:p>
    <w:p w:rsidR="008A0799" w:rsidRPr="0044564A" w:rsidRDefault="0076426D" w:rsidP="008A0799">
      <w:pPr>
        <w:pStyle w:val="Odstavec1"/>
        <w:spacing w:after="0"/>
        <w:ind w:left="1440"/>
      </w:pPr>
      <w:r w:rsidRPr="0044564A">
        <w:t xml:space="preserve">- </w:t>
      </w:r>
      <w:r w:rsidR="00812CC9" w:rsidRPr="0044564A">
        <w:t>turbína/sání</w:t>
      </w:r>
    </w:p>
    <w:p w:rsidR="0076426D" w:rsidRDefault="0076426D" w:rsidP="008A0799">
      <w:pPr>
        <w:pStyle w:val="Odstavec1"/>
        <w:spacing w:after="0"/>
        <w:ind w:left="1440"/>
      </w:pPr>
      <w:r w:rsidRPr="0044564A">
        <w:t>- spuštění šacht</w:t>
      </w:r>
      <w:r w:rsidR="0044564A" w:rsidRPr="0044564A">
        <w:t>a</w:t>
      </w:r>
    </w:p>
    <w:p w:rsidR="0044564A" w:rsidRPr="0044564A" w:rsidRDefault="0044564A" w:rsidP="008A0799">
      <w:pPr>
        <w:pStyle w:val="Odstavec1"/>
        <w:spacing w:after="0"/>
        <w:ind w:left="1440"/>
      </w:pPr>
    </w:p>
    <w:p w:rsidR="0076426D" w:rsidRPr="0044564A" w:rsidRDefault="0076426D" w:rsidP="00CB7F7D">
      <w:pPr>
        <w:pStyle w:val="Odstavec1"/>
        <w:numPr>
          <w:ilvl w:val="0"/>
          <w:numId w:val="33"/>
        </w:numPr>
        <w:spacing w:after="0"/>
        <w:rPr>
          <w:rFonts w:asciiTheme="minorHAnsi" w:hAnsiTheme="minorHAnsi"/>
          <w:b/>
        </w:rPr>
      </w:pPr>
      <w:r w:rsidRPr="0044564A">
        <w:rPr>
          <w:rFonts w:asciiTheme="minorHAnsi" w:hAnsiTheme="minorHAnsi"/>
          <w:b/>
        </w:rPr>
        <w:t>kropice</w:t>
      </w:r>
    </w:p>
    <w:p w:rsidR="0076426D" w:rsidRPr="0044564A" w:rsidRDefault="0076426D" w:rsidP="0076426D">
      <w:pPr>
        <w:pStyle w:val="Odstavec1"/>
        <w:spacing w:after="0"/>
        <w:ind w:left="1440"/>
        <w:rPr>
          <w:rFonts w:asciiTheme="minorHAnsi" w:hAnsiTheme="minorHAnsi"/>
        </w:rPr>
      </w:pPr>
      <w:r w:rsidRPr="0044564A">
        <w:rPr>
          <w:rFonts w:asciiTheme="minorHAnsi" w:hAnsiTheme="minorHAnsi"/>
        </w:rPr>
        <w:t xml:space="preserve">- </w:t>
      </w:r>
      <w:r w:rsidR="0044564A" w:rsidRPr="0044564A">
        <w:rPr>
          <w:rFonts w:asciiTheme="minorHAnsi" w:hAnsiTheme="minorHAnsi"/>
        </w:rPr>
        <w:t>levý</w:t>
      </w:r>
      <w:r w:rsidRPr="0044564A">
        <w:rPr>
          <w:rFonts w:asciiTheme="minorHAnsi" w:hAnsiTheme="minorHAnsi"/>
        </w:rPr>
        <w:t xml:space="preserve"> splach</w:t>
      </w:r>
    </w:p>
    <w:p w:rsidR="0076426D" w:rsidRPr="0044564A" w:rsidRDefault="0076426D" w:rsidP="0076426D">
      <w:pPr>
        <w:pStyle w:val="Odstavec1"/>
        <w:spacing w:after="0"/>
        <w:ind w:left="1440"/>
        <w:rPr>
          <w:rFonts w:asciiTheme="minorHAnsi" w:hAnsiTheme="minorHAnsi"/>
        </w:rPr>
      </w:pPr>
      <w:r w:rsidRPr="0044564A">
        <w:rPr>
          <w:rFonts w:asciiTheme="minorHAnsi" w:hAnsiTheme="minorHAnsi"/>
        </w:rPr>
        <w:t>- prav</w:t>
      </w:r>
      <w:r w:rsidR="0044564A" w:rsidRPr="0044564A">
        <w:rPr>
          <w:rFonts w:asciiTheme="minorHAnsi" w:hAnsiTheme="minorHAnsi"/>
        </w:rPr>
        <w:t>ý</w:t>
      </w:r>
      <w:r w:rsidRPr="0044564A">
        <w:rPr>
          <w:rFonts w:asciiTheme="minorHAnsi" w:hAnsiTheme="minorHAnsi"/>
        </w:rPr>
        <w:t xml:space="preserve"> splach</w:t>
      </w:r>
    </w:p>
    <w:p w:rsidR="0076426D" w:rsidRPr="0044564A" w:rsidRDefault="0076426D" w:rsidP="0076426D">
      <w:pPr>
        <w:pStyle w:val="Odstavec1"/>
        <w:spacing w:after="0"/>
        <w:ind w:left="1440"/>
        <w:rPr>
          <w:rFonts w:asciiTheme="minorHAnsi" w:hAnsiTheme="minorHAnsi"/>
        </w:rPr>
      </w:pPr>
      <w:r w:rsidRPr="0044564A">
        <w:rPr>
          <w:rFonts w:asciiTheme="minorHAnsi" w:hAnsiTheme="minorHAnsi"/>
        </w:rPr>
        <w:t>- střední splach</w:t>
      </w:r>
    </w:p>
    <w:p w:rsidR="0044564A" w:rsidRPr="0044564A" w:rsidRDefault="0044564A" w:rsidP="0076426D">
      <w:pPr>
        <w:pStyle w:val="Odstavec1"/>
        <w:spacing w:after="0"/>
        <w:ind w:left="1440"/>
        <w:rPr>
          <w:rFonts w:asciiTheme="minorHAnsi" w:hAnsiTheme="minorHAnsi"/>
        </w:rPr>
      </w:pPr>
      <w:r w:rsidRPr="0044564A">
        <w:rPr>
          <w:rFonts w:asciiTheme="minorHAnsi" w:hAnsiTheme="minorHAnsi"/>
        </w:rPr>
        <w:t>- mlžení</w:t>
      </w:r>
    </w:p>
    <w:p w:rsidR="0076426D" w:rsidRDefault="0076426D" w:rsidP="0076426D">
      <w:pPr>
        <w:pStyle w:val="Odstavec1"/>
        <w:spacing w:after="0"/>
        <w:ind w:left="1440"/>
        <w:rPr>
          <w:rFonts w:asciiTheme="minorHAnsi" w:hAnsiTheme="minorHAnsi"/>
        </w:rPr>
      </w:pPr>
      <w:r w:rsidRPr="0044564A">
        <w:rPr>
          <w:rFonts w:asciiTheme="minorHAnsi" w:hAnsiTheme="minorHAnsi"/>
        </w:rPr>
        <w:t>- čerpadla</w:t>
      </w:r>
      <w:r w:rsidR="0044564A" w:rsidRPr="0044564A">
        <w:rPr>
          <w:rFonts w:asciiTheme="minorHAnsi" w:hAnsiTheme="minorHAnsi"/>
        </w:rPr>
        <w:t>, (popř. čištění propustků, čištění vpustí)</w:t>
      </w:r>
    </w:p>
    <w:p w:rsidR="002568F2" w:rsidRPr="002568F2" w:rsidRDefault="002568F2" w:rsidP="002568F2">
      <w:pPr>
        <w:pStyle w:val="Odstavec1"/>
        <w:spacing w:after="0"/>
        <w:ind w:left="1440"/>
        <w:rPr>
          <w:rFonts w:asciiTheme="minorHAnsi" w:hAnsiTheme="minorHAnsi"/>
        </w:rPr>
      </w:pPr>
    </w:p>
    <w:p w:rsidR="002617CC" w:rsidRPr="002568F2" w:rsidRDefault="002617CC" w:rsidP="00CB7F7D">
      <w:pPr>
        <w:pStyle w:val="Odstavec1"/>
        <w:numPr>
          <w:ilvl w:val="0"/>
          <w:numId w:val="33"/>
        </w:numPr>
        <w:spacing w:after="0"/>
        <w:rPr>
          <w:rFonts w:asciiTheme="minorHAnsi" w:hAnsiTheme="minorHAnsi"/>
          <w:b/>
        </w:rPr>
      </w:pPr>
      <w:r w:rsidRPr="002568F2">
        <w:rPr>
          <w:rFonts w:asciiTheme="minorHAnsi" w:hAnsiTheme="minorHAnsi"/>
          <w:b/>
        </w:rPr>
        <w:t>univerzální nosič</w:t>
      </w:r>
      <w:r w:rsidR="002568F2" w:rsidRPr="002568F2">
        <w:rPr>
          <w:rFonts w:asciiTheme="minorHAnsi" w:hAnsiTheme="minorHAnsi"/>
          <w:b/>
        </w:rPr>
        <w:t>, nástavba (pokud není specifikován v jiných činnostech):</w:t>
      </w:r>
    </w:p>
    <w:p w:rsidR="00E56B27" w:rsidRPr="002568F2" w:rsidRDefault="00E56B27" w:rsidP="00E56B27">
      <w:pPr>
        <w:pStyle w:val="Odstavec1"/>
        <w:spacing w:after="0"/>
        <w:ind w:left="1440"/>
        <w:rPr>
          <w:rFonts w:asciiTheme="minorHAnsi" w:hAnsiTheme="minorHAnsi"/>
        </w:rPr>
      </w:pPr>
      <w:r w:rsidRPr="002568F2">
        <w:rPr>
          <w:rFonts w:asciiTheme="minorHAnsi" w:hAnsiTheme="minorHAnsi"/>
        </w:rPr>
        <w:t>- mytí značek</w:t>
      </w:r>
    </w:p>
    <w:p w:rsidR="00E56B27" w:rsidRPr="002568F2" w:rsidRDefault="00E56B27" w:rsidP="00E56B27">
      <w:pPr>
        <w:pStyle w:val="Odstavec1"/>
        <w:spacing w:after="0"/>
        <w:ind w:left="1440"/>
        <w:rPr>
          <w:rFonts w:asciiTheme="minorHAnsi" w:hAnsiTheme="minorHAnsi"/>
        </w:rPr>
      </w:pPr>
      <w:r w:rsidRPr="002568F2">
        <w:rPr>
          <w:rFonts w:asciiTheme="minorHAnsi" w:hAnsiTheme="minorHAnsi"/>
        </w:rPr>
        <w:t>- mytí směrových sloupků</w:t>
      </w:r>
    </w:p>
    <w:p w:rsidR="00E56B27" w:rsidRPr="002568F2" w:rsidRDefault="00E56B27" w:rsidP="00E56B27">
      <w:pPr>
        <w:pStyle w:val="Odstavec1"/>
        <w:spacing w:after="0"/>
        <w:ind w:left="1440"/>
        <w:rPr>
          <w:rFonts w:asciiTheme="minorHAnsi" w:hAnsiTheme="minorHAnsi"/>
        </w:rPr>
      </w:pPr>
      <w:r w:rsidRPr="002568F2">
        <w:rPr>
          <w:rFonts w:asciiTheme="minorHAnsi" w:hAnsiTheme="minorHAnsi"/>
        </w:rPr>
        <w:t>- mytí nástavců na svodidla</w:t>
      </w:r>
    </w:p>
    <w:p w:rsidR="00E56B27" w:rsidRPr="002568F2" w:rsidRDefault="00E56B27" w:rsidP="00E56B27">
      <w:pPr>
        <w:pStyle w:val="Odstavec1"/>
        <w:spacing w:after="0"/>
        <w:ind w:left="1440"/>
        <w:rPr>
          <w:rFonts w:asciiTheme="minorHAnsi" w:hAnsiTheme="minorHAnsi"/>
        </w:rPr>
      </w:pPr>
      <w:r w:rsidRPr="002568F2">
        <w:rPr>
          <w:rFonts w:asciiTheme="minorHAnsi" w:hAnsiTheme="minorHAnsi"/>
        </w:rPr>
        <w:t xml:space="preserve">- mytí </w:t>
      </w:r>
      <w:proofErr w:type="spellStart"/>
      <w:r w:rsidRPr="002568F2">
        <w:rPr>
          <w:rFonts w:asciiTheme="minorHAnsi" w:hAnsiTheme="minorHAnsi"/>
        </w:rPr>
        <w:t>baliset</w:t>
      </w:r>
      <w:proofErr w:type="spellEnd"/>
    </w:p>
    <w:p w:rsidR="00E56B27" w:rsidRPr="002568F2" w:rsidRDefault="00E56B27" w:rsidP="00E56B27">
      <w:pPr>
        <w:pStyle w:val="Odstavec1"/>
        <w:spacing w:after="0"/>
        <w:ind w:left="1440"/>
        <w:rPr>
          <w:rFonts w:asciiTheme="minorHAnsi" w:hAnsiTheme="minorHAnsi"/>
        </w:rPr>
      </w:pPr>
      <w:r w:rsidRPr="002568F2">
        <w:rPr>
          <w:rFonts w:asciiTheme="minorHAnsi" w:hAnsiTheme="minorHAnsi"/>
        </w:rPr>
        <w:t>- mytí svodidel</w:t>
      </w:r>
    </w:p>
    <w:p w:rsidR="002568F2" w:rsidRPr="002568F2" w:rsidRDefault="002568F2" w:rsidP="00E56B27">
      <w:pPr>
        <w:pStyle w:val="Odstavec1"/>
        <w:spacing w:after="0"/>
        <w:ind w:left="1440"/>
        <w:rPr>
          <w:rFonts w:asciiTheme="minorHAnsi" w:hAnsiTheme="minorHAnsi"/>
        </w:rPr>
      </w:pPr>
      <w:r w:rsidRPr="002568F2">
        <w:rPr>
          <w:rFonts w:asciiTheme="minorHAnsi" w:hAnsiTheme="minorHAnsi"/>
        </w:rPr>
        <w:t>- čištění propustků</w:t>
      </w:r>
    </w:p>
    <w:p w:rsidR="002568F2" w:rsidRPr="002568F2" w:rsidRDefault="002568F2" w:rsidP="00E56B27">
      <w:pPr>
        <w:pStyle w:val="Odstavec1"/>
        <w:spacing w:after="0"/>
        <w:ind w:left="1440"/>
        <w:rPr>
          <w:rFonts w:asciiTheme="minorHAnsi" w:hAnsiTheme="minorHAnsi"/>
        </w:rPr>
      </w:pPr>
      <w:r w:rsidRPr="002568F2">
        <w:rPr>
          <w:rFonts w:asciiTheme="minorHAnsi" w:hAnsiTheme="minorHAnsi"/>
        </w:rPr>
        <w:t>- čištění vpustí</w:t>
      </w:r>
    </w:p>
    <w:p w:rsidR="002568F2" w:rsidRPr="002568F2" w:rsidRDefault="002568F2" w:rsidP="00E56B27">
      <w:pPr>
        <w:pStyle w:val="Odstavec1"/>
        <w:spacing w:after="0"/>
        <w:ind w:left="1440"/>
        <w:rPr>
          <w:rFonts w:asciiTheme="minorHAnsi" w:hAnsiTheme="minorHAnsi"/>
        </w:rPr>
      </w:pPr>
      <w:r w:rsidRPr="002568F2">
        <w:rPr>
          <w:rFonts w:asciiTheme="minorHAnsi" w:hAnsiTheme="minorHAnsi"/>
        </w:rPr>
        <w:t xml:space="preserve">- tlaková voda </w:t>
      </w:r>
    </w:p>
    <w:p w:rsidR="002568F2" w:rsidRPr="002568F2" w:rsidRDefault="002568F2" w:rsidP="00E56B27">
      <w:pPr>
        <w:pStyle w:val="Odstavec1"/>
        <w:spacing w:after="0"/>
        <w:ind w:left="1440"/>
        <w:rPr>
          <w:rFonts w:asciiTheme="minorHAnsi" w:hAnsiTheme="minorHAnsi"/>
        </w:rPr>
      </w:pPr>
      <w:r w:rsidRPr="002568F2">
        <w:rPr>
          <w:rFonts w:asciiTheme="minorHAnsi" w:hAnsiTheme="minorHAnsi"/>
        </w:rPr>
        <w:t>- čištění</w:t>
      </w:r>
    </w:p>
    <w:p w:rsidR="002568F2" w:rsidRPr="002568F2" w:rsidRDefault="002568F2" w:rsidP="00E56B27">
      <w:pPr>
        <w:pStyle w:val="Odstavec1"/>
        <w:spacing w:after="0"/>
        <w:ind w:left="1440"/>
        <w:rPr>
          <w:rFonts w:asciiTheme="minorHAnsi" w:hAnsiTheme="minorHAnsi"/>
        </w:rPr>
      </w:pPr>
      <w:r w:rsidRPr="002568F2">
        <w:rPr>
          <w:rFonts w:asciiTheme="minorHAnsi" w:hAnsiTheme="minorHAnsi"/>
        </w:rPr>
        <w:t>- seřezávání krajnic</w:t>
      </w:r>
    </w:p>
    <w:p w:rsidR="002568F2" w:rsidRPr="002568F2" w:rsidRDefault="002568F2" w:rsidP="00E56B27">
      <w:pPr>
        <w:pStyle w:val="Odstavec1"/>
        <w:spacing w:after="0"/>
        <w:ind w:left="1440"/>
        <w:rPr>
          <w:rFonts w:asciiTheme="minorHAnsi" w:hAnsiTheme="minorHAnsi"/>
        </w:rPr>
      </w:pPr>
      <w:r w:rsidRPr="002568F2">
        <w:rPr>
          <w:rFonts w:asciiTheme="minorHAnsi" w:hAnsiTheme="minorHAnsi"/>
        </w:rPr>
        <w:t>- hloubení příkopů</w:t>
      </w:r>
    </w:p>
    <w:p w:rsidR="002568F2" w:rsidRPr="002568F2" w:rsidRDefault="002568F2" w:rsidP="00E56B27">
      <w:pPr>
        <w:pStyle w:val="Odstavec1"/>
        <w:spacing w:after="0"/>
        <w:ind w:left="1440"/>
        <w:rPr>
          <w:rFonts w:asciiTheme="minorHAnsi" w:hAnsiTheme="minorHAnsi"/>
        </w:rPr>
      </w:pPr>
      <w:r w:rsidRPr="002568F2">
        <w:rPr>
          <w:rFonts w:asciiTheme="minorHAnsi" w:hAnsiTheme="minorHAnsi"/>
        </w:rPr>
        <w:t>- oprava silničních svahů</w:t>
      </w:r>
    </w:p>
    <w:p w:rsidR="002568F2" w:rsidRPr="002568F2" w:rsidRDefault="002568F2" w:rsidP="00E56B27">
      <w:pPr>
        <w:pStyle w:val="Odstavec1"/>
        <w:spacing w:after="0"/>
        <w:ind w:left="1440"/>
        <w:rPr>
          <w:rFonts w:asciiTheme="minorHAnsi" w:hAnsiTheme="minorHAnsi"/>
        </w:rPr>
      </w:pPr>
    </w:p>
    <w:p w:rsidR="00D705D6" w:rsidRPr="002568F2" w:rsidRDefault="00D705D6" w:rsidP="00CB7F7D">
      <w:pPr>
        <w:pStyle w:val="Odstavec1"/>
        <w:numPr>
          <w:ilvl w:val="0"/>
          <w:numId w:val="33"/>
        </w:numPr>
        <w:spacing w:after="0"/>
        <w:rPr>
          <w:rFonts w:asciiTheme="minorHAnsi" w:hAnsiTheme="minorHAnsi"/>
          <w:b/>
        </w:rPr>
      </w:pPr>
      <w:r w:rsidRPr="002568F2">
        <w:rPr>
          <w:rFonts w:asciiTheme="minorHAnsi" w:hAnsiTheme="minorHAnsi"/>
          <w:b/>
        </w:rPr>
        <w:t>jeřáb</w:t>
      </w:r>
    </w:p>
    <w:p w:rsidR="00E56B27" w:rsidRPr="002568F2" w:rsidRDefault="00E56B27" w:rsidP="00E56B27">
      <w:pPr>
        <w:pStyle w:val="Odstavec1"/>
        <w:spacing w:after="0"/>
        <w:ind w:left="1440"/>
        <w:rPr>
          <w:rFonts w:asciiTheme="minorHAnsi" w:hAnsiTheme="minorHAnsi"/>
        </w:rPr>
      </w:pPr>
      <w:r w:rsidRPr="002568F2">
        <w:rPr>
          <w:rFonts w:asciiTheme="minorHAnsi" w:hAnsiTheme="minorHAnsi"/>
        </w:rPr>
        <w:t xml:space="preserve">- </w:t>
      </w:r>
      <w:r w:rsidR="002568F2" w:rsidRPr="002568F2">
        <w:rPr>
          <w:rFonts w:asciiTheme="minorHAnsi" w:hAnsiTheme="minorHAnsi"/>
        </w:rPr>
        <w:t>činnost nástavby</w:t>
      </w:r>
    </w:p>
    <w:p w:rsidR="002568F2" w:rsidRPr="002568F2" w:rsidRDefault="002568F2" w:rsidP="00E56B27">
      <w:pPr>
        <w:pStyle w:val="Odstavec1"/>
        <w:spacing w:after="0"/>
        <w:ind w:left="1440"/>
        <w:rPr>
          <w:rFonts w:asciiTheme="minorHAnsi" w:hAnsiTheme="minorHAnsi"/>
        </w:rPr>
      </w:pPr>
    </w:p>
    <w:p w:rsidR="00D705D6" w:rsidRPr="002568F2" w:rsidRDefault="00D705D6" w:rsidP="00CB7F7D">
      <w:pPr>
        <w:pStyle w:val="Odstavec1"/>
        <w:numPr>
          <w:ilvl w:val="0"/>
          <w:numId w:val="33"/>
        </w:numPr>
        <w:spacing w:after="0"/>
        <w:rPr>
          <w:rFonts w:asciiTheme="minorHAnsi" w:hAnsiTheme="minorHAnsi"/>
          <w:b/>
        </w:rPr>
      </w:pPr>
      <w:r w:rsidRPr="002568F2">
        <w:rPr>
          <w:rFonts w:asciiTheme="minorHAnsi" w:hAnsiTheme="minorHAnsi"/>
          <w:b/>
        </w:rPr>
        <w:t>nakladač</w:t>
      </w:r>
    </w:p>
    <w:p w:rsidR="002568F2" w:rsidRPr="002568F2" w:rsidRDefault="002568F2" w:rsidP="002568F2">
      <w:pPr>
        <w:pStyle w:val="Odstavec1"/>
        <w:spacing w:after="0"/>
        <w:ind w:left="1440"/>
        <w:rPr>
          <w:rFonts w:asciiTheme="minorHAnsi" w:hAnsiTheme="minorHAnsi"/>
        </w:rPr>
      </w:pPr>
      <w:r w:rsidRPr="002568F2">
        <w:rPr>
          <w:rFonts w:asciiTheme="minorHAnsi" w:hAnsiTheme="minorHAnsi"/>
        </w:rPr>
        <w:t>- práce vozidla (otáčky motoru větší než 0)</w:t>
      </w:r>
    </w:p>
    <w:p w:rsidR="002568F2" w:rsidRPr="002568F2" w:rsidRDefault="002568F2" w:rsidP="002568F2">
      <w:pPr>
        <w:pStyle w:val="Odstavec1"/>
        <w:spacing w:after="0"/>
        <w:ind w:left="1440"/>
        <w:rPr>
          <w:rFonts w:asciiTheme="minorHAnsi" w:hAnsiTheme="minorHAnsi"/>
        </w:rPr>
      </w:pPr>
    </w:p>
    <w:p w:rsidR="00E56B27" w:rsidRPr="002568F2" w:rsidRDefault="00685B71" w:rsidP="00CB7F7D">
      <w:pPr>
        <w:pStyle w:val="Odstavec1"/>
        <w:numPr>
          <w:ilvl w:val="0"/>
          <w:numId w:val="33"/>
        </w:numPr>
        <w:spacing w:after="0"/>
        <w:rPr>
          <w:rFonts w:asciiTheme="minorHAnsi" w:hAnsiTheme="minorHAnsi"/>
          <w:b/>
        </w:rPr>
      </w:pPr>
      <w:r w:rsidRPr="002568F2">
        <w:rPr>
          <w:rFonts w:asciiTheme="minorHAnsi" w:hAnsiTheme="minorHAnsi"/>
          <w:b/>
        </w:rPr>
        <w:t xml:space="preserve">plošina </w:t>
      </w:r>
    </w:p>
    <w:p w:rsidR="00685B71" w:rsidRPr="002568F2" w:rsidRDefault="00E56B27" w:rsidP="00E56B27">
      <w:pPr>
        <w:pStyle w:val="Odstavec1"/>
        <w:spacing w:after="0"/>
        <w:ind w:left="1440"/>
        <w:rPr>
          <w:rFonts w:asciiTheme="minorHAnsi" w:hAnsiTheme="minorHAnsi"/>
        </w:rPr>
      </w:pPr>
      <w:r w:rsidRPr="002568F2">
        <w:rPr>
          <w:rFonts w:asciiTheme="minorHAnsi" w:hAnsiTheme="minorHAnsi"/>
        </w:rPr>
        <w:t>- činnost</w:t>
      </w:r>
      <w:r w:rsidR="002568F2" w:rsidRPr="002568F2">
        <w:rPr>
          <w:rFonts w:asciiTheme="minorHAnsi" w:hAnsiTheme="minorHAnsi"/>
        </w:rPr>
        <w:t xml:space="preserve"> nástavby</w:t>
      </w:r>
    </w:p>
    <w:p w:rsidR="002568F2" w:rsidRPr="002568F2" w:rsidRDefault="002568F2" w:rsidP="00E56B27">
      <w:pPr>
        <w:pStyle w:val="Odstavec1"/>
        <w:spacing w:after="0"/>
        <w:ind w:left="1440"/>
        <w:rPr>
          <w:rFonts w:asciiTheme="minorHAnsi" w:hAnsiTheme="minorHAnsi"/>
        </w:rPr>
      </w:pPr>
    </w:p>
    <w:p w:rsidR="00707D4B" w:rsidRPr="005740D5" w:rsidRDefault="00707D4B" w:rsidP="00707D4B">
      <w:pPr>
        <w:pStyle w:val="Odstavec1"/>
        <w:numPr>
          <w:ilvl w:val="0"/>
          <w:numId w:val="10"/>
        </w:numPr>
        <w:spacing w:after="0"/>
      </w:pPr>
      <w:r w:rsidRPr="005740D5">
        <w:rPr>
          <w:rFonts w:asciiTheme="minorHAnsi" w:hAnsiTheme="minorHAnsi"/>
          <w:b/>
        </w:rPr>
        <w:t>Odchylka</w:t>
      </w:r>
      <w:r w:rsidRPr="005740D5">
        <w:rPr>
          <w:rFonts w:asciiTheme="minorHAnsi" w:hAnsiTheme="minorHAnsi"/>
        </w:rPr>
        <w:t xml:space="preserve"> přijímače GPS pr</w:t>
      </w:r>
      <w:r w:rsidR="00CB7F7D">
        <w:rPr>
          <w:rFonts w:asciiTheme="minorHAnsi" w:hAnsiTheme="minorHAnsi"/>
        </w:rPr>
        <w:t>o lokalizaci mechanizmů: max. 15</w:t>
      </w:r>
      <w:r w:rsidRPr="005740D5">
        <w:rPr>
          <w:rFonts w:asciiTheme="minorHAnsi" w:hAnsiTheme="minorHAnsi"/>
        </w:rPr>
        <w:t xml:space="preserve"> m.</w:t>
      </w:r>
    </w:p>
    <w:p w:rsidR="00CB7F7D" w:rsidRPr="00EA5668" w:rsidRDefault="00CB7F7D" w:rsidP="00CB7F7D">
      <w:pPr>
        <w:pStyle w:val="Odstavec1"/>
        <w:numPr>
          <w:ilvl w:val="0"/>
          <w:numId w:val="10"/>
        </w:numPr>
        <w:spacing w:after="0"/>
      </w:pPr>
      <w:r w:rsidRPr="00EA5668">
        <w:rPr>
          <w:rFonts w:asciiTheme="minorHAnsi" w:hAnsiTheme="minorHAnsi"/>
          <w:b/>
        </w:rPr>
        <w:t>Povinností</w:t>
      </w:r>
      <w:r w:rsidRPr="00EA5668">
        <w:rPr>
          <w:rFonts w:asciiTheme="minorHAnsi" w:hAnsiTheme="minorHAnsi"/>
        </w:rPr>
        <w:t xml:space="preserve"> poskytovatele je poskytovat nekorigovaná data z vozidlových jednotek veškeré techniky uvedené výše, provádějící resp. zajišťující údržbu v reálném čase (tj. neprodleně po uložení do databáze poskytovatele, případně přímo z vozidel) do centrální databáze objednatele pomocí závazného XML protokolu, který určí objednatel. Odesílání XML souborů objednateli bude realizováno prostřednictvím webové služby, kterou určí objednatel.</w:t>
      </w:r>
    </w:p>
    <w:p w:rsidR="00CB7F7D" w:rsidRPr="00EA5668" w:rsidRDefault="00CB7F7D" w:rsidP="00CB7F7D">
      <w:pPr>
        <w:spacing w:after="0"/>
        <w:jc w:val="both"/>
      </w:pPr>
    </w:p>
    <w:p w:rsidR="00CB7F7D" w:rsidRPr="00EA5668" w:rsidRDefault="00CB7F7D" w:rsidP="00CB7F7D">
      <w:pPr>
        <w:spacing w:after="0"/>
        <w:jc w:val="both"/>
      </w:pPr>
      <w:r w:rsidRPr="00EA5668">
        <w:t xml:space="preserve">Poskytovatel je povinen zajistit </w:t>
      </w:r>
      <w:r>
        <w:t>funkčnost telemetrických prvků umístěných na mechanismech</w:t>
      </w:r>
      <w:r w:rsidRPr="00EA5668">
        <w:t>.</w:t>
      </w:r>
    </w:p>
    <w:p w:rsidR="00CB7F7D" w:rsidRPr="00EA5668" w:rsidRDefault="00CB7F7D" w:rsidP="00CB7F7D">
      <w:pPr>
        <w:spacing w:after="0"/>
        <w:jc w:val="both"/>
      </w:pPr>
    </w:p>
    <w:p w:rsidR="00CB7F7D" w:rsidRDefault="00CB7F7D" w:rsidP="00CB7F7D">
      <w:pPr>
        <w:spacing w:after="0"/>
        <w:jc w:val="both"/>
      </w:pPr>
      <w:r w:rsidRPr="007B5587">
        <w:t>Popis komunikačního protokolu viz samostatná příloha.</w:t>
      </w:r>
    </w:p>
    <w:p w:rsidR="002568F2" w:rsidRDefault="002568F2" w:rsidP="00CB7F7D">
      <w:pPr>
        <w:spacing w:after="0"/>
        <w:jc w:val="both"/>
      </w:pPr>
    </w:p>
    <w:p w:rsidR="002568F2" w:rsidRDefault="002568F2" w:rsidP="00CB7F7D">
      <w:pPr>
        <w:spacing w:after="0"/>
        <w:jc w:val="both"/>
      </w:pPr>
    </w:p>
    <w:p w:rsidR="002568F2" w:rsidRDefault="002568F2" w:rsidP="00CB7F7D">
      <w:pPr>
        <w:spacing w:after="0"/>
        <w:jc w:val="both"/>
      </w:pPr>
    </w:p>
    <w:p w:rsidR="002568F2" w:rsidRDefault="002568F2" w:rsidP="00CB7F7D">
      <w:pPr>
        <w:spacing w:after="0"/>
        <w:jc w:val="both"/>
      </w:pPr>
    </w:p>
    <w:p w:rsidR="002568F2" w:rsidRDefault="002568F2" w:rsidP="00CB7F7D">
      <w:pPr>
        <w:spacing w:after="0"/>
        <w:jc w:val="both"/>
      </w:pPr>
    </w:p>
    <w:p w:rsidR="002568F2" w:rsidRDefault="002568F2" w:rsidP="00CB7F7D">
      <w:pPr>
        <w:spacing w:after="0"/>
        <w:jc w:val="both"/>
      </w:pPr>
    </w:p>
    <w:p w:rsidR="002568F2" w:rsidRDefault="002568F2" w:rsidP="00CB7F7D">
      <w:pPr>
        <w:spacing w:after="0"/>
        <w:jc w:val="both"/>
      </w:pPr>
    </w:p>
    <w:p w:rsidR="002568F2" w:rsidRDefault="002568F2" w:rsidP="00CB7F7D">
      <w:pPr>
        <w:spacing w:after="0"/>
        <w:jc w:val="both"/>
      </w:pPr>
    </w:p>
    <w:p w:rsidR="00C92F6A" w:rsidRDefault="00C92F6A" w:rsidP="00707D4B">
      <w:pPr>
        <w:spacing w:after="0"/>
        <w:jc w:val="both"/>
      </w:pPr>
    </w:p>
    <w:p w:rsidR="00C92F6A" w:rsidRPr="00263D19" w:rsidRDefault="00263D19" w:rsidP="00263D19">
      <w:pPr>
        <w:pStyle w:val="Odstavecseseznamem"/>
        <w:numPr>
          <w:ilvl w:val="0"/>
          <w:numId w:val="25"/>
        </w:numPr>
        <w:ind w:left="284" w:hanging="284"/>
        <w:rPr>
          <w:b/>
          <w:bCs/>
        </w:rPr>
      </w:pPr>
      <w:r w:rsidRPr="00263D19">
        <w:rPr>
          <w:b/>
          <w:bCs/>
        </w:rPr>
        <w:t>ORIENTAČNÍ SPECIFIKACE KOMUNIKACÍ V OBLASTI</w:t>
      </w:r>
    </w:p>
    <w:p w:rsidR="00684F53" w:rsidRPr="005740D5" w:rsidRDefault="00D25E07" w:rsidP="00684F53">
      <w:pPr>
        <w:pStyle w:val="Nadpis4"/>
        <w:numPr>
          <w:ilvl w:val="0"/>
          <w:numId w:val="0"/>
        </w:numPr>
        <w:spacing w:after="240"/>
        <w:ind w:left="1134" w:hanging="1134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684F53" w:rsidRPr="005740D5">
        <w:rPr>
          <w:rFonts w:asciiTheme="minorHAnsi" w:hAnsiTheme="minorHAnsi"/>
        </w:rPr>
        <w:t xml:space="preserve">.1 </w:t>
      </w:r>
      <w:r>
        <w:rPr>
          <w:rFonts w:asciiTheme="minorHAnsi" w:hAnsiTheme="minorHAnsi"/>
        </w:rPr>
        <w:t>Přehled komunikací</w:t>
      </w:r>
    </w:p>
    <w:p w:rsidR="00D25E07" w:rsidRDefault="00D25E07" w:rsidP="00684F53">
      <w:pPr>
        <w:pStyle w:val="Nadpis3"/>
        <w:numPr>
          <w:ilvl w:val="0"/>
          <w:numId w:val="0"/>
        </w:numPr>
        <w:jc w:val="both"/>
        <w:rPr>
          <w:b w:val="0"/>
          <w:sz w:val="22"/>
        </w:rPr>
      </w:pPr>
      <w:r>
        <w:rPr>
          <w:b w:val="0"/>
          <w:sz w:val="22"/>
        </w:rPr>
        <w:t>Tabelární přehled komunikací v oblasti.</w:t>
      </w:r>
    </w:p>
    <w:p w:rsidR="00D25E07" w:rsidRDefault="00D25E07" w:rsidP="00684F53">
      <w:pPr>
        <w:pStyle w:val="Nadpis3"/>
        <w:numPr>
          <w:ilvl w:val="0"/>
          <w:numId w:val="0"/>
        </w:numPr>
        <w:jc w:val="both"/>
        <w:rPr>
          <w:b w:val="0"/>
          <w:sz w:val="22"/>
        </w:rPr>
      </w:pPr>
      <w:r>
        <w:rPr>
          <w:b w:val="0"/>
          <w:sz w:val="22"/>
        </w:rPr>
        <w:t>Viz samostatná příloha.</w:t>
      </w:r>
    </w:p>
    <w:p w:rsidR="00D25E07" w:rsidRPr="005740D5" w:rsidRDefault="00D25E07" w:rsidP="00D25E07">
      <w:pPr>
        <w:pStyle w:val="Nadpis4"/>
        <w:numPr>
          <w:ilvl w:val="0"/>
          <w:numId w:val="0"/>
        </w:numPr>
        <w:spacing w:after="240"/>
        <w:ind w:left="1134" w:hanging="1134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Pr="005740D5">
        <w:rPr>
          <w:rFonts w:asciiTheme="minorHAnsi" w:hAnsiTheme="minorHAnsi"/>
        </w:rPr>
        <w:t>.</w:t>
      </w:r>
      <w:r>
        <w:rPr>
          <w:rFonts w:asciiTheme="minorHAnsi" w:hAnsiTheme="minorHAnsi"/>
        </w:rPr>
        <w:t>2</w:t>
      </w:r>
      <w:r w:rsidRPr="005740D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Mapové podklady</w:t>
      </w:r>
    </w:p>
    <w:p w:rsidR="00D25E07" w:rsidRDefault="003F61AF" w:rsidP="00D25E07">
      <w:r>
        <w:t>Mapa oblasti</w:t>
      </w:r>
    </w:p>
    <w:p w:rsidR="003F61AF" w:rsidRDefault="003F61AF" w:rsidP="00D25E07">
      <w:r>
        <w:t>Viz samostatná příloha</w:t>
      </w:r>
      <w:r w:rsidR="006D48E5">
        <w:t>.</w:t>
      </w:r>
    </w:p>
    <w:p w:rsidR="006D48E5" w:rsidRDefault="006D48E5" w:rsidP="00D25E07"/>
    <w:p w:rsidR="006D48E5" w:rsidRPr="005D0344" w:rsidRDefault="006D48E5" w:rsidP="006D48E5">
      <w:pPr>
        <w:pStyle w:val="Odstavecseseznamem"/>
        <w:numPr>
          <w:ilvl w:val="0"/>
          <w:numId w:val="25"/>
        </w:numPr>
        <w:ind w:left="284" w:hanging="284"/>
        <w:rPr>
          <w:b/>
          <w:bCs/>
        </w:rPr>
      </w:pPr>
      <w:r w:rsidRPr="005D0344">
        <w:rPr>
          <w:b/>
          <w:bCs/>
        </w:rPr>
        <w:t>DALŠÍ POŽADAVKY</w:t>
      </w:r>
    </w:p>
    <w:p w:rsidR="00A55863" w:rsidRDefault="00A55863" w:rsidP="00A55863">
      <w:pPr>
        <w:jc w:val="both"/>
      </w:pPr>
      <w:r w:rsidRPr="005D0344">
        <w:t>Poskytované plnění tj. veškeré materiály, stavební díly, technolog. Zařízení a pracovní postupy musí odpovídat požadavkům uvedeným v právních předpisech, technických normách a technických podmínkách Ministerstva dopravy ČR (</w:t>
      </w:r>
      <w:hyperlink r:id="rId10" w:history="1">
        <w:r w:rsidRPr="005D0344">
          <w:rPr>
            <w:rStyle w:val="Hypertextovodkaz"/>
          </w:rPr>
          <w:t>www.pjpk.cz</w:t>
        </w:r>
      </w:hyperlink>
      <w:r w:rsidRPr="005D0344">
        <w:t>). Dopravní zabezpečení musí být prováděno dle TP66.</w:t>
      </w:r>
    </w:p>
    <w:p w:rsidR="006D48E5" w:rsidRPr="00447B6D" w:rsidRDefault="006D48E5" w:rsidP="006D48E5">
      <w:pPr>
        <w:jc w:val="both"/>
      </w:pPr>
      <w:r w:rsidRPr="007D3F3F">
        <w:t>Poskytovatel</w:t>
      </w:r>
      <w:r w:rsidRPr="005D0344">
        <w:t xml:space="preserve"> si zajistí provizorní dopravní značení po celou dobu provádění prací a náklady na toto značení zahrne do nabídkové ceny.</w:t>
      </w:r>
    </w:p>
    <w:p w:rsidR="00A55863" w:rsidRPr="00447B6D" w:rsidRDefault="00A55863" w:rsidP="00A55863">
      <w:pPr>
        <w:pStyle w:val="Zkladntext"/>
        <w:widowControl/>
        <w:suppressAutoHyphens w:val="0"/>
        <w:spacing w:after="0"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447B6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Veškeré práce na komunikaci budou prováděny za kompletního zabezpečení DIO a v souladu se „Stanovením přechodné úpravy provozu” KÚ odb</w:t>
      </w:r>
      <w:r w:rsidR="00447B6D" w:rsidRPr="00447B6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oru dopravy</w:t>
      </w:r>
      <w:r w:rsidRPr="00447B6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, případně MD ČR, které si je povinen</w:t>
      </w:r>
      <w:r w:rsidRPr="00447B6D">
        <w:rPr>
          <w:rFonts w:asciiTheme="minorHAnsi" w:eastAsia="Times New Roman" w:hAnsiTheme="minorHAnsi" w:cs="Arial"/>
          <w:sz w:val="22"/>
          <w:szCs w:val="22"/>
        </w:rPr>
        <w:t xml:space="preserve"> Zhotovitel zajistit v dostatečném časovém předstihu</w:t>
      </w:r>
      <w:r w:rsidRPr="00447B6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.</w:t>
      </w:r>
      <w:r w:rsidRPr="00447B6D">
        <w:rPr>
          <w:bCs/>
        </w:rPr>
        <w:t xml:space="preserve"> </w:t>
      </w:r>
      <w:r w:rsidRPr="00447B6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Dále je nutné dodržovat všechny předpisy a vyhlášky související s BOZP, PO, bezpečností silničního provozu a ochranou životního prostředí na dotčených silnicích I. třídy </w:t>
      </w:r>
      <w:r w:rsidR="003B2198" w:rsidRPr="00447B6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a dálnici</w:t>
      </w:r>
      <w:r w:rsidRPr="00447B6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.</w:t>
      </w:r>
    </w:p>
    <w:p w:rsidR="00A55863" w:rsidRPr="00447B6D" w:rsidRDefault="00A55863" w:rsidP="00A55863">
      <w:pPr>
        <w:spacing w:after="0"/>
        <w:jc w:val="both"/>
      </w:pPr>
    </w:p>
    <w:p w:rsidR="00A55863" w:rsidRDefault="00A55863" w:rsidP="00A55863">
      <w:pPr>
        <w:spacing w:after="0"/>
        <w:jc w:val="both"/>
      </w:pPr>
      <w:r w:rsidRPr="00447B6D">
        <w:t xml:space="preserve">Poskytovatel si zajistí odvoz a likvidaci odpadu dle platného zákona </w:t>
      </w:r>
      <w:r w:rsidRPr="00EA5668">
        <w:t>a vyhlášky o odpadech. Fakturace skládkovného bude dokládána vážními lístky z</w:t>
      </w:r>
      <w:r>
        <w:t>e</w:t>
      </w:r>
      <w:r w:rsidRPr="00EA5668">
        <w:t xml:space="preserve"> skládky</w:t>
      </w:r>
      <w:r w:rsidR="00AA6D19">
        <w:t>,</w:t>
      </w:r>
      <w:r w:rsidRPr="00EA5668">
        <w:t xml:space="preserve"> kde byl materiál uložen.</w:t>
      </w:r>
    </w:p>
    <w:p w:rsidR="00A55863" w:rsidRDefault="00A55863" w:rsidP="00A55863">
      <w:pPr>
        <w:spacing w:after="0"/>
        <w:jc w:val="both"/>
      </w:pPr>
    </w:p>
    <w:p w:rsidR="00A55863" w:rsidRDefault="00A55863" w:rsidP="00A55863">
      <w:pPr>
        <w:spacing w:after="0"/>
        <w:jc w:val="both"/>
      </w:pPr>
      <w:r>
        <w:t>Jako podklad pro převzetí prací je nutné doložit požadované údaje z GPS.</w:t>
      </w:r>
    </w:p>
    <w:p w:rsidR="00792C08" w:rsidRPr="00447B6D" w:rsidRDefault="00792C08" w:rsidP="00792C08">
      <w:pPr>
        <w:spacing w:after="0"/>
        <w:jc w:val="both"/>
      </w:pPr>
      <w:r w:rsidRPr="00C8600D">
        <w:t xml:space="preserve">Dodavatel </w:t>
      </w:r>
      <w:r>
        <w:t xml:space="preserve">bude </w:t>
      </w:r>
      <w:r w:rsidRPr="00C8600D">
        <w:t xml:space="preserve">prováděné činnosti údržby komunikací, které jsou předmětem </w:t>
      </w:r>
      <w:r>
        <w:t>uzavřené rámcové dohody</w:t>
      </w:r>
      <w:r w:rsidRPr="00C8600D">
        <w:t xml:space="preserve">, evidovat v software webové aplikace „Provozní deník“, kterou </w:t>
      </w:r>
      <w:r>
        <w:t>Objednatel</w:t>
      </w:r>
      <w:r w:rsidRPr="00C8600D">
        <w:t xml:space="preserve"> </w:t>
      </w:r>
      <w:r>
        <w:t>Dodavateli zpřístupní</w:t>
      </w:r>
      <w:r w:rsidRPr="00C8600D">
        <w:t xml:space="preserve"> </w:t>
      </w:r>
      <w:r w:rsidRPr="00447B6D">
        <w:t>a umožní vyškolení uživatelů vítězného Dodavatele k jejímu užívání.</w:t>
      </w:r>
    </w:p>
    <w:p w:rsidR="00792C08" w:rsidRPr="00447B6D" w:rsidRDefault="00792C08" w:rsidP="00A55863">
      <w:pPr>
        <w:spacing w:after="0"/>
        <w:jc w:val="both"/>
      </w:pPr>
    </w:p>
    <w:p w:rsidR="00A55863" w:rsidRPr="00D133ED" w:rsidRDefault="00A55863" w:rsidP="006D48E5">
      <w:pPr>
        <w:jc w:val="both"/>
      </w:pPr>
      <w:r w:rsidRPr="00447B6D">
        <w:t xml:space="preserve">Odsouhlasený měsíční soupis prací odešle poskytovatel elektronicky </w:t>
      </w:r>
      <w:r w:rsidR="00624DEF">
        <w:t>na emailovou adresu uvedenou ve smlouvě</w:t>
      </w:r>
      <w:r w:rsidRPr="007B5587">
        <w:t>.</w:t>
      </w:r>
      <w:bookmarkStart w:id="26" w:name="_GoBack"/>
      <w:bookmarkEnd w:id="26"/>
    </w:p>
    <w:sectPr w:rsidR="00A55863" w:rsidRPr="00D133ED" w:rsidSect="00006BB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64" w:rsidRDefault="003D3664" w:rsidP="006D48E5">
      <w:pPr>
        <w:spacing w:after="0" w:line="240" w:lineRule="auto"/>
      </w:pPr>
      <w:r>
        <w:separator/>
      </w:r>
    </w:p>
  </w:endnote>
  <w:endnote w:type="continuationSeparator" w:id="0">
    <w:p w:rsidR="003D3664" w:rsidRDefault="003D3664" w:rsidP="006D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187021"/>
      <w:docPartObj>
        <w:docPartGallery w:val="Page Numbers (Bottom of Page)"/>
        <w:docPartUnique/>
      </w:docPartObj>
    </w:sdtPr>
    <w:sdtEndPr/>
    <w:sdtContent>
      <w:p w:rsidR="00CB7F7D" w:rsidRDefault="00CB7F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DEF">
          <w:rPr>
            <w:noProof/>
          </w:rPr>
          <w:t>14</w:t>
        </w:r>
        <w:r>
          <w:fldChar w:fldCharType="end"/>
        </w:r>
      </w:p>
    </w:sdtContent>
  </w:sdt>
  <w:p w:rsidR="00CB7F7D" w:rsidRDefault="00CB7F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64" w:rsidRDefault="003D3664" w:rsidP="006D48E5">
      <w:pPr>
        <w:spacing w:after="0" w:line="240" w:lineRule="auto"/>
      </w:pPr>
      <w:r>
        <w:separator/>
      </w:r>
    </w:p>
  </w:footnote>
  <w:footnote w:type="continuationSeparator" w:id="0">
    <w:p w:rsidR="003D3664" w:rsidRDefault="003D3664" w:rsidP="006D4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0982"/>
    <w:multiLevelType w:val="hybridMultilevel"/>
    <w:tmpl w:val="C2B07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F5D7A"/>
    <w:multiLevelType w:val="multilevel"/>
    <w:tmpl w:val="E1309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954539"/>
    <w:multiLevelType w:val="hybridMultilevel"/>
    <w:tmpl w:val="B5C271B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F77C43"/>
    <w:multiLevelType w:val="hybridMultilevel"/>
    <w:tmpl w:val="C9AE9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25E5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5" w15:restartNumberingAfterBreak="0">
    <w:nsid w:val="1F3F5C46"/>
    <w:multiLevelType w:val="hybridMultilevel"/>
    <w:tmpl w:val="87D6A620"/>
    <w:lvl w:ilvl="0" w:tplc="08CCE12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121F"/>
    <w:multiLevelType w:val="hybridMultilevel"/>
    <w:tmpl w:val="CCF43EF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16430A"/>
    <w:multiLevelType w:val="multilevel"/>
    <w:tmpl w:val="1D826F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29112CB7"/>
    <w:multiLevelType w:val="hybridMultilevel"/>
    <w:tmpl w:val="FB348F4E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A581DA0"/>
    <w:multiLevelType w:val="hybridMultilevel"/>
    <w:tmpl w:val="F5D46B2A"/>
    <w:lvl w:ilvl="0" w:tplc="03B8ED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D7DB6"/>
    <w:multiLevelType w:val="hybridMultilevel"/>
    <w:tmpl w:val="E17012F6"/>
    <w:lvl w:ilvl="0" w:tplc="C2AE10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B1F8E"/>
    <w:multiLevelType w:val="hybridMultilevel"/>
    <w:tmpl w:val="7CAC598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27443B8"/>
    <w:multiLevelType w:val="hybridMultilevel"/>
    <w:tmpl w:val="7A86E084"/>
    <w:lvl w:ilvl="0" w:tplc="63C84974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37F54"/>
    <w:multiLevelType w:val="hybridMultilevel"/>
    <w:tmpl w:val="79341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E0D8F"/>
    <w:multiLevelType w:val="multilevel"/>
    <w:tmpl w:val="C07620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6660D2C"/>
    <w:multiLevelType w:val="hybridMultilevel"/>
    <w:tmpl w:val="01CC58BC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4C32507B"/>
    <w:multiLevelType w:val="hybridMultilevel"/>
    <w:tmpl w:val="8AE4D55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B1160B2"/>
    <w:multiLevelType w:val="hybridMultilevel"/>
    <w:tmpl w:val="98382ED6"/>
    <w:lvl w:ilvl="0" w:tplc="F9C0BCD4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CD4D65"/>
    <w:multiLevelType w:val="hybridMultilevel"/>
    <w:tmpl w:val="A6603704"/>
    <w:lvl w:ilvl="0" w:tplc="B1CA3B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05865A8"/>
    <w:multiLevelType w:val="hybridMultilevel"/>
    <w:tmpl w:val="651C6E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2A4228"/>
    <w:multiLevelType w:val="hybridMultilevel"/>
    <w:tmpl w:val="7FE63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346D7"/>
    <w:multiLevelType w:val="hybridMultilevel"/>
    <w:tmpl w:val="384AC0DA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6670248D"/>
    <w:multiLevelType w:val="hybridMultilevel"/>
    <w:tmpl w:val="E26CF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B2ABD"/>
    <w:multiLevelType w:val="hybridMultilevel"/>
    <w:tmpl w:val="B6EC25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877CE"/>
    <w:multiLevelType w:val="multilevel"/>
    <w:tmpl w:val="BCC8C1A8"/>
    <w:lvl w:ilvl="0">
      <w:start w:val="1"/>
      <w:numFmt w:val="decimal"/>
      <w:pStyle w:val="Nadpis2"/>
      <w:lvlText w:val="%1."/>
      <w:lvlJc w:val="left"/>
      <w:pPr>
        <w:tabs>
          <w:tab w:val="num" w:pos="1702"/>
        </w:tabs>
        <w:ind w:left="1702" w:hanging="1134"/>
      </w:pPr>
      <w:rPr>
        <w:rFonts w:cs="Times New Roman" w:hint="default"/>
      </w:rPr>
    </w:lvl>
    <w:lvl w:ilvl="1">
      <w:start w:val="2"/>
      <w:numFmt w:val="decimal"/>
      <w:pStyle w:val="Nadpis3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color w:val="auto"/>
      </w:rPr>
    </w:lvl>
    <w:lvl w:ilvl="2">
      <w:start w:val="1"/>
      <w:numFmt w:val="decimal"/>
      <w:pStyle w:val="Nadpis4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Nadpis4"/>
      <w:lvlText w:val="%1.%2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8"/>
  </w:num>
  <w:num w:numId="5">
    <w:abstractNumId w:val="16"/>
  </w:num>
  <w:num w:numId="6">
    <w:abstractNumId w:val="25"/>
  </w:num>
  <w:num w:numId="7">
    <w:abstractNumId w:val="21"/>
  </w:num>
  <w:num w:numId="8">
    <w:abstractNumId w:val="8"/>
  </w:num>
  <w:num w:numId="9">
    <w:abstractNumId w:val="0"/>
  </w:num>
  <w:num w:numId="10">
    <w:abstractNumId w:val="20"/>
  </w:num>
  <w:num w:numId="11">
    <w:abstractNumId w:val="9"/>
  </w:num>
  <w:num w:numId="12">
    <w:abstractNumId w:val="5"/>
  </w:num>
  <w:num w:numId="1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2"/>
  </w:num>
  <w:num w:numId="19">
    <w:abstractNumId w:val="10"/>
  </w:num>
  <w:num w:numId="20">
    <w:abstractNumId w:val="2"/>
  </w:num>
  <w:num w:numId="21">
    <w:abstractNumId w:val="17"/>
  </w:num>
  <w:num w:numId="22">
    <w:abstractNumId w:val="1"/>
  </w:num>
  <w:num w:numId="23">
    <w:abstractNumId w:val="14"/>
  </w:num>
  <w:num w:numId="24">
    <w:abstractNumId w:val="7"/>
  </w:num>
  <w:num w:numId="25">
    <w:abstractNumId w:val="22"/>
  </w:num>
  <w:num w:numId="26">
    <w:abstractNumId w:val="3"/>
  </w:num>
  <w:num w:numId="27">
    <w:abstractNumId w:val="23"/>
  </w:num>
  <w:num w:numId="2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AB"/>
    <w:rsid w:val="000029D2"/>
    <w:rsid w:val="00004485"/>
    <w:rsid w:val="00006BB9"/>
    <w:rsid w:val="00016B5B"/>
    <w:rsid w:val="00021F2D"/>
    <w:rsid w:val="00026230"/>
    <w:rsid w:val="000315DB"/>
    <w:rsid w:val="0004212A"/>
    <w:rsid w:val="0004529C"/>
    <w:rsid w:val="000711CC"/>
    <w:rsid w:val="000C3AA0"/>
    <w:rsid w:val="0012589C"/>
    <w:rsid w:val="001333A6"/>
    <w:rsid w:val="00140E4F"/>
    <w:rsid w:val="00142865"/>
    <w:rsid w:val="00173F75"/>
    <w:rsid w:val="00191A86"/>
    <w:rsid w:val="001F16F3"/>
    <w:rsid w:val="00234E02"/>
    <w:rsid w:val="00255AF3"/>
    <w:rsid w:val="002568F2"/>
    <w:rsid w:val="002617CC"/>
    <w:rsid w:val="00263D19"/>
    <w:rsid w:val="00263D55"/>
    <w:rsid w:val="002B6CC3"/>
    <w:rsid w:val="002B7481"/>
    <w:rsid w:val="002C52AD"/>
    <w:rsid w:val="002D6B76"/>
    <w:rsid w:val="002E05A2"/>
    <w:rsid w:val="0032174C"/>
    <w:rsid w:val="0033236A"/>
    <w:rsid w:val="00335883"/>
    <w:rsid w:val="003413A4"/>
    <w:rsid w:val="00361293"/>
    <w:rsid w:val="003615C8"/>
    <w:rsid w:val="00383107"/>
    <w:rsid w:val="003A2EA3"/>
    <w:rsid w:val="003A48FB"/>
    <w:rsid w:val="003B2198"/>
    <w:rsid w:val="003D3664"/>
    <w:rsid w:val="003F132D"/>
    <w:rsid w:val="003F6058"/>
    <w:rsid w:val="003F61AF"/>
    <w:rsid w:val="00414E14"/>
    <w:rsid w:val="00424705"/>
    <w:rsid w:val="0044564A"/>
    <w:rsid w:val="00447B6D"/>
    <w:rsid w:val="00450B36"/>
    <w:rsid w:val="00474A3B"/>
    <w:rsid w:val="0049039E"/>
    <w:rsid w:val="004C5C58"/>
    <w:rsid w:val="004D37CB"/>
    <w:rsid w:val="004F1614"/>
    <w:rsid w:val="0051450E"/>
    <w:rsid w:val="00526803"/>
    <w:rsid w:val="005667B5"/>
    <w:rsid w:val="00571A96"/>
    <w:rsid w:val="005740D5"/>
    <w:rsid w:val="00574AC3"/>
    <w:rsid w:val="005C026D"/>
    <w:rsid w:val="005D0B56"/>
    <w:rsid w:val="0060002D"/>
    <w:rsid w:val="0060401C"/>
    <w:rsid w:val="00622563"/>
    <w:rsid w:val="00624DEF"/>
    <w:rsid w:val="00631B50"/>
    <w:rsid w:val="00684F53"/>
    <w:rsid w:val="00685B71"/>
    <w:rsid w:val="006930E6"/>
    <w:rsid w:val="006A3D08"/>
    <w:rsid w:val="006A43BF"/>
    <w:rsid w:val="006A4D5C"/>
    <w:rsid w:val="006D0268"/>
    <w:rsid w:val="006D48E5"/>
    <w:rsid w:val="006D62C7"/>
    <w:rsid w:val="00707D4B"/>
    <w:rsid w:val="00711962"/>
    <w:rsid w:val="00732C03"/>
    <w:rsid w:val="007618FA"/>
    <w:rsid w:val="0076426D"/>
    <w:rsid w:val="00770B55"/>
    <w:rsid w:val="00792C08"/>
    <w:rsid w:val="007B4436"/>
    <w:rsid w:val="007B5A94"/>
    <w:rsid w:val="007C0923"/>
    <w:rsid w:val="007D7830"/>
    <w:rsid w:val="007E6722"/>
    <w:rsid w:val="007F79D7"/>
    <w:rsid w:val="00812CC9"/>
    <w:rsid w:val="00815435"/>
    <w:rsid w:val="00816666"/>
    <w:rsid w:val="00823FA6"/>
    <w:rsid w:val="008300F9"/>
    <w:rsid w:val="00855021"/>
    <w:rsid w:val="00864615"/>
    <w:rsid w:val="00895989"/>
    <w:rsid w:val="008A0799"/>
    <w:rsid w:val="008A4A2B"/>
    <w:rsid w:val="008A67AB"/>
    <w:rsid w:val="008C34E4"/>
    <w:rsid w:val="008C3C81"/>
    <w:rsid w:val="008D3B95"/>
    <w:rsid w:val="00900BC5"/>
    <w:rsid w:val="00930F63"/>
    <w:rsid w:val="00943416"/>
    <w:rsid w:val="00956572"/>
    <w:rsid w:val="00963A0D"/>
    <w:rsid w:val="009701D1"/>
    <w:rsid w:val="009B5916"/>
    <w:rsid w:val="009B5B64"/>
    <w:rsid w:val="009D2CFD"/>
    <w:rsid w:val="009F2728"/>
    <w:rsid w:val="009F5300"/>
    <w:rsid w:val="009F6B20"/>
    <w:rsid w:val="00A019E2"/>
    <w:rsid w:val="00A078AD"/>
    <w:rsid w:val="00A20E1C"/>
    <w:rsid w:val="00A3141F"/>
    <w:rsid w:val="00A32089"/>
    <w:rsid w:val="00A33EE2"/>
    <w:rsid w:val="00A55863"/>
    <w:rsid w:val="00AA6D19"/>
    <w:rsid w:val="00B15D74"/>
    <w:rsid w:val="00B8096C"/>
    <w:rsid w:val="00B820A1"/>
    <w:rsid w:val="00B936FC"/>
    <w:rsid w:val="00B969E9"/>
    <w:rsid w:val="00BB244E"/>
    <w:rsid w:val="00BB2881"/>
    <w:rsid w:val="00BC1294"/>
    <w:rsid w:val="00BD6B73"/>
    <w:rsid w:val="00BE19DD"/>
    <w:rsid w:val="00BE1A43"/>
    <w:rsid w:val="00C10AC6"/>
    <w:rsid w:val="00C511B6"/>
    <w:rsid w:val="00C519EA"/>
    <w:rsid w:val="00C749F9"/>
    <w:rsid w:val="00C83BC5"/>
    <w:rsid w:val="00C84730"/>
    <w:rsid w:val="00C92F6A"/>
    <w:rsid w:val="00C9436C"/>
    <w:rsid w:val="00CA7296"/>
    <w:rsid w:val="00CB117D"/>
    <w:rsid w:val="00CB7F7D"/>
    <w:rsid w:val="00CC08B8"/>
    <w:rsid w:val="00D101B5"/>
    <w:rsid w:val="00D2304B"/>
    <w:rsid w:val="00D25E07"/>
    <w:rsid w:val="00D611CC"/>
    <w:rsid w:val="00D705D6"/>
    <w:rsid w:val="00DA38AE"/>
    <w:rsid w:val="00DA39D6"/>
    <w:rsid w:val="00DB5625"/>
    <w:rsid w:val="00DE2032"/>
    <w:rsid w:val="00DE7CB9"/>
    <w:rsid w:val="00E56B27"/>
    <w:rsid w:val="00E62FEC"/>
    <w:rsid w:val="00E7341A"/>
    <w:rsid w:val="00E83F33"/>
    <w:rsid w:val="00E90500"/>
    <w:rsid w:val="00E965EB"/>
    <w:rsid w:val="00EA1F68"/>
    <w:rsid w:val="00EA2BA9"/>
    <w:rsid w:val="00ED0589"/>
    <w:rsid w:val="00ED35EF"/>
    <w:rsid w:val="00ED5A67"/>
    <w:rsid w:val="00F04150"/>
    <w:rsid w:val="00F262CF"/>
    <w:rsid w:val="00F26589"/>
    <w:rsid w:val="00FA66BE"/>
    <w:rsid w:val="00FC2B7E"/>
    <w:rsid w:val="00FE3A1B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51F8"/>
  <w15:docId w15:val="{1AE36953-F006-4F46-B44B-9614B5F5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7D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adpis3"/>
    <w:link w:val="Nadpis2Char"/>
    <w:uiPriority w:val="99"/>
    <w:qFormat/>
    <w:rsid w:val="00707D4B"/>
    <w:pPr>
      <w:numPr>
        <w:numId w:val="13"/>
      </w:numPr>
      <w:tabs>
        <w:tab w:val="left" w:pos="851"/>
      </w:tabs>
      <w:spacing w:before="360"/>
      <w:outlineLvl w:val="1"/>
    </w:pPr>
    <w:rPr>
      <w:rFonts w:ascii="Calibri" w:eastAsia="Times New Roman" w:hAnsi="Calibri" w:cs="Times New Roman"/>
      <w:bCs w:val="0"/>
      <w:caps/>
      <w:color w:val="auto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707D4B"/>
    <w:pPr>
      <w:keepNext/>
      <w:keepLines/>
      <w:numPr>
        <w:ilvl w:val="1"/>
        <w:numId w:val="13"/>
      </w:numPr>
      <w:spacing w:before="120" w:after="120"/>
      <w:outlineLvl w:val="2"/>
    </w:pPr>
    <w:rPr>
      <w:rFonts w:ascii="Calibri" w:eastAsia="Times New Roman" w:hAnsi="Calibri" w:cs="Times New Roman"/>
      <w:b/>
      <w:bCs/>
      <w:sz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07D4B"/>
    <w:pPr>
      <w:keepNext/>
      <w:keepLines/>
      <w:numPr>
        <w:ilvl w:val="3"/>
        <w:numId w:val="13"/>
      </w:numPr>
      <w:spacing w:before="240" w:after="0"/>
      <w:outlineLvl w:val="3"/>
    </w:pPr>
    <w:rPr>
      <w:rFonts w:ascii="Calibri" w:eastAsia="Times New Roman" w:hAnsi="Calibri" w:cs="Times New Roman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A67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67A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rsid w:val="006930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6930E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boldik">
    <w:name w:val="boldik"/>
    <w:rsid w:val="006930E6"/>
    <w:rPr>
      <w:b/>
    </w:rPr>
  </w:style>
  <w:style w:type="paragraph" w:styleId="Zkladntext">
    <w:name w:val="Body Text"/>
    <w:basedOn w:val="Normln"/>
    <w:link w:val="ZkladntextChar"/>
    <w:rsid w:val="006930E6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930E6"/>
    <w:rPr>
      <w:rFonts w:ascii="Times New Roman" w:eastAsia="Arial Unicode MS" w:hAnsi="Times New Roman" w:cs="Times New Roman"/>
      <w:kern w:val="1"/>
      <w:sz w:val="24"/>
      <w:szCs w:val="24"/>
      <w:lang w:eastAsia="cs-CZ"/>
    </w:rPr>
  </w:style>
  <w:style w:type="paragraph" w:customStyle="1" w:styleId="Pleading3L1">
    <w:name w:val="Pleading3_L1"/>
    <w:basedOn w:val="Normln"/>
    <w:next w:val="Zkladntext"/>
    <w:rsid w:val="006930E6"/>
    <w:pPr>
      <w:keepNext/>
      <w:keepLines/>
      <w:widowControl w:val="0"/>
      <w:numPr>
        <w:numId w:val="6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6930E6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6930E6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6930E6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6930E6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6930E6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6930E6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6930E6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6930E6"/>
    <w:pPr>
      <w:numPr>
        <w:ilvl w:val="8"/>
      </w:numPr>
      <w:outlineLvl w:val="8"/>
    </w:pPr>
  </w:style>
  <w:style w:type="paragraph" w:customStyle="1" w:styleId="odst2">
    <w:name w:val="odst 2"/>
    <w:basedOn w:val="Normln"/>
    <w:rsid w:val="006930E6"/>
    <w:pPr>
      <w:autoSpaceDE w:val="0"/>
      <w:autoSpaceDN w:val="0"/>
      <w:adjustRightInd w:val="0"/>
      <w:spacing w:before="57" w:after="0" w:line="220" w:lineRule="atLeast"/>
      <w:ind w:left="907" w:hanging="283"/>
      <w:jc w:val="both"/>
      <w:textAlignment w:val="baseline"/>
    </w:pPr>
    <w:rPr>
      <w:rFonts w:ascii="Times" w:eastAsia="Times New Roman" w:hAnsi="Times" w:cs="Times"/>
      <w:color w:val="000000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07D4B"/>
    <w:rPr>
      <w:rFonts w:ascii="Calibri" w:eastAsia="Times New Roman" w:hAnsi="Calibri" w:cs="Times New Roman"/>
      <w:b/>
      <w:cap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707D4B"/>
    <w:rPr>
      <w:rFonts w:ascii="Calibri" w:eastAsia="Times New Roman" w:hAnsi="Calibri" w:cs="Times New Roman"/>
      <w:b/>
      <w:bCs/>
      <w:sz w:val="26"/>
    </w:rPr>
  </w:style>
  <w:style w:type="character" w:customStyle="1" w:styleId="Nadpis4Char">
    <w:name w:val="Nadpis 4 Char"/>
    <w:basedOn w:val="Standardnpsmoodstavce"/>
    <w:link w:val="Nadpis4"/>
    <w:uiPriority w:val="99"/>
    <w:rsid w:val="00707D4B"/>
    <w:rPr>
      <w:rFonts w:ascii="Calibri" w:eastAsia="Times New Roman" w:hAnsi="Calibri" w:cs="Times New Roman"/>
      <w:b/>
      <w:bCs/>
      <w:iCs/>
    </w:rPr>
  </w:style>
  <w:style w:type="paragraph" w:customStyle="1" w:styleId="Odstavec1">
    <w:name w:val="Odstavec1"/>
    <w:basedOn w:val="Normln"/>
    <w:link w:val="Odstavec1Char"/>
    <w:uiPriority w:val="99"/>
    <w:rsid w:val="00707D4B"/>
    <w:pPr>
      <w:spacing w:after="120"/>
      <w:jc w:val="both"/>
    </w:pPr>
    <w:rPr>
      <w:rFonts w:ascii="Calibri" w:eastAsia="Calibri" w:hAnsi="Calibri" w:cs="Times New Roman"/>
    </w:rPr>
  </w:style>
  <w:style w:type="character" w:customStyle="1" w:styleId="Odstavec1Char">
    <w:name w:val="Odstavec1 Char"/>
    <w:basedOn w:val="Standardnpsmoodstavce"/>
    <w:link w:val="Odstavec1"/>
    <w:uiPriority w:val="99"/>
    <w:locked/>
    <w:rsid w:val="00707D4B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707D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link w:val="NzevChar"/>
    <w:qFormat/>
    <w:rsid w:val="00C83B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C83BC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Mkatabulky">
    <w:name w:val="Table Grid"/>
    <w:basedOn w:val="Normlntabulka"/>
    <w:uiPriority w:val="59"/>
    <w:rsid w:val="00E62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rsid w:val="00021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021F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hlav">
    <w:name w:val="header"/>
    <w:basedOn w:val="Normln"/>
    <w:link w:val="ZhlavChar"/>
    <w:rsid w:val="00930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30F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022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22E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22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22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6D4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E5"/>
  </w:style>
  <w:style w:type="character" w:customStyle="1" w:styleId="OdstavecseseznamemChar">
    <w:name w:val="Odstavec se seznamem Char"/>
    <w:link w:val="Odstavecseseznamem"/>
    <w:uiPriority w:val="34"/>
    <w:rsid w:val="006A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jp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jp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jp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BB4FF-16DE-4C17-A4C9-E4ABE0B7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4441</Words>
  <Characters>26207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Lacina Jan Ing</dc:creator>
  <cp:lastModifiedBy>HADINGEROVÁ Lenka</cp:lastModifiedBy>
  <cp:revision>3</cp:revision>
  <cp:lastPrinted>2015-02-26T08:37:00Z</cp:lastPrinted>
  <dcterms:created xsi:type="dcterms:W3CDTF">2019-01-18T08:18:00Z</dcterms:created>
  <dcterms:modified xsi:type="dcterms:W3CDTF">2019-06-27T09:53:00Z</dcterms:modified>
</cp:coreProperties>
</file>