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E08CE" w:rsidRDefault="002E08CE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E08CE" w:rsidRDefault="002E08CE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E08CE" w:rsidRDefault="002E08CE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BF4435" w:rsidRDefault="00F51C22" w:rsidP="00F51C2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BF4435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</w:p>
    <w:p w:rsidR="00F51C22" w:rsidRPr="00BF4435" w:rsidRDefault="00DC7595" w:rsidP="00CC62B2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BF4435">
        <w:rPr>
          <w:color w:val="000000"/>
          <w:sz w:val="24"/>
          <w:szCs w:val="24"/>
        </w:rPr>
        <w:t>IČ:</w:t>
      </w:r>
      <w:r w:rsidRPr="00BF4435">
        <w:rPr>
          <w:color w:val="000000"/>
          <w:sz w:val="24"/>
          <w:szCs w:val="24"/>
        </w:rPr>
        <w:tab/>
        <w:t>72549581</w:t>
      </w:r>
      <w:r w:rsidR="00CC62B2">
        <w:rPr>
          <w:color w:val="000000"/>
          <w:sz w:val="24"/>
          <w:szCs w:val="24"/>
        </w:rPr>
        <w:t xml:space="preserve">, </w:t>
      </w:r>
      <w:r w:rsidR="00D044B4">
        <w:rPr>
          <w:sz w:val="24"/>
          <w:szCs w:val="24"/>
        </w:rPr>
        <w:t xml:space="preserve">DIČ: </w:t>
      </w:r>
      <w:r w:rsidRPr="00BF4435">
        <w:rPr>
          <w:sz w:val="24"/>
          <w:szCs w:val="24"/>
        </w:rPr>
        <w:t>CZ</w:t>
      </w:r>
      <w:r w:rsidRPr="00BF4435">
        <w:rPr>
          <w:color w:val="000000"/>
          <w:sz w:val="24"/>
          <w:szCs w:val="24"/>
        </w:rPr>
        <w:t>72549581</w:t>
      </w:r>
    </w:p>
    <w:p w:rsidR="002E08CE" w:rsidRPr="00C65B0F" w:rsidRDefault="002E08CE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9668D" w:rsidRPr="00BF4435" w:rsidRDefault="00EC62FD" w:rsidP="00BF4435">
      <w:pPr>
        <w:spacing w:line="360" w:lineRule="auto"/>
        <w:rPr>
          <w:sz w:val="24"/>
          <w:szCs w:val="24"/>
        </w:rPr>
      </w:pPr>
      <w:r w:rsidRPr="00BF4435">
        <w:rPr>
          <w:sz w:val="24"/>
          <w:szCs w:val="24"/>
        </w:rPr>
        <w:t xml:space="preserve">Firma </w:t>
      </w:r>
      <w:r w:rsidR="005D6150" w:rsidRP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ab/>
        <w:t>Roman Baloušek</w:t>
      </w:r>
    </w:p>
    <w:p w:rsidR="00C9668D" w:rsidRPr="00BF4435" w:rsidRDefault="00EC62FD" w:rsidP="00BF443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>Adresa</w:t>
      </w:r>
      <w:r w:rsidR="00634081" w:rsidRPr="00BF4435">
        <w:rPr>
          <w:sz w:val="24"/>
          <w:szCs w:val="24"/>
        </w:rPr>
        <w:t xml:space="preserve">: </w:t>
      </w:r>
      <w:r w:rsid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>Čejetice 104, 386 01 Čejetice</w:t>
      </w:r>
    </w:p>
    <w:p w:rsidR="00C93914" w:rsidRPr="00C93914" w:rsidRDefault="00DC7595" w:rsidP="00C93914">
      <w:pPr>
        <w:rPr>
          <w:sz w:val="24"/>
          <w:szCs w:val="24"/>
        </w:rPr>
      </w:pPr>
      <w:r w:rsidRPr="00BF4435">
        <w:rPr>
          <w:sz w:val="24"/>
          <w:szCs w:val="24"/>
        </w:rPr>
        <w:t>IČ:</w:t>
      </w:r>
      <w:r w:rsidRPr="00BF4435">
        <w:rPr>
          <w:sz w:val="24"/>
          <w:szCs w:val="24"/>
        </w:rPr>
        <w:tab/>
      </w:r>
      <w:r w:rsidR="00CC62B2">
        <w:rPr>
          <w:sz w:val="24"/>
          <w:szCs w:val="24"/>
        </w:rPr>
        <w:tab/>
        <w:t xml:space="preserve">69544891, DIČ: </w:t>
      </w:r>
      <w:r w:rsidR="00C93914" w:rsidRPr="00C93914">
        <w:rPr>
          <w:sz w:val="24"/>
          <w:szCs w:val="24"/>
        </w:rPr>
        <w:t>CZ7309081703</w:t>
      </w:r>
    </w:p>
    <w:p w:rsidR="00CC62B2" w:rsidRPr="00C65B0F" w:rsidRDefault="00CC62B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E08CE" w:rsidRPr="00672C00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2E08CE" w:rsidRDefault="0063371F" w:rsidP="00BF4435">
      <w:pPr>
        <w:jc w:val="both"/>
        <w:rPr>
          <w:sz w:val="24"/>
          <w:szCs w:val="24"/>
        </w:rPr>
      </w:pPr>
      <w:r w:rsidRPr="00BF4435">
        <w:rPr>
          <w:sz w:val="24"/>
          <w:szCs w:val="24"/>
        </w:rPr>
        <w:t>Předmětem plnění</w:t>
      </w:r>
      <w:r w:rsidR="00BF4435" w:rsidRPr="00BF4435">
        <w:rPr>
          <w:sz w:val="24"/>
          <w:szCs w:val="24"/>
        </w:rPr>
        <w:t xml:space="preserve"> j</w:t>
      </w:r>
      <w:r w:rsidR="003B2C3A">
        <w:rPr>
          <w:sz w:val="24"/>
          <w:szCs w:val="24"/>
        </w:rPr>
        <w:t xml:space="preserve">sou drobné stavební úpravy </w:t>
      </w:r>
      <w:r w:rsidR="00DD0042">
        <w:rPr>
          <w:sz w:val="24"/>
          <w:szCs w:val="24"/>
        </w:rPr>
        <w:t>– oprava stávající</w:t>
      </w:r>
      <w:r w:rsidR="00672C00">
        <w:rPr>
          <w:sz w:val="24"/>
          <w:szCs w:val="24"/>
        </w:rPr>
        <w:t>ch sprch v DM Zvolenská 37</w:t>
      </w:r>
      <w:r w:rsidR="00DD0042">
        <w:rPr>
          <w:sz w:val="24"/>
          <w:szCs w:val="24"/>
        </w:rPr>
        <w:t>, Strakonice. Zednické práce budou provedeny v</w:t>
      </w:r>
      <w:r w:rsidR="00CC62B2">
        <w:rPr>
          <w:sz w:val="24"/>
          <w:szCs w:val="24"/>
        </w:rPr>
        <w:t> </w:t>
      </w:r>
      <w:r w:rsidR="00DD0042">
        <w:rPr>
          <w:sz w:val="24"/>
          <w:szCs w:val="24"/>
        </w:rPr>
        <w:t>rozsahu</w:t>
      </w:r>
      <w:r w:rsidR="00CC62B2">
        <w:rPr>
          <w:sz w:val="24"/>
          <w:szCs w:val="24"/>
        </w:rPr>
        <w:t>:</w:t>
      </w:r>
    </w:p>
    <w:p w:rsidR="00CC62B2" w:rsidRDefault="00CC62B2" w:rsidP="00CC62B2">
      <w:pPr>
        <w:contextualSpacing/>
      </w:pPr>
    </w:p>
    <w:p w:rsidR="00CC62B2" w:rsidRDefault="00CC62B2" w:rsidP="00CC62B2">
      <w:pPr>
        <w:contextualSpacing/>
      </w:pPr>
      <w:r>
        <w:t xml:space="preserve">- Demontáž </w:t>
      </w:r>
      <w:proofErr w:type="spellStart"/>
      <w:r>
        <w:t>stáv.obkladů</w:t>
      </w:r>
      <w:proofErr w:type="spellEnd"/>
      <w:r>
        <w:t xml:space="preserve"> – 50m2</w:t>
      </w:r>
    </w:p>
    <w:p w:rsidR="00CC62B2" w:rsidRDefault="00CC62B2" w:rsidP="00CC62B2">
      <w:pPr>
        <w:contextualSpacing/>
      </w:pPr>
      <w:r>
        <w:t xml:space="preserve">- Demontáž </w:t>
      </w:r>
      <w:proofErr w:type="spellStart"/>
      <w:r>
        <w:t>stáv</w:t>
      </w:r>
      <w:proofErr w:type="spellEnd"/>
      <w:r>
        <w:t>. dlažeb – 12m2</w:t>
      </w:r>
    </w:p>
    <w:p w:rsidR="00CC62B2" w:rsidRDefault="00CC62B2" w:rsidP="00CC62B2">
      <w:pPr>
        <w:contextualSpacing/>
      </w:pPr>
      <w:r>
        <w:t xml:space="preserve">- Demontáž </w:t>
      </w:r>
      <w:proofErr w:type="spellStart"/>
      <w:r>
        <w:t>stáv</w:t>
      </w:r>
      <w:proofErr w:type="spellEnd"/>
      <w:r>
        <w:t>. omítek – 50m2</w:t>
      </w:r>
    </w:p>
    <w:p w:rsidR="00CC62B2" w:rsidRDefault="00CC62B2" w:rsidP="00CC62B2">
      <w:pPr>
        <w:contextualSpacing/>
      </w:pPr>
      <w:r>
        <w:t xml:space="preserve">- Demontáž </w:t>
      </w:r>
      <w:proofErr w:type="spellStart"/>
      <w:r>
        <w:t>stáv.příček</w:t>
      </w:r>
      <w:proofErr w:type="spellEnd"/>
      <w:r>
        <w:t xml:space="preserve"> – 5ks</w:t>
      </w:r>
    </w:p>
    <w:p w:rsidR="00CC62B2" w:rsidRDefault="00CC62B2" w:rsidP="00CC62B2">
      <w:pPr>
        <w:contextualSpacing/>
      </w:pPr>
      <w:r>
        <w:t xml:space="preserve">- Demontáž bet. </w:t>
      </w:r>
      <w:proofErr w:type="spellStart"/>
      <w:r>
        <w:t>spádišť</w:t>
      </w:r>
      <w:proofErr w:type="spellEnd"/>
      <w:r>
        <w:t xml:space="preserve"> – 6m2</w:t>
      </w:r>
    </w:p>
    <w:p w:rsidR="00CC62B2" w:rsidRDefault="00CC62B2" w:rsidP="00CC62B2">
      <w:pPr>
        <w:contextualSpacing/>
      </w:pPr>
      <w:r>
        <w:t>- Montáž omítek - 50m2</w:t>
      </w:r>
    </w:p>
    <w:p w:rsidR="00CC62B2" w:rsidRDefault="00CC62B2" w:rsidP="00CC62B2">
      <w:pPr>
        <w:contextualSpacing/>
      </w:pPr>
      <w:r>
        <w:t>- Montáž hydroizolace – 50m2</w:t>
      </w:r>
    </w:p>
    <w:p w:rsidR="00CC62B2" w:rsidRDefault="00CC62B2" w:rsidP="00CC62B2">
      <w:pPr>
        <w:contextualSpacing/>
      </w:pPr>
      <w:r>
        <w:t>- Montáž příček – 3ks</w:t>
      </w:r>
    </w:p>
    <w:p w:rsidR="00CC62B2" w:rsidRDefault="00CC62B2" w:rsidP="00CC62B2">
      <w:pPr>
        <w:contextualSpacing/>
      </w:pPr>
      <w:r>
        <w:t>- Montáž obkladů – 50m2</w:t>
      </w:r>
    </w:p>
    <w:p w:rsidR="00CC62B2" w:rsidRDefault="00CC62B2" w:rsidP="00CC62B2">
      <w:pPr>
        <w:contextualSpacing/>
      </w:pPr>
      <w:r>
        <w:t xml:space="preserve">- Montáž bet. </w:t>
      </w:r>
      <w:proofErr w:type="spellStart"/>
      <w:r>
        <w:t>spádiště</w:t>
      </w:r>
      <w:proofErr w:type="spellEnd"/>
      <w:r>
        <w:t xml:space="preserve"> – 4m2</w:t>
      </w:r>
    </w:p>
    <w:p w:rsidR="00CC62B2" w:rsidRDefault="00CC62B2" w:rsidP="00CC62B2">
      <w:pPr>
        <w:contextualSpacing/>
      </w:pPr>
      <w:r>
        <w:t>- Montáž dlažeb – 12m2</w:t>
      </w:r>
    </w:p>
    <w:p w:rsidR="00CC62B2" w:rsidRDefault="00CC62B2" w:rsidP="00CC62B2">
      <w:pPr>
        <w:contextualSpacing/>
      </w:pPr>
      <w:r>
        <w:t>- Přesuny hmot</w:t>
      </w:r>
    </w:p>
    <w:p w:rsidR="00CC62B2" w:rsidRDefault="00CC62B2" w:rsidP="00CC62B2">
      <w:pPr>
        <w:contextualSpacing/>
      </w:pPr>
      <w:r>
        <w:t>- Uskladnění sutě</w:t>
      </w:r>
    </w:p>
    <w:p w:rsidR="00CC62B2" w:rsidRDefault="00CC62B2" w:rsidP="00CC62B2">
      <w:pPr>
        <w:contextualSpacing/>
      </w:pPr>
      <w:r>
        <w:t>- Úklid</w:t>
      </w:r>
    </w:p>
    <w:p w:rsidR="008308A7" w:rsidRPr="00BF4435" w:rsidRDefault="008308A7" w:rsidP="003E18A5">
      <w:pPr>
        <w:rPr>
          <w:sz w:val="24"/>
          <w:szCs w:val="24"/>
        </w:rPr>
      </w:pPr>
    </w:p>
    <w:p w:rsidR="00DD0042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 xml:space="preserve">Výše plnění </w:t>
      </w:r>
      <w:r w:rsidR="00D044B4">
        <w:rPr>
          <w:b/>
          <w:sz w:val="24"/>
          <w:szCs w:val="24"/>
        </w:rPr>
        <w:t>98.508,00</w:t>
      </w:r>
      <w:r w:rsidR="008308A7" w:rsidRPr="008308A7">
        <w:rPr>
          <w:b/>
          <w:sz w:val="24"/>
          <w:szCs w:val="24"/>
        </w:rPr>
        <w:t xml:space="preserve"> Kč bez DPH</w:t>
      </w:r>
      <w:r w:rsidR="00DD0042">
        <w:rPr>
          <w:sz w:val="24"/>
          <w:szCs w:val="24"/>
        </w:rPr>
        <w:t>, režim přenesené daňové povinnosti</w:t>
      </w:r>
      <w:r w:rsidR="00BF4435">
        <w:rPr>
          <w:sz w:val="24"/>
          <w:szCs w:val="24"/>
        </w:rPr>
        <w:t xml:space="preserve">. </w:t>
      </w:r>
    </w:p>
    <w:p w:rsidR="008C61A8" w:rsidRPr="00BF4435" w:rsidRDefault="00EC62FD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 xml:space="preserve">Termín dodání – do </w:t>
      </w:r>
      <w:r w:rsidR="00BB0106">
        <w:rPr>
          <w:sz w:val="24"/>
          <w:szCs w:val="24"/>
        </w:rPr>
        <w:t>3</w:t>
      </w:r>
      <w:r w:rsidR="00634081" w:rsidRPr="00BF4435">
        <w:rPr>
          <w:sz w:val="24"/>
          <w:szCs w:val="24"/>
        </w:rPr>
        <w:t>.</w:t>
      </w:r>
      <w:r w:rsidR="00743F73">
        <w:rPr>
          <w:sz w:val="24"/>
          <w:szCs w:val="24"/>
        </w:rPr>
        <w:t xml:space="preserve"> </w:t>
      </w:r>
      <w:r w:rsidR="00BB0106">
        <w:rPr>
          <w:sz w:val="24"/>
          <w:szCs w:val="24"/>
        </w:rPr>
        <w:t>7</w:t>
      </w:r>
      <w:r w:rsidR="00634081" w:rsidRPr="00BF4435">
        <w:rPr>
          <w:sz w:val="24"/>
          <w:szCs w:val="24"/>
        </w:rPr>
        <w:t>.</w:t>
      </w:r>
      <w:r w:rsidR="003B2C3A">
        <w:rPr>
          <w:sz w:val="24"/>
          <w:szCs w:val="24"/>
        </w:rPr>
        <w:t xml:space="preserve"> </w:t>
      </w:r>
      <w:r w:rsidR="00634081" w:rsidRPr="00BF4435">
        <w:rPr>
          <w:sz w:val="24"/>
          <w:szCs w:val="24"/>
        </w:rPr>
        <w:t>201</w:t>
      </w:r>
      <w:r w:rsidR="00E61677">
        <w:rPr>
          <w:sz w:val="24"/>
          <w:szCs w:val="24"/>
        </w:rPr>
        <w:t>9</w:t>
      </w:r>
      <w:r w:rsidR="00CC62B2">
        <w:rPr>
          <w:sz w:val="24"/>
          <w:szCs w:val="24"/>
        </w:rPr>
        <w:t xml:space="preserve"> – 5</w:t>
      </w:r>
      <w:r w:rsidR="00DD0042">
        <w:rPr>
          <w:sz w:val="24"/>
          <w:szCs w:val="24"/>
        </w:rPr>
        <w:t xml:space="preserve">. </w:t>
      </w:r>
      <w:r w:rsidR="00CC62B2">
        <w:rPr>
          <w:sz w:val="24"/>
          <w:szCs w:val="24"/>
        </w:rPr>
        <w:t>8</w:t>
      </w:r>
      <w:r w:rsidR="00DD0042">
        <w:rPr>
          <w:sz w:val="24"/>
          <w:szCs w:val="24"/>
        </w:rPr>
        <w:t>. 2019</w:t>
      </w:r>
      <w:r w:rsidR="003D7FEF" w:rsidRPr="00BF4435">
        <w:rPr>
          <w:sz w:val="24"/>
          <w:szCs w:val="24"/>
        </w:rPr>
        <w:t>.</w:t>
      </w: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3A585A" w:rsidRDefault="003A585A" w:rsidP="00C46BCA">
      <w:pPr>
        <w:autoSpaceDE w:val="0"/>
        <w:autoSpaceDN w:val="0"/>
        <w:adjustRightInd w:val="0"/>
        <w:jc w:val="both"/>
      </w:pPr>
    </w:p>
    <w:p w:rsidR="003A585A" w:rsidRPr="00634081" w:rsidRDefault="003A585A" w:rsidP="00C46BCA">
      <w:pPr>
        <w:autoSpaceDE w:val="0"/>
        <w:autoSpaceDN w:val="0"/>
        <w:adjustRightInd w:val="0"/>
        <w:jc w:val="both"/>
      </w:pPr>
    </w:p>
    <w:p w:rsidR="00DC7595" w:rsidRPr="00E61677" w:rsidRDefault="003A585A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E61677">
        <w:rPr>
          <w:sz w:val="24"/>
          <w:szCs w:val="24"/>
        </w:rPr>
        <w:t>Za objednatele Milan Vokroj</w:t>
      </w:r>
      <w:r w:rsidR="00784C24" w:rsidRPr="00E61677">
        <w:rPr>
          <w:bCs/>
          <w:noProof/>
          <w:color w:val="000000"/>
          <w:sz w:val="24"/>
          <w:szCs w:val="24"/>
        </w:rPr>
        <w:t>, ve Strakon</w:t>
      </w:r>
      <w:r w:rsidR="00A237AD" w:rsidRPr="00E61677">
        <w:rPr>
          <w:bCs/>
          <w:noProof/>
          <w:color w:val="000000"/>
          <w:sz w:val="24"/>
          <w:szCs w:val="24"/>
        </w:rPr>
        <w:t>i</w:t>
      </w:r>
      <w:r w:rsidR="00FC5F88" w:rsidRPr="00E61677">
        <w:rPr>
          <w:bCs/>
          <w:noProof/>
          <w:color w:val="000000"/>
          <w:sz w:val="24"/>
          <w:szCs w:val="24"/>
        </w:rPr>
        <w:t>cíc</w:t>
      </w:r>
      <w:r w:rsidR="004C27AE" w:rsidRPr="00E61677">
        <w:rPr>
          <w:bCs/>
          <w:noProof/>
          <w:color w:val="000000"/>
          <w:sz w:val="24"/>
          <w:szCs w:val="24"/>
        </w:rPr>
        <w:t>h</w:t>
      </w:r>
      <w:r w:rsidR="00BF4435" w:rsidRPr="00E61677">
        <w:rPr>
          <w:bCs/>
          <w:noProof/>
          <w:color w:val="000000"/>
          <w:sz w:val="24"/>
          <w:szCs w:val="24"/>
        </w:rPr>
        <w:t xml:space="preserve"> </w:t>
      </w:r>
      <w:r w:rsidR="00C9668D" w:rsidRPr="00E61677">
        <w:rPr>
          <w:bCs/>
          <w:noProof/>
          <w:color w:val="000000"/>
          <w:sz w:val="24"/>
          <w:szCs w:val="24"/>
        </w:rPr>
        <w:t xml:space="preserve"> </w:t>
      </w:r>
      <w:r w:rsidR="00BB0106">
        <w:rPr>
          <w:bCs/>
          <w:noProof/>
          <w:color w:val="000000"/>
          <w:sz w:val="24"/>
          <w:szCs w:val="24"/>
        </w:rPr>
        <w:t>1</w:t>
      </w:r>
      <w:r w:rsidR="00E05D29" w:rsidRPr="00E61677">
        <w:rPr>
          <w:bCs/>
          <w:noProof/>
          <w:color w:val="000000"/>
          <w:sz w:val="24"/>
          <w:szCs w:val="24"/>
        </w:rPr>
        <w:t xml:space="preserve">. </w:t>
      </w:r>
      <w:r w:rsidR="00BB0106">
        <w:rPr>
          <w:bCs/>
          <w:noProof/>
          <w:color w:val="000000"/>
          <w:sz w:val="24"/>
          <w:szCs w:val="24"/>
        </w:rPr>
        <w:t>7</w:t>
      </w:r>
      <w:r w:rsidR="00E05D29" w:rsidRPr="00E61677">
        <w:rPr>
          <w:bCs/>
          <w:noProof/>
          <w:color w:val="000000"/>
          <w:sz w:val="24"/>
          <w:szCs w:val="24"/>
        </w:rPr>
        <w:t xml:space="preserve">. </w:t>
      </w:r>
      <w:r w:rsidR="00E61677" w:rsidRPr="00E61677">
        <w:rPr>
          <w:bCs/>
          <w:noProof/>
          <w:color w:val="000000"/>
          <w:sz w:val="24"/>
          <w:szCs w:val="24"/>
        </w:rPr>
        <w:t>2019</w:t>
      </w:r>
      <w:r w:rsidRPr="00E61677">
        <w:rPr>
          <w:bCs/>
          <w:noProof/>
          <w:color w:val="000000"/>
          <w:sz w:val="24"/>
          <w:szCs w:val="24"/>
        </w:rPr>
        <w:t xml:space="preserve"> ………….</w:t>
      </w:r>
      <w:r w:rsidR="00E61677">
        <w:rPr>
          <w:bCs/>
          <w:noProof/>
          <w:color w:val="000000"/>
          <w:sz w:val="24"/>
          <w:szCs w:val="24"/>
        </w:rPr>
        <w:t>………………</w:t>
      </w:r>
      <w:r w:rsidR="00784C24" w:rsidRPr="00E61677">
        <w:rPr>
          <w:bCs/>
          <w:noProof/>
          <w:color w:val="000000"/>
          <w:sz w:val="24"/>
          <w:szCs w:val="24"/>
        </w:rPr>
        <w:t>……………...</w:t>
      </w:r>
    </w:p>
    <w:p w:rsidR="00DC7595" w:rsidRPr="00E61677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BF4435" w:rsidRPr="00E61677" w:rsidRDefault="00BF443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E61677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E61677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61677">
        <w:rPr>
          <w:sz w:val="24"/>
          <w:szCs w:val="24"/>
        </w:rPr>
        <w:t>Potvrzení obje</w:t>
      </w:r>
      <w:r w:rsidR="003A585A" w:rsidRPr="00E61677">
        <w:rPr>
          <w:sz w:val="24"/>
          <w:szCs w:val="24"/>
        </w:rPr>
        <w:t xml:space="preserve">dnávky – Roman Baloušek </w:t>
      </w:r>
      <w:r w:rsidR="00BF4435" w:rsidRPr="00E61677">
        <w:rPr>
          <w:sz w:val="24"/>
          <w:szCs w:val="24"/>
        </w:rPr>
        <w:t xml:space="preserve"> </w:t>
      </w:r>
      <w:r w:rsidR="003A585A" w:rsidRPr="00E61677">
        <w:rPr>
          <w:bCs/>
          <w:noProof/>
          <w:color w:val="000000"/>
          <w:sz w:val="24"/>
          <w:szCs w:val="24"/>
        </w:rPr>
        <w:t xml:space="preserve">ve Strakonicích  </w:t>
      </w:r>
      <w:r w:rsidR="00BB0106">
        <w:rPr>
          <w:bCs/>
          <w:noProof/>
          <w:color w:val="000000"/>
          <w:sz w:val="24"/>
          <w:szCs w:val="24"/>
        </w:rPr>
        <w:t>1</w:t>
      </w:r>
      <w:r w:rsidR="00DD0042">
        <w:rPr>
          <w:bCs/>
          <w:noProof/>
          <w:color w:val="000000"/>
          <w:sz w:val="24"/>
          <w:szCs w:val="24"/>
        </w:rPr>
        <w:t xml:space="preserve">. </w:t>
      </w:r>
      <w:r w:rsidR="00BB0106">
        <w:rPr>
          <w:bCs/>
          <w:noProof/>
          <w:color w:val="000000"/>
          <w:sz w:val="24"/>
          <w:szCs w:val="24"/>
        </w:rPr>
        <w:t>7</w:t>
      </w:r>
      <w:r w:rsidR="00E61677" w:rsidRPr="00E61677">
        <w:rPr>
          <w:bCs/>
          <w:noProof/>
          <w:color w:val="000000"/>
          <w:sz w:val="24"/>
          <w:szCs w:val="24"/>
        </w:rPr>
        <w:t xml:space="preserve">. 2019 </w:t>
      </w:r>
      <w:r w:rsidR="003A585A" w:rsidRPr="00E61677">
        <w:rPr>
          <w:bCs/>
          <w:noProof/>
          <w:color w:val="000000"/>
          <w:sz w:val="24"/>
          <w:szCs w:val="24"/>
        </w:rPr>
        <w:t>…..</w:t>
      </w:r>
      <w:r w:rsidRPr="00E61677">
        <w:rPr>
          <w:sz w:val="24"/>
          <w:szCs w:val="24"/>
        </w:rPr>
        <w:t>…………</w:t>
      </w:r>
      <w:r w:rsidR="00FC5F88" w:rsidRPr="00E61677">
        <w:rPr>
          <w:sz w:val="24"/>
          <w:szCs w:val="24"/>
        </w:rPr>
        <w:t>……..</w:t>
      </w:r>
      <w:r w:rsidR="00E61677">
        <w:rPr>
          <w:sz w:val="24"/>
          <w:szCs w:val="24"/>
        </w:rPr>
        <w:t>…</w:t>
      </w:r>
      <w:r w:rsidR="004C27AE" w:rsidRPr="00E61677">
        <w:rPr>
          <w:sz w:val="24"/>
          <w:szCs w:val="24"/>
        </w:rPr>
        <w:t>…..…</w:t>
      </w:r>
    </w:p>
    <w:p w:rsidR="00BF4435" w:rsidRDefault="00BF4435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84C24" w:rsidRPr="00BF4435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BF4435">
        <w:rPr>
          <w:b/>
          <w:sz w:val="24"/>
          <w:szCs w:val="24"/>
        </w:rPr>
        <w:t xml:space="preserve">Tato objednávka nabývá </w:t>
      </w:r>
      <w:r w:rsidR="003A585A">
        <w:rPr>
          <w:b/>
          <w:sz w:val="24"/>
          <w:szCs w:val="24"/>
        </w:rPr>
        <w:t>účinnosti</w:t>
      </w:r>
      <w:r w:rsidRPr="00BF4435">
        <w:rPr>
          <w:b/>
          <w:sz w:val="24"/>
          <w:szCs w:val="24"/>
        </w:rPr>
        <w:t xml:space="preserve"> nejdříve datem zveřejnění v Rejstříku smluv.</w:t>
      </w:r>
    </w:p>
    <w:sectPr w:rsidR="00784C24" w:rsidRPr="00BF4435" w:rsidSect="00CC62B2">
      <w:headerReference w:type="default" r:id="rId7"/>
      <w:footerReference w:type="default" r:id="rId8"/>
      <w:pgSz w:w="11906" w:h="16838"/>
      <w:pgMar w:top="1135" w:right="1133" w:bottom="1702" w:left="1134" w:header="426" w:footer="1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1A" w:rsidRDefault="00B3231A">
      <w:r>
        <w:separator/>
      </w:r>
    </w:p>
  </w:endnote>
  <w:endnote w:type="continuationSeparator" w:id="0">
    <w:p w:rsidR="00B3231A" w:rsidRDefault="00B3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1A" w:rsidRDefault="00B3231A">
      <w:r>
        <w:separator/>
      </w:r>
    </w:p>
  </w:footnote>
  <w:footnote w:type="continuationSeparator" w:id="0">
    <w:p w:rsidR="00B3231A" w:rsidRDefault="00B3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3A585A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BF4435">
      <w:rPr>
        <w:b/>
        <w:noProof/>
        <w:sz w:val="32"/>
        <w:szCs w:val="32"/>
      </w:rPr>
      <w:drawing>
        <wp:inline distT="0" distB="0" distL="0" distR="0">
          <wp:extent cx="2827020" cy="581488"/>
          <wp:effectExtent l="0" t="0" r="0" b="9525"/>
          <wp:docPr id="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231" cy="5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2534"/>
    <w:rsid w:val="0007467D"/>
    <w:rsid w:val="00081071"/>
    <w:rsid w:val="00095394"/>
    <w:rsid w:val="000A00EE"/>
    <w:rsid w:val="000B0254"/>
    <w:rsid w:val="000B5F5B"/>
    <w:rsid w:val="000B7BC9"/>
    <w:rsid w:val="000E4D71"/>
    <w:rsid w:val="000F4366"/>
    <w:rsid w:val="000F4654"/>
    <w:rsid w:val="00100D51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37E0"/>
    <w:rsid w:val="001963D3"/>
    <w:rsid w:val="00196F3E"/>
    <w:rsid w:val="001977D7"/>
    <w:rsid w:val="001B4B69"/>
    <w:rsid w:val="001F2B3F"/>
    <w:rsid w:val="001F4101"/>
    <w:rsid w:val="001F45FC"/>
    <w:rsid w:val="001F5E42"/>
    <w:rsid w:val="002214AC"/>
    <w:rsid w:val="002306B0"/>
    <w:rsid w:val="00247B1C"/>
    <w:rsid w:val="00254132"/>
    <w:rsid w:val="002605F8"/>
    <w:rsid w:val="00283D24"/>
    <w:rsid w:val="0028786F"/>
    <w:rsid w:val="002C1200"/>
    <w:rsid w:val="002C7F81"/>
    <w:rsid w:val="002D0368"/>
    <w:rsid w:val="002D3051"/>
    <w:rsid w:val="002D443A"/>
    <w:rsid w:val="002E08CE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A585A"/>
    <w:rsid w:val="003B2C3A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37FFA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D6150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2C00"/>
    <w:rsid w:val="006738B8"/>
    <w:rsid w:val="00674A86"/>
    <w:rsid w:val="00691B76"/>
    <w:rsid w:val="006A1386"/>
    <w:rsid w:val="006A1C17"/>
    <w:rsid w:val="006A5E8C"/>
    <w:rsid w:val="006D5E1D"/>
    <w:rsid w:val="006D60E6"/>
    <w:rsid w:val="006D6510"/>
    <w:rsid w:val="006E2D8F"/>
    <w:rsid w:val="006E37CB"/>
    <w:rsid w:val="006F2921"/>
    <w:rsid w:val="007014B6"/>
    <w:rsid w:val="00701BA3"/>
    <w:rsid w:val="00714936"/>
    <w:rsid w:val="00742BDB"/>
    <w:rsid w:val="00743F73"/>
    <w:rsid w:val="00744037"/>
    <w:rsid w:val="007450AB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1B0"/>
    <w:rsid w:val="007C7311"/>
    <w:rsid w:val="007D13D7"/>
    <w:rsid w:val="007D2E53"/>
    <w:rsid w:val="007D604D"/>
    <w:rsid w:val="007E5884"/>
    <w:rsid w:val="007F3A5D"/>
    <w:rsid w:val="007F3C2D"/>
    <w:rsid w:val="00825A5A"/>
    <w:rsid w:val="008308A7"/>
    <w:rsid w:val="00832636"/>
    <w:rsid w:val="00843410"/>
    <w:rsid w:val="00852A81"/>
    <w:rsid w:val="00854EF9"/>
    <w:rsid w:val="0086565A"/>
    <w:rsid w:val="008660E0"/>
    <w:rsid w:val="00867567"/>
    <w:rsid w:val="008728CE"/>
    <w:rsid w:val="00874C92"/>
    <w:rsid w:val="0089649C"/>
    <w:rsid w:val="008A0B3B"/>
    <w:rsid w:val="008A3D14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1A20"/>
    <w:rsid w:val="00992A4D"/>
    <w:rsid w:val="00994239"/>
    <w:rsid w:val="0099716A"/>
    <w:rsid w:val="009A1B3C"/>
    <w:rsid w:val="009C7408"/>
    <w:rsid w:val="009D5690"/>
    <w:rsid w:val="009E5733"/>
    <w:rsid w:val="009F000B"/>
    <w:rsid w:val="00A12334"/>
    <w:rsid w:val="00A21D52"/>
    <w:rsid w:val="00A237AD"/>
    <w:rsid w:val="00A3415B"/>
    <w:rsid w:val="00A42D4D"/>
    <w:rsid w:val="00A46E15"/>
    <w:rsid w:val="00A92936"/>
    <w:rsid w:val="00AA399C"/>
    <w:rsid w:val="00AA3C95"/>
    <w:rsid w:val="00AA6A6F"/>
    <w:rsid w:val="00AB5294"/>
    <w:rsid w:val="00AC0F61"/>
    <w:rsid w:val="00AD017B"/>
    <w:rsid w:val="00AD30CC"/>
    <w:rsid w:val="00B00D3C"/>
    <w:rsid w:val="00B00E9E"/>
    <w:rsid w:val="00B0784C"/>
    <w:rsid w:val="00B11319"/>
    <w:rsid w:val="00B3231A"/>
    <w:rsid w:val="00B33A94"/>
    <w:rsid w:val="00B5054D"/>
    <w:rsid w:val="00B51C2D"/>
    <w:rsid w:val="00B55B97"/>
    <w:rsid w:val="00B5792B"/>
    <w:rsid w:val="00B7597E"/>
    <w:rsid w:val="00B77450"/>
    <w:rsid w:val="00B8128A"/>
    <w:rsid w:val="00B82F63"/>
    <w:rsid w:val="00B8581F"/>
    <w:rsid w:val="00BB0106"/>
    <w:rsid w:val="00BC1158"/>
    <w:rsid w:val="00BC26BC"/>
    <w:rsid w:val="00BD3F32"/>
    <w:rsid w:val="00BD5297"/>
    <w:rsid w:val="00BF4435"/>
    <w:rsid w:val="00C0649D"/>
    <w:rsid w:val="00C14679"/>
    <w:rsid w:val="00C14FD0"/>
    <w:rsid w:val="00C324A9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3914"/>
    <w:rsid w:val="00C957B3"/>
    <w:rsid w:val="00C9668D"/>
    <w:rsid w:val="00CA2AC8"/>
    <w:rsid w:val="00CA64E2"/>
    <w:rsid w:val="00CB0EC4"/>
    <w:rsid w:val="00CC62B2"/>
    <w:rsid w:val="00CD28C9"/>
    <w:rsid w:val="00CD58A3"/>
    <w:rsid w:val="00CE3B3B"/>
    <w:rsid w:val="00CE64D7"/>
    <w:rsid w:val="00CE65A8"/>
    <w:rsid w:val="00CE7BFA"/>
    <w:rsid w:val="00D012E1"/>
    <w:rsid w:val="00D02905"/>
    <w:rsid w:val="00D03C6A"/>
    <w:rsid w:val="00D044B4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D0042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55EC7"/>
    <w:rsid w:val="00E61677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EF0BC3"/>
    <w:rsid w:val="00F1436C"/>
    <w:rsid w:val="00F17323"/>
    <w:rsid w:val="00F34604"/>
    <w:rsid w:val="00F448A0"/>
    <w:rsid w:val="00F51C22"/>
    <w:rsid w:val="00F57224"/>
    <w:rsid w:val="00F926E7"/>
    <w:rsid w:val="00F93115"/>
    <w:rsid w:val="00FB62C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F9D36-AD38-4B3E-9A5E-056FE7C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08A7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8A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2019-07-01T10:49:00Z</cp:lastPrinted>
  <dcterms:created xsi:type="dcterms:W3CDTF">2019-07-11T06:11:00Z</dcterms:created>
  <dcterms:modified xsi:type="dcterms:W3CDTF">2019-07-11T06:11:00Z</dcterms:modified>
</cp:coreProperties>
</file>