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2A" w:rsidRDefault="00EF2579" w:rsidP="001E1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A6C68">
        <w:rPr>
          <w:rFonts w:ascii="Arial" w:hAnsi="Arial" w:cs="Arial"/>
          <w:b/>
        </w:rPr>
        <w:t xml:space="preserve">Smlouva </w:t>
      </w:r>
      <w:r w:rsidR="001E1CE3" w:rsidRPr="003A6C68">
        <w:rPr>
          <w:rFonts w:ascii="Arial" w:hAnsi="Arial" w:cs="Arial"/>
          <w:b/>
        </w:rPr>
        <w:t xml:space="preserve">o </w:t>
      </w:r>
      <w:r w:rsidR="000923E4" w:rsidRPr="003A6C68">
        <w:rPr>
          <w:rFonts w:ascii="Arial" w:hAnsi="Arial" w:cs="Arial"/>
          <w:b/>
        </w:rPr>
        <w:t>dílo</w:t>
      </w:r>
      <w:r w:rsidR="001E1CE3" w:rsidRPr="003A6C68">
        <w:rPr>
          <w:rFonts w:ascii="Arial" w:hAnsi="Arial" w:cs="Arial"/>
          <w:b/>
        </w:rPr>
        <w:t xml:space="preserve"> uzavřená na základě </w:t>
      </w:r>
      <w:proofErr w:type="spellStart"/>
      <w:r w:rsidR="001E1CE3" w:rsidRPr="003A6C68">
        <w:rPr>
          <w:rFonts w:ascii="Arial" w:hAnsi="Arial" w:cs="Arial"/>
          <w:b/>
        </w:rPr>
        <w:t>ust</w:t>
      </w:r>
      <w:proofErr w:type="spellEnd"/>
      <w:r w:rsidR="001E1CE3" w:rsidRPr="003A6C68">
        <w:rPr>
          <w:rFonts w:ascii="Arial" w:hAnsi="Arial" w:cs="Arial"/>
          <w:b/>
        </w:rPr>
        <w:t>. § 2586 a násl</w:t>
      </w:r>
      <w:r w:rsidR="000F512A">
        <w:rPr>
          <w:rFonts w:ascii="Arial" w:hAnsi="Arial" w:cs="Arial"/>
          <w:b/>
        </w:rPr>
        <w:t>.</w:t>
      </w:r>
    </w:p>
    <w:p w:rsidR="005B581A" w:rsidRPr="003A6C68" w:rsidRDefault="001E1CE3" w:rsidP="000F51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A6C68">
        <w:rPr>
          <w:rFonts w:ascii="Arial" w:hAnsi="Arial" w:cs="Arial"/>
          <w:b/>
        </w:rPr>
        <w:t>zákona</w:t>
      </w:r>
      <w:r w:rsidR="000F512A">
        <w:rPr>
          <w:rFonts w:ascii="Arial" w:hAnsi="Arial" w:cs="Arial"/>
          <w:b/>
        </w:rPr>
        <w:t xml:space="preserve"> </w:t>
      </w:r>
      <w:r w:rsidRPr="003A6C68">
        <w:rPr>
          <w:rFonts w:ascii="Arial" w:hAnsi="Arial" w:cs="Arial"/>
          <w:b/>
        </w:rPr>
        <w:t xml:space="preserve">č. </w:t>
      </w:r>
      <w:r w:rsidR="000F512A">
        <w:rPr>
          <w:rFonts w:ascii="Arial" w:hAnsi="Arial" w:cs="Arial"/>
          <w:b/>
        </w:rPr>
        <w:t>89/2012 Sb., občanský zákoník</w:t>
      </w:r>
    </w:p>
    <w:p w:rsidR="000F512A" w:rsidRDefault="000F512A" w:rsidP="000F51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F512A" w:rsidRPr="000F512A" w:rsidRDefault="000F512A" w:rsidP="000F51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E1CE3" w:rsidRPr="00BB21B5" w:rsidRDefault="00BB21B5" w:rsidP="00BB2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="00346E90">
        <w:rPr>
          <w:rFonts w:ascii="Arial" w:hAnsi="Arial" w:cs="Arial"/>
          <w:b/>
          <w:bCs/>
        </w:rPr>
        <w:t>Smluvní strany</w:t>
      </w:r>
    </w:p>
    <w:p w:rsidR="001E1CE3" w:rsidRPr="00FA57BE" w:rsidRDefault="001E1CE3" w:rsidP="001E1CE3">
      <w:pPr>
        <w:pStyle w:val="Default"/>
        <w:rPr>
          <w:rFonts w:ascii="Arial" w:hAnsi="Arial" w:cs="Arial"/>
          <w:b/>
          <w:sz w:val="22"/>
          <w:szCs w:val="22"/>
        </w:rPr>
      </w:pPr>
      <w:r w:rsidRPr="00FA57BE">
        <w:rPr>
          <w:rFonts w:ascii="Arial" w:hAnsi="Arial" w:cs="Arial"/>
          <w:b/>
          <w:sz w:val="22"/>
          <w:szCs w:val="22"/>
        </w:rPr>
        <w:t>PRAVO s.r.o.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Elektrárenská 351, 389 01 Vodňany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IČ</w:t>
      </w:r>
      <w:r w:rsidR="000F512A">
        <w:rPr>
          <w:rFonts w:ascii="Arial" w:hAnsi="Arial" w:cs="Arial"/>
          <w:sz w:val="22"/>
          <w:szCs w:val="22"/>
        </w:rPr>
        <w:t>O: 28142292 DIČ: CZ28142292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zapsan</w:t>
      </w:r>
      <w:r w:rsidR="000F512A">
        <w:rPr>
          <w:rFonts w:ascii="Arial" w:hAnsi="Arial" w:cs="Arial"/>
          <w:sz w:val="22"/>
          <w:szCs w:val="22"/>
        </w:rPr>
        <w:t>á</w:t>
      </w:r>
      <w:r w:rsidRPr="007662D0">
        <w:rPr>
          <w:rFonts w:ascii="Arial" w:hAnsi="Arial" w:cs="Arial"/>
          <w:sz w:val="22"/>
          <w:szCs w:val="22"/>
        </w:rPr>
        <w:t xml:space="preserve"> v</w:t>
      </w:r>
      <w:r w:rsidR="000F512A">
        <w:rPr>
          <w:rFonts w:ascii="Arial" w:hAnsi="Arial" w:cs="Arial"/>
          <w:sz w:val="22"/>
          <w:szCs w:val="22"/>
        </w:rPr>
        <w:t> </w:t>
      </w:r>
      <w:r w:rsidRPr="007662D0">
        <w:rPr>
          <w:rFonts w:ascii="Arial" w:hAnsi="Arial" w:cs="Arial"/>
          <w:sz w:val="22"/>
          <w:szCs w:val="22"/>
        </w:rPr>
        <w:t>obch</w:t>
      </w:r>
      <w:r w:rsidR="000F512A">
        <w:rPr>
          <w:rFonts w:ascii="Arial" w:hAnsi="Arial" w:cs="Arial"/>
          <w:sz w:val="22"/>
          <w:szCs w:val="22"/>
        </w:rPr>
        <w:t>.</w:t>
      </w:r>
      <w:r w:rsidRPr="007662D0">
        <w:rPr>
          <w:rFonts w:ascii="Arial" w:hAnsi="Arial" w:cs="Arial"/>
          <w:sz w:val="22"/>
          <w:szCs w:val="22"/>
        </w:rPr>
        <w:t xml:space="preserve"> rejstříku, vedeném Krajským soudem v Českých Budějovicích, oddíl C, vložka 20049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zastoupen</w:t>
      </w:r>
      <w:r w:rsidR="000F512A">
        <w:rPr>
          <w:rFonts w:ascii="Arial" w:hAnsi="Arial" w:cs="Arial"/>
          <w:sz w:val="22"/>
          <w:szCs w:val="22"/>
        </w:rPr>
        <w:t>á</w:t>
      </w:r>
      <w:r w:rsidRPr="007662D0">
        <w:rPr>
          <w:rFonts w:ascii="Arial" w:hAnsi="Arial" w:cs="Arial"/>
          <w:sz w:val="22"/>
          <w:szCs w:val="22"/>
        </w:rPr>
        <w:t xml:space="preserve">: </w:t>
      </w:r>
      <w:r w:rsidR="00C611D9" w:rsidRPr="007662D0">
        <w:rPr>
          <w:rFonts w:ascii="Arial" w:hAnsi="Arial" w:cs="Arial"/>
          <w:sz w:val="22"/>
          <w:szCs w:val="22"/>
        </w:rPr>
        <w:t>Pavel Vobr, jednatel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(dále jen „</w:t>
      </w:r>
      <w:r w:rsidR="00DE65C2">
        <w:rPr>
          <w:rFonts w:ascii="Arial" w:hAnsi="Arial" w:cs="Arial"/>
          <w:sz w:val="22"/>
          <w:szCs w:val="22"/>
        </w:rPr>
        <w:t>zhotovitel</w:t>
      </w:r>
      <w:r w:rsidR="000F512A">
        <w:rPr>
          <w:rFonts w:ascii="Arial" w:hAnsi="Arial" w:cs="Arial"/>
          <w:sz w:val="22"/>
          <w:szCs w:val="22"/>
        </w:rPr>
        <w:t>“)</w:t>
      </w:r>
    </w:p>
    <w:p w:rsidR="00C611D9" w:rsidRPr="007662D0" w:rsidRDefault="00C611D9" w:rsidP="001E1CE3">
      <w:pPr>
        <w:pStyle w:val="Default"/>
        <w:rPr>
          <w:rFonts w:ascii="Arial" w:hAnsi="Arial" w:cs="Arial"/>
          <w:sz w:val="22"/>
          <w:szCs w:val="22"/>
        </w:rPr>
      </w:pP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 xml:space="preserve">a </w:t>
      </w:r>
    </w:p>
    <w:p w:rsidR="00C611D9" w:rsidRPr="007662D0" w:rsidRDefault="00C611D9" w:rsidP="001E1CE3">
      <w:pPr>
        <w:pStyle w:val="Default"/>
        <w:rPr>
          <w:rFonts w:ascii="Arial" w:hAnsi="Arial" w:cs="Arial"/>
          <w:sz w:val="22"/>
          <w:szCs w:val="22"/>
        </w:rPr>
      </w:pPr>
    </w:p>
    <w:p w:rsidR="001E1CE3" w:rsidRPr="00FA57BE" w:rsidRDefault="000F512A" w:rsidP="001E1CE3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Teplárna České Budějovice, a.s.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 xml:space="preserve">Novohradská </w:t>
      </w:r>
      <w:r w:rsidR="00C611D9" w:rsidRPr="007662D0">
        <w:rPr>
          <w:rFonts w:ascii="Arial" w:hAnsi="Arial" w:cs="Arial"/>
          <w:sz w:val="22"/>
          <w:szCs w:val="22"/>
        </w:rPr>
        <w:t>398/</w:t>
      </w:r>
      <w:r w:rsidRPr="007662D0">
        <w:rPr>
          <w:rFonts w:ascii="Arial" w:hAnsi="Arial" w:cs="Arial"/>
          <w:sz w:val="22"/>
          <w:szCs w:val="22"/>
        </w:rPr>
        <w:t>32, 37</w:t>
      </w:r>
      <w:r w:rsidR="00C611D9" w:rsidRPr="007662D0">
        <w:rPr>
          <w:rFonts w:ascii="Arial" w:hAnsi="Arial" w:cs="Arial"/>
          <w:sz w:val="22"/>
          <w:szCs w:val="22"/>
        </w:rPr>
        <w:t>0</w:t>
      </w:r>
      <w:r w:rsidRPr="007662D0">
        <w:rPr>
          <w:rFonts w:ascii="Arial" w:hAnsi="Arial" w:cs="Arial"/>
          <w:sz w:val="22"/>
          <w:szCs w:val="22"/>
        </w:rPr>
        <w:t xml:space="preserve"> </w:t>
      </w:r>
      <w:r w:rsidR="00C611D9" w:rsidRPr="007662D0">
        <w:rPr>
          <w:rFonts w:ascii="Arial" w:hAnsi="Arial" w:cs="Arial"/>
          <w:sz w:val="22"/>
          <w:szCs w:val="22"/>
        </w:rPr>
        <w:t>01</w:t>
      </w:r>
      <w:r w:rsidR="000F512A">
        <w:rPr>
          <w:rFonts w:ascii="Arial" w:hAnsi="Arial" w:cs="Arial"/>
          <w:sz w:val="22"/>
          <w:szCs w:val="22"/>
        </w:rPr>
        <w:t xml:space="preserve"> České Budějovice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zapsan</w:t>
      </w:r>
      <w:r w:rsidR="000F512A">
        <w:rPr>
          <w:rFonts w:ascii="Arial" w:hAnsi="Arial" w:cs="Arial"/>
          <w:sz w:val="22"/>
          <w:szCs w:val="22"/>
        </w:rPr>
        <w:t>á</w:t>
      </w:r>
      <w:r w:rsidRPr="007662D0">
        <w:rPr>
          <w:rFonts w:ascii="Arial" w:hAnsi="Arial" w:cs="Arial"/>
          <w:sz w:val="22"/>
          <w:szCs w:val="22"/>
        </w:rPr>
        <w:t xml:space="preserve"> v</w:t>
      </w:r>
      <w:r w:rsidR="000F512A">
        <w:rPr>
          <w:rFonts w:ascii="Arial" w:hAnsi="Arial" w:cs="Arial"/>
          <w:sz w:val="22"/>
          <w:szCs w:val="22"/>
        </w:rPr>
        <w:t> </w:t>
      </w:r>
      <w:r w:rsidRPr="007662D0">
        <w:rPr>
          <w:rFonts w:ascii="Arial" w:hAnsi="Arial" w:cs="Arial"/>
          <w:sz w:val="22"/>
          <w:szCs w:val="22"/>
        </w:rPr>
        <w:t>obch</w:t>
      </w:r>
      <w:r w:rsidR="000F512A">
        <w:rPr>
          <w:rFonts w:ascii="Arial" w:hAnsi="Arial" w:cs="Arial"/>
          <w:sz w:val="22"/>
          <w:szCs w:val="22"/>
        </w:rPr>
        <w:t>.</w:t>
      </w:r>
      <w:r w:rsidRPr="007662D0">
        <w:rPr>
          <w:rFonts w:ascii="Arial" w:hAnsi="Arial" w:cs="Arial"/>
          <w:sz w:val="22"/>
          <w:szCs w:val="22"/>
        </w:rPr>
        <w:t xml:space="preserve"> rejstříku, vedeném Krajským soudem v Českých Budějovicích, oddíl B</w:t>
      </w:r>
      <w:r w:rsidR="000F512A">
        <w:rPr>
          <w:rFonts w:ascii="Arial" w:hAnsi="Arial" w:cs="Arial"/>
          <w:sz w:val="22"/>
          <w:szCs w:val="22"/>
        </w:rPr>
        <w:t>, vložka 637</w:t>
      </w:r>
    </w:p>
    <w:p w:rsidR="001E1CE3" w:rsidRPr="007662D0" w:rsidRDefault="001E1CE3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IČ</w:t>
      </w:r>
      <w:r w:rsidR="000F512A">
        <w:rPr>
          <w:rFonts w:ascii="Arial" w:hAnsi="Arial" w:cs="Arial"/>
          <w:sz w:val="22"/>
          <w:szCs w:val="22"/>
        </w:rPr>
        <w:t>O</w:t>
      </w:r>
      <w:r w:rsidRPr="007662D0">
        <w:rPr>
          <w:rFonts w:ascii="Arial" w:hAnsi="Arial" w:cs="Arial"/>
          <w:sz w:val="22"/>
          <w:szCs w:val="22"/>
        </w:rPr>
        <w:t xml:space="preserve">: 60826835 DIČ: CZ60826835 </w:t>
      </w:r>
    </w:p>
    <w:p w:rsidR="001E1CE3" w:rsidRPr="007662D0" w:rsidRDefault="00C611D9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zastoupen</w:t>
      </w:r>
      <w:r w:rsidR="000F512A">
        <w:rPr>
          <w:rFonts w:ascii="Arial" w:hAnsi="Arial" w:cs="Arial"/>
          <w:sz w:val="22"/>
          <w:szCs w:val="22"/>
        </w:rPr>
        <w:t>á</w:t>
      </w:r>
      <w:r w:rsidR="001E1CE3" w:rsidRPr="007662D0">
        <w:rPr>
          <w:rFonts w:ascii="Arial" w:hAnsi="Arial" w:cs="Arial"/>
          <w:sz w:val="22"/>
          <w:szCs w:val="22"/>
        </w:rPr>
        <w:t xml:space="preserve">: </w:t>
      </w:r>
      <w:r w:rsidRPr="007662D0">
        <w:rPr>
          <w:rFonts w:ascii="Arial" w:hAnsi="Arial" w:cs="Arial"/>
          <w:sz w:val="22"/>
          <w:szCs w:val="22"/>
        </w:rPr>
        <w:t>Ing. Václav K</w:t>
      </w:r>
      <w:r w:rsidR="007662D0">
        <w:rPr>
          <w:rFonts w:ascii="Arial" w:hAnsi="Arial" w:cs="Arial"/>
          <w:sz w:val="22"/>
          <w:szCs w:val="22"/>
        </w:rPr>
        <w:t>rál</w:t>
      </w:r>
      <w:r w:rsidRPr="007662D0">
        <w:rPr>
          <w:rFonts w:ascii="Arial" w:hAnsi="Arial" w:cs="Arial"/>
          <w:sz w:val="22"/>
          <w:szCs w:val="22"/>
        </w:rPr>
        <w:t>, předseda představenstva</w:t>
      </w:r>
    </w:p>
    <w:p w:rsidR="001E1CE3" w:rsidRPr="007662D0" w:rsidRDefault="00C611D9" w:rsidP="001E1CE3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 xml:space="preserve">                    Mgr. Martin Žahourek</w:t>
      </w:r>
      <w:r w:rsidR="007662D0">
        <w:rPr>
          <w:rFonts w:ascii="Arial" w:hAnsi="Arial" w:cs="Arial"/>
          <w:sz w:val="22"/>
          <w:szCs w:val="22"/>
        </w:rPr>
        <w:t>,</w:t>
      </w:r>
      <w:r w:rsidRPr="007662D0">
        <w:rPr>
          <w:rFonts w:ascii="Arial" w:hAnsi="Arial" w:cs="Arial"/>
          <w:sz w:val="22"/>
          <w:szCs w:val="22"/>
        </w:rPr>
        <w:t xml:space="preserve"> člen představenstva</w:t>
      </w:r>
      <w:r w:rsidR="001E1CE3" w:rsidRPr="007662D0">
        <w:rPr>
          <w:rFonts w:ascii="Arial" w:hAnsi="Arial" w:cs="Arial"/>
          <w:sz w:val="22"/>
          <w:szCs w:val="22"/>
        </w:rPr>
        <w:t xml:space="preserve"> </w:t>
      </w:r>
    </w:p>
    <w:p w:rsidR="001E1CE3" w:rsidRDefault="001E1CE3" w:rsidP="007662D0">
      <w:pPr>
        <w:rPr>
          <w:rFonts w:ascii="Arial" w:hAnsi="Arial" w:cs="Arial"/>
        </w:rPr>
      </w:pPr>
      <w:r w:rsidRPr="007662D0">
        <w:rPr>
          <w:rFonts w:ascii="Arial" w:hAnsi="Arial" w:cs="Arial"/>
        </w:rPr>
        <w:t>(dále jen „</w:t>
      </w:r>
      <w:r w:rsidR="00DE65C2">
        <w:rPr>
          <w:rFonts w:ascii="Arial" w:hAnsi="Arial" w:cs="Arial"/>
        </w:rPr>
        <w:t>obj</w:t>
      </w:r>
      <w:r w:rsidRPr="007662D0">
        <w:rPr>
          <w:rFonts w:ascii="Arial" w:hAnsi="Arial" w:cs="Arial"/>
        </w:rPr>
        <w:t>ednatel“)</w:t>
      </w:r>
    </w:p>
    <w:p w:rsidR="000F512A" w:rsidRDefault="000F512A" w:rsidP="007662D0">
      <w:pPr>
        <w:rPr>
          <w:rFonts w:ascii="Arial" w:hAnsi="Arial" w:cs="Arial"/>
        </w:rPr>
      </w:pPr>
    </w:p>
    <w:p w:rsidR="00CC7A7D" w:rsidRDefault="00FA3190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P</w:t>
      </w:r>
      <w:r>
        <w:rPr>
          <w:rFonts w:ascii="Arial,Bold" w:hAnsi="Arial,Bold" w:cs="Arial,Bold"/>
          <w:b/>
          <w:bCs/>
        </w:rPr>
        <w:t>ř</w:t>
      </w:r>
      <w:r>
        <w:rPr>
          <w:rFonts w:ascii="Arial" w:hAnsi="Arial" w:cs="Arial"/>
          <w:b/>
          <w:bCs/>
        </w:rPr>
        <w:t>edm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t pln</w:t>
      </w:r>
      <w:r>
        <w:rPr>
          <w:rFonts w:ascii="Arial,Bold" w:hAnsi="Arial,Bold" w:cs="Arial,Bold"/>
          <w:b/>
          <w:bCs/>
        </w:rPr>
        <w:t>ě</w:t>
      </w:r>
      <w:r w:rsidR="00D933F1">
        <w:rPr>
          <w:rFonts w:ascii="Arial" w:hAnsi="Arial" w:cs="Arial"/>
          <w:b/>
          <w:bCs/>
        </w:rPr>
        <w:t>ní</w:t>
      </w:r>
    </w:p>
    <w:p w:rsidR="00FA3190" w:rsidRDefault="00FA3190" w:rsidP="00D9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Smlouva je uzavírána v souladu s nabídkou </w:t>
      </w:r>
      <w:r w:rsidR="00DE65C2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podanou v rámci výběrového řízení a rozhodnutím objednatele jako zadavatele o výběru nejvhodnější nabídky.</w:t>
      </w:r>
    </w:p>
    <w:p w:rsidR="00A90211" w:rsidRDefault="00A90211" w:rsidP="00D9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3190" w:rsidRDefault="00FA3190" w:rsidP="00D9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B628FF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se zavazuje pro objednatele zajišťovat praní</w:t>
      </w:r>
      <w:r w:rsidR="00D933F1">
        <w:rPr>
          <w:rFonts w:ascii="Arial" w:hAnsi="Arial" w:cs="Arial"/>
        </w:rPr>
        <w:t xml:space="preserve">, čištění, mandlování a žehlení </w:t>
      </w:r>
      <w:r>
        <w:rPr>
          <w:rFonts w:ascii="Arial" w:hAnsi="Arial" w:cs="Arial"/>
        </w:rPr>
        <w:t>prádla včetně jeho svozu a rozvozu</w:t>
      </w:r>
      <w:r w:rsidR="00607091">
        <w:rPr>
          <w:rFonts w:ascii="Arial" w:hAnsi="Arial" w:cs="Arial"/>
        </w:rPr>
        <w:t xml:space="preserve"> z a</w:t>
      </w:r>
      <w:r w:rsidR="008F3A44">
        <w:rPr>
          <w:rFonts w:ascii="Arial" w:hAnsi="Arial" w:cs="Arial"/>
        </w:rPr>
        <w:t xml:space="preserve"> do místa plnění</w:t>
      </w:r>
      <w:r w:rsidR="00D933F1">
        <w:rPr>
          <w:rFonts w:ascii="Arial" w:hAnsi="Arial" w:cs="Arial"/>
        </w:rPr>
        <w:t xml:space="preserve"> (dále jen „dílo“) a objednatel se zavazuje dílo převzít a zaplatit zhotoviteli cenu</w:t>
      </w:r>
      <w:r w:rsidR="008F3A44">
        <w:rPr>
          <w:rFonts w:ascii="Arial" w:hAnsi="Arial" w:cs="Arial"/>
        </w:rPr>
        <w:t>.</w:t>
      </w:r>
    </w:p>
    <w:p w:rsidR="00A90211" w:rsidRDefault="00A90211" w:rsidP="00D9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3190" w:rsidRDefault="00FA3190" w:rsidP="00D9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44EC5">
        <w:rPr>
          <w:rFonts w:ascii="Arial" w:hAnsi="Arial" w:cs="Arial"/>
        </w:rPr>
        <w:t>Svoz znečištěného a</w:t>
      </w:r>
      <w:r>
        <w:rPr>
          <w:rFonts w:ascii="Arial" w:hAnsi="Arial" w:cs="Arial"/>
        </w:rPr>
        <w:t xml:space="preserve"> </w:t>
      </w:r>
      <w:r w:rsidR="00844EC5">
        <w:rPr>
          <w:rFonts w:ascii="Arial" w:hAnsi="Arial" w:cs="Arial"/>
        </w:rPr>
        <w:t>závoz</w:t>
      </w:r>
      <w:r w:rsidR="00B90E28">
        <w:rPr>
          <w:rFonts w:ascii="Arial" w:hAnsi="Arial" w:cs="Arial"/>
        </w:rPr>
        <w:t xml:space="preserve"> </w:t>
      </w:r>
      <w:r w:rsidR="00844EC5">
        <w:rPr>
          <w:rFonts w:ascii="Arial" w:hAnsi="Arial" w:cs="Arial"/>
        </w:rPr>
        <w:t>vypraného</w:t>
      </w:r>
      <w:r w:rsidR="00E23BF3">
        <w:rPr>
          <w:rFonts w:ascii="Arial" w:hAnsi="Arial" w:cs="Arial"/>
        </w:rPr>
        <w:t xml:space="preserve"> prádl</w:t>
      </w:r>
      <w:r w:rsidR="00844EC5">
        <w:rPr>
          <w:rFonts w:ascii="Arial" w:hAnsi="Arial" w:cs="Arial"/>
        </w:rPr>
        <w:t>a bude probíhat</w:t>
      </w:r>
      <w:r w:rsidR="00E23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vždy v</w:t>
      </w:r>
      <w:r w:rsidR="00E23BF3">
        <w:rPr>
          <w:rFonts w:ascii="Arial" w:hAnsi="Arial" w:cs="Arial"/>
        </w:rPr>
        <w:t> pátek v čase</w:t>
      </w:r>
      <w:r w:rsidR="008F4D05">
        <w:rPr>
          <w:rFonts w:ascii="Arial" w:hAnsi="Arial" w:cs="Arial"/>
        </w:rPr>
        <w:t xml:space="preserve"> 7,00-13,00 hod.</w:t>
      </w:r>
      <w:r>
        <w:rPr>
          <w:rFonts w:ascii="Arial" w:hAnsi="Arial" w:cs="Arial"/>
        </w:rPr>
        <w:t xml:space="preserve"> (pokud na t</w:t>
      </w:r>
      <w:r w:rsidR="00A13719">
        <w:rPr>
          <w:rFonts w:ascii="Arial" w:hAnsi="Arial" w:cs="Arial"/>
        </w:rPr>
        <w:t>y</w:t>
      </w:r>
      <w:r>
        <w:rPr>
          <w:rFonts w:ascii="Arial" w:hAnsi="Arial" w:cs="Arial"/>
        </w:rPr>
        <w:t>to d</w:t>
      </w:r>
      <w:r w:rsidR="00A13719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nepřipadá státem uznaný den volna), nebude-li po dohodě obou stran v průběhu trvání smlouvy ujednáno </w:t>
      </w:r>
      <w:r w:rsidR="00A1371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stanoveno jinak.</w:t>
      </w:r>
    </w:p>
    <w:p w:rsidR="00FA3190" w:rsidRDefault="00FA3190" w:rsidP="00FA3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3190" w:rsidRDefault="00FA3190" w:rsidP="00D933F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Místo pln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ní</w:t>
      </w:r>
    </w:p>
    <w:p w:rsidR="00FA3190" w:rsidRDefault="00FA3190" w:rsidP="00C45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jsou následující objekty objednatele:</w:t>
      </w:r>
    </w:p>
    <w:p w:rsidR="004A3784" w:rsidRDefault="005B176A" w:rsidP="00C45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Teplárna České Budějovice, a.s. </w:t>
      </w:r>
      <w:r w:rsidR="0055529C">
        <w:rPr>
          <w:rFonts w:ascii="Arial" w:hAnsi="Arial" w:cs="Arial"/>
        </w:rPr>
        <w:t>Novohradská 398/32, 370 01 České Budějovice</w:t>
      </w:r>
      <w:r w:rsidR="008559D5">
        <w:rPr>
          <w:rFonts w:ascii="Arial" w:hAnsi="Arial" w:cs="Arial"/>
        </w:rPr>
        <w:t xml:space="preserve"> a</w:t>
      </w:r>
    </w:p>
    <w:p w:rsidR="00CC7A7D" w:rsidRDefault="008559D5" w:rsidP="00C45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Výtopna Vráto, Okružní</w:t>
      </w:r>
      <w:r w:rsidR="00B11D1E">
        <w:rPr>
          <w:rFonts w:ascii="Arial" w:hAnsi="Arial" w:cs="Arial"/>
        </w:rPr>
        <w:t xml:space="preserve"> 632</w:t>
      </w:r>
      <w:r>
        <w:rPr>
          <w:rFonts w:ascii="Arial" w:hAnsi="Arial" w:cs="Arial"/>
        </w:rPr>
        <w:t>, 370 01 České Budějovice</w:t>
      </w:r>
    </w:p>
    <w:p w:rsidR="0055529C" w:rsidRDefault="0055529C" w:rsidP="00C45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Svozové a </w:t>
      </w:r>
      <w:proofErr w:type="spellStart"/>
      <w:r>
        <w:rPr>
          <w:rFonts w:ascii="Arial" w:hAnsi="Arial" w:cs="Arial"/>
        </w:rPr>
        <w:t>závozové</w:t>
      </w:r>
      <w:proofErr w:type="spellEnd"/>
      <w:r>
        <w:rPr>
          <w:rFonts w:ascii="Arial" w:hAnsi="Arial" w:cs="Arial"/>
        </w:rPr>
        <w:t xml:space="preserve"> místo: </w:t>
      </w:r>
    </w:p>
    <w:p w:rsidR="0055529C" w:rsidRDefault="0055529C" w:rsidP="00C4578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5529C">
        <w:rPr>
          <w:rFonts w:ascii="Arial" w:hAnsi="Arial" w:cs="Arial"/>
        </w:rPr>
        <w:t xml:space="preserve">Sklad, kontaktní osoba </w:t>
      </w:r>
      <w:proofErr w:type="spellStart"/>
      <w:r w:rsidR="00D439B7">
        <w:rPr>
          <w:rFonts w:ascii="Arial" w:hAnsi="Arial" w:cs="Arial"/>
        </w:rPr>
        <w:t>xxxxx</w:t>
      </w:r>
      <w:proofErr w:type="spellEnd"/>
    </w:p>
    <w:p w:rsidR="0055529C" w:rsidRDefault="0055529C" w:rsidP="00C4578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Dílna údržby, </w:t>
      </w:r>
      <w:r w:rsidRPr="0055529C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 </w:t>
      </w:r>
      <w:proofErr w:type="spellStart"/>
      <w:r w:rsidR="00D439B7">
        <w:rPr>
          <w:rFonts w:ascii="Arial" w:hAnsi="Arial" w:cs="Arial"/>
        </w:rPr>
        <w:t>xxxxx</w:t>
      </w:r>
      <w:proofErr w:type="spellEnd"/>
    </w:p>
    <w:p w:rsidR="004A3784" w:rsidRDefault="0055529C" w:rsidP="00C4578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CHÚV, </w:t>
      </w:r>
      <w:r w:rsidRPr="0055529C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 </w:t>
      </w:r>
      <w:proofErr w:type="spellStart"/>
      <w:r w:rsidR="00D439B7">
        <w:rPr>
          <w:rFonts w:ascii="Arial" w:hAnsi="Arial" w:cs="Arial"/>
        </w:rPr>
        <w:t>xxxxx</w:t>
      </w:r>
      <w:proofErr w:type="spellEnd"/>
    </w:p>
    <w:p w:rsidR="00CC7A7D" w:rsidRPr="000F405C" w:rsidRDefault="0023742C" w:rsidP="00C457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F405C">
        <w:rPr>
          <w:rFonts w:ascii="Arial" w:hAnsi="Arial" w:cs="Arial"/>
        </w:rPr>
        <w:t>Výtopna Vráto</w:t>
      </w:r>
      <w:r w:rsidR="00FC3A6D">
        <w:rPr>
          <w:rFonts w:ascii="Arial" w:hAnsi="Arial" w:cs="Arial"/>
        </w:rPr>
        <w:t>,</w:t>
      </w:r>
      <w:r w:rsidRPr="000F405C">
        <w:rPr>
          <w:rFonts w:ascii="Arial" w:hAnsi="Arial" w:cs="Arial"/>
        </w:rPr>
        <w:t xml:space="preserve"> kontaktní osoba </w:t>
      </w:r>
      <w:proofErr w:type="spellStart"/>
      <w:r w:rsidR="00D439B7">
        <w:rPr>
          <w:rFonts w:ascii="Arial" w:hAnsi="Arial" w:cs="Arial"/>
        </w:rPr>
        <w:t>xxxxx</w:t>
      </w:r>
      <w:proofErr w:type="spellEnd"/>
      <w:r w:rsidR="000F405C" w:rsidRPr="000F405C">
        <w:rPr>
          <w:rFonts w:ascii="Arial" w:hAnsi="Arial" w:cs="Arial"/>
        </w:rPr>
        <w:t xml:space="preserve"> </w:t>
      </w:r>
    </w:p>
    <w:p w:rsidR="00EF2579" w:rsidRDefault="00EF2579" w:rsidP="003C0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F4D05" w:rsidRDefault="003C0826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</w:t>
      </w:r>
      <w:r w:rsidR="00C4578F">
        <w:rPr>
          <w:rFonts w:ascii="Arial" w:hAnsi="Arial" w:cs="Arial"/>
          <w:b/>
          <w:bCs/>
        </w:rPr>
        <w:t>Doba</w:t>
      </w:r>
      <w:r>
        <w:rPr>
          <w:rFonts w:ascii="Arial" w:hAnsi="Arial" w:cs="Arial"/>
          <w:b/>
          <w:bCs/>
        </w:rPr>
        <w:t xml:space="preserve"> pln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ní</w:t>
      </w:r>
    </w:p>
    <w:p w:rsidR="003C0826" w:rsidRDefault="003C0826" w:rsidP="008F4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0826">
        <w:rPr>
          <w:rFonts w:ascii="Arial" w:hAnsi="Arial" w:cs="Arial"/>
        </w:rPr>
        <w:t>Tato smlouva se uzavírá na dobu určitou od 1.</w:t>
      </w:r>
      <w:r w:rsidR="00D933F1">
        <w:rPr>
          <w:rFonts w:ascii="Arial" w:hAnsi="Arial" w:cs="Arial"/>
        </w:rPr>
        <w:t xml:space="preserve"> </w:t>
      </w:r>
      <w:r w:rsidRPr="003C0826">
        <w:rPr>
          <w:rFonts w:ascii="Arial" w:hAnsi="Arial" w:cs="Arial"/>
        </w:rPr>
        <w:t>5.</w:t>
      </w:r>
      <w:r w:rsidR="00D933F1">
        <w:rPr>
          <w:rFonts w:ascii="Arial" w:hAnsi="Arial" w:cs="Arial"/>
        </w:rPr>
        <w:t xml:space="preserve"> </w:t>
      </w:r>
      <w:r w:rsidRPr="003C0826">
        <w:rPr>
          <w:rFonts w:ascii="Arial" w:hAnsi="Arial" w:cs="Arial"/>
        </w:rPr>
        <w:t>2019 do 31.</w:t>
      </w:r>
      <w:r w:rsidR="00D933F1">
        <w:rPr>
          <w:rFonts w:ascii="Arial" w:hAnsi="Arial" w:cs="Arial"/>
        </w:rPr>
        <w:t xml:space="preserve"> </w:t>
      </w:r>
      <w:r w:rsidRPr="003C0826">
        <w:rPr>
          <w:rFonts w:ascii="Arial" w:hAnsi="Arial" w:cs="Arial"/>
        </w:rPr>
        <w:t>3</w:t>
      </w:r>
      <w:r w:rsidR="00D933F1">
        <w:rPr>
          <w:rFonts w:ascii="Arial" w:hAnsi="Arial" w:cs="Arial"/>
        </w:rPr>
        <w:t>. 2022.</w:t>
      </w:r>
    </w:p>
    <w:p w:rsidR="008F4D05" w:rsidRDefault="008F4D05" w:rsidP="00BB2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C7ACD" w:rsidRDefault="001C7ACD" w:rsidP="00BB2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E5B0F" w:rsidRDefault="00C4578F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 Cena pln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ní</w:t>
      </w:r>
      <w:r w:rsidR="00F57A27">
        <w:rPr>
          <w:rFonts w:ascii="Arial" w:hAnsi="Arial" w:cs="Arial"/>
          <w:b/>
          <w:bCs/>
        </w:rPr>
        <w:t xml:space="preserve"> a </w:t>
      </w:r>
      <w:r w:rsidR="00DE65C2">
        <w:rPr>
          <w:rFonts w:ascii="Arial" w:hAnsi="Arial" w:cs="Arial"/>
          <w:b/>
          <w:bCs/>
        </w:rPr>
        <w:t xml:space="preserve">způsob </w:t>
      </w:r>
      <w:r w:rsidR="00D933F1">
        <w:rPr>
          <w:rFonts w:ascii="Arial" w:hAnsi="Arial" w:cs="Arial"/>
          <w:b/>
          <w:bCs/>
        </w:rPr>
        <w:t>fakturace</w:t>
      </w:r>
    </w:p>
    <w:p w:rsidR="00C4578F" w:rsidRDefault="003E5B0F" w:rsidP="00C457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4578F">
        <w:rPr>
          <w:rFonts w:ascii="Arial" w:hAnsi="Arial" w:cs="Arial"/>
        </w:rPr>
        <w:t>. Cena za praní a čištění</w:t>
      </w:r>
      <w:r w:rsidR="00DE65C2">
        <w:rPr>
          <w:rFonts w:ascii="Arial" w:hAnsi="Arial" w:cs="Arial"/>
        </w:rPr>
        <w:t xml:space="preserve"> </w:t>
      </w:r>
      <w:r w:rsidR="00C4578F">
        <w:rPr>
          <w:rFonts w:ascii="Arial" w:hAnsi="Arial" w:cs="Arial"/>
        </w:rPr>
        <w:t>včetně žehlení a mandlová</w:t>
      </w:r>
      <w:r w:rsidR="00E40970">
        <w:rPr>
          <w:rFonts w:ascii="Arial" w:hAnsi="Arial" w:cs="Arial"/>
        </w:rPr>
        <w:t>ní pro jednotlivé typy oděvů je</w:t>
      </w:r>
      <w:r w:rsidR="00C4578F">
        <w:rPr>
          <w:rFonts w:ascii="Arial" w:hAnsi="Arial" w:cs="Arial"/>
        </w:rPr>
        <w:t xml:space="preserve"> uvedena v příloze č.1</w:t>
      </w:r>
      <w:r w:rsidR="008934B4">
        <w:rPr>
          <w:rFonts w:ascii="Arial" w:hAnsi="Arial" w:cs="Arial"/>
        </w:rPr>
        <w:t xml:space="preserve"> </w:t>
      </w:r>
      <w:r w:rsidR="008934B4" w:rsidRPr="00D86058">
        <w:rPr>
          <w:rFonts w:ascii="Arial" w:hAnsi="Arial" w:cs="Arial"/>
          <w:b/>
        </w:rPr>
        <w:t>Ceny za praní a čištění jednotlivých druhů prádla</w:t>
      </w:r>
      <w:r w:rsidR="00E40970">
        <w:rPr>
          <w:rFonts w:ascii="Arial" w:hAnsi="Arial" w:cs="Arial"/>
        </w:rPr>
        <w:t xml:space="preserve">, </w:t>
      </w:r>
      <w:r w:rsidR="00BB3B85">
        <w:rPr>
          <w:rFonts w:ascii="Arial" w:hAnsi="Arial" w:cs="Arial"/>
        </w:rPr>
        <w:t>která je nedílnou součástí této smlouvy. V</w:t>
      </w:r>
      <w:r w:rsidR="00F73A50">
        <w:rPr>
          <w:rFonts w:ascii="Arial" w:hAnsi="Arial" w:cs="Arial"/>
        </w:rPr>
        <w:t xml:space="preserve"> </w:t>
      </w:r>
      <w:r w:rsidR="00C4578F">
        <w:rPr>
          <w:rFonts w:ascii="Arial" w:hAnsi="Arial" w:cs="Arial"/>
        </w:rPr>
        <w:t>případ</w:t>
      </w:r>
      <w:r w:rsidR="00F73A50">
        <w:rPr>
          <w:rFonts w:ascii="Arial" w:hAnsi="Arial" w:cs="Arial"/>
        </w:rPr>
        <w:t>ě</w:t>
      </w:r>
      <w:r w:rsidR="00C4578F">
        <w:rPr>
          <w:rFonts w:ascii="Arial" w:hAnsi="Arial" w:cs="Arial"/>
        </w:rPr>
        <w:t xml:space="preserve">, že </w:t>
      </w:r>
      <w:r w:rsidR="00BB3B85">
        <w:rPr>
          <w:rFonts w:ascii="Arial" w:hAnsi="Arial" w:cs="Arial"/>
        </w:rPr>
        <w:t xml:space="preserve">v příloze č.1 </w:t>
      </w:r>
      <w:r w:rsidR="005B67F8">
        <w:rPr>
          <w:rFonts w:ascii="Arial" w:hAnsi="Arial" w:cs="Arial"/>
        </w:rPr>
        <w:t xml:space="preserve">není uvedena </w:t>
      </w:r>
      <w:r w:rsidR="00F73A50">
        <w:rPr>
          <w:rFonts w:ascii="Arial" w:hAnsi="Arial" w:cs="Arial"/>
        </w:rPr>
        <w:t>cena pro konkrétní typ</w:t>
      </w:r>
      <w:r w:rsidR="00C4578F">
        <w:rPr>
          <w:rFonts w:ascii="Arial" w:hAnsi="Arial" w:cs="Arial"/>
        </w:rPr>
        <w:t xml:space="preserve"> </w:t>
      </w:r>
      <w:r w:rsidR="00A90211">
        <w:rPr>
          <w:rFonts w:ascii="Arial" w:hAnsi="Arial" w:cs="Arial"/>
        </w:rPr>
        <w:t>prádla</w:t>
      </w:r>
      <w:r w:rsidR="00C4578F">
        <w:rPr>
          <w:rFonts w:ascii="Arial" w:hAnsi="Arial" w:cs="Arial"/>
        </w:rPr>
        <w:t>, cena</w:t>
      </w:r>
      <w:r w:rsidR="00641273">
        <w:rPr>
          <w:rFonts w:ascii="Arial" w:hAnsi="Arial" w:cs="Arial"/>
        </w:rPr>
        <w:t xml:space="preserve"> je při fakturaci</w:t>
      </w:r>
      <w:r w:rsidR="00C4578F">
        <w:rPr>
          <w:rFonts w:ascii="Arial" w:hAnsi="Arial" w:cs="Arial"/>
        </w:rPr>
        <w:t xml:space="preserve"> stanovena dle standardního ceníku </w:t>
      </w:r>
      <w:r w:rsidR="00835D9B">
        <w:rPr>
          <w:rFonts w:ascii="Arial" w:hAnsi="Arial" w:cs="Arial"/>
        </w:rPr>
        <w:t>zhotovitele</w:t>
      </w:r>
      <w:r w:rsidR="00C4578F">
        <w:rPr>
          <w:rFonts w:ascii="Arial" w:hAnsi="Arial" w:cs="Arial"/>
        </w:rPr>
        <w:t>.</w:t>
      </w:r>
      <w:r w:rsidRPr="003E5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Cena zahrnuje veškeré náklady </w:t>
      </w:r>
      <w:r w:rsidR="00835D9B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nutné nebo související s řádným plněním předmětu této smlouvy včetně dopravy z a do místa plnění</w:t>
      </w:r>
      <w:r w:rsidR="00D70E27">
        <w:rPr>
          <w:rFonts w:ascii="Arial" w:hAnsi="Arial" w:cs="Arial"/>
        </w:rPr>
        <w:t xml:space="preserve"> a</w:t>
      </w:r>
      <w:r w:rsidR="008F3A44">
        <w:rPr>
          <w:rFonts w:ascii="Arial" w:hAnsi="Arial" w:cs="Arial"/>
        </w:rPr>
        <w:t xml:space="preserve"> včetně poskytnutí náhradního plnění v rozsahu kompletní dodávky služeb a v souladu s platnou legislativou</w:t>
      </w:r>
      <w:r>
        <w:rPr>
          <w:rFonts w:ascii="Arial" w:hAnsi="Arial" w:cs="Arial"/>
        </w:rPr>
        <w:t>.</w:t>
      </w:r>
    </w:p>
    <w:p w:rsidR="00A90211" w:rsidRDefault="00A90211" w:rsidP="00C457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578F" w:rsidRDefault="003E5B0F" w:rsidP="00C457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578F">
        <w:rPr>
          <w:rFonts w:ascii="Arial" w:hAnsi="Arial" w:cs="Arial"/>
        </w:rPr>
        <w:t xml:space="preserve">. Na faktuře vystavené </w:t>
      </w:r>
      <w:r w:rsidR="00B628FF">
        <w:rPr>
          <w:rFonts w:ascii="Arial" w:hAnsi="Arial" w:cs="Arial"/>
        </w:rPr>
        <w:t>zhotovitelem</w:t>
      </w:r>
      <w:r w:rsidR="00C4578F">
        <w:rPr>
          <w:rFonts w:ascii="Arial" w:hAnsi="Arial" w:cs="Arial"/>
        </w:rPr>
        <w:t xml:space="preserve"> </w:t>
      </w:r>
      <w:r w:rsidR="00A90211">
        <w:rPr>
          <w:rFonts w:ascii="Arial" w:hAnsi="Arial" w:cs="Arial"/>
        </w:rPr>
        <w:t xml:space="preserve">samostatně </w:t>
      </w:r>
      <w:r w:rsidR="00C4578F">
        <w:rPr>
          <w:rFonts w:ascii="Arial" w:hAnsi="Arial" w:cs="Arial"/>
        </w:rPr>
        <w:t>pro každé svozové místo bude uvedena cena bez DPH a cena s DPH ve výši stanovené dle aktuálních právních předpisů. Při změně sazby DPH není třeba uzavírat</w:t>
      </w:r>
      <w:r w:rsidR="00A90211">
        <w:rPr>
          <w:rFonts w:ascii="Arial" w:hAnsi="Arial" w:cs="Arial"/>
        </w:rPr>
        <w:t xml:space="preserve"> </w:t>
      </w:r>
      <w:r w:rsidR="00C4578F">
        <w:rPr>
          <w:rFonts w:ascii="Arial" w:hAnsi="Arial" w:cs="Arial"/>
        </w:rPr>
        <w:t>dodatek k této smlouvě.</w:t>
      </w:r>
    </w:p>
    <w:p w:rsidR="00A90211" w:rsidRDefault="00A90211" w:rsidP="00C457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578F" w:rsidRPr="00F57A27" w:rsidRDefault="003E5B0F" w:rsidP="00842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578F" w:rsidRPr="00F57A27">
        <w:rPr>
          <w:rFonts w:ascii="Arial" w:hAnsi="Arial" w:cs="Arial"/>
        </w:rPr>
        <w:t xml:space="preserve">. Faktura </w:t>
      </w:r>
      <w:r w:rsidR="00B628FF">
        <w:rPr>
          <w:rFonts w:ascii="Arial" w:hAnsi="Arial" w:cs="Arial"/>
        </w:rPr>
        <w:t>zhotovitele</w:t>
      </w:r>
      <w:r w:rsidR="00C4578F" w:rsidRPr="00F57A27">
        <w:rPr>
          <w:rFonts w:ascii="Arial" w:hAnsi="Arial" w:cs="Arial"/>
        </w:rPr>
        <w:t xml:space="preserve"> musí obsahovat náležitosti obchodní listiny dle § 435 občanského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zákoníku a daňového dokladu dle zákona č. 563/1991 Sb., o účetnictví, ve znění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pozdějších předpisů a dle zákona č. 235/2004 Sb., o dani z přidané hodnoty, ve znění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pozdějších předpisů. Pro účel daňového dokladu se za den uskutečnění zdanitelného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 xml:space="preserve">plnění považuje den, kdy je </w:t>
      </w:r>
      <w:r w:rsidR="00835D9B">
        <w:rPr>
          <w:rFonts w:ascii="Arial" w:hAnsi="Arial" w:cs="Arial"/>
        </w:rPr>
        <w:t>zhotovitel</w:t>
      </w:r>
      <w:r w:rsidR="00C4578F" w:rsidRPr="00F57A27">
        <w:rPr>
          <w:rFonts w:ascii="Arial" w:hAnsi="Arial" w:cs="Arial"/>
        </w:rPr>
        <w:t xml:space="preserve"> oprávněn podle smlouvy doklad vystavit. Na faktuře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musí být uvedeno evidenční číslo této smlouvy uvedené v záhlaví této smlouvy</w:t>
      </w:r>
      <w:r w:rsidR="00842300" w:rsidRPr="00F57A27">
        <w:rPr>
          <w:rFonts w:ascii="Arial" w:hAnsi="Arial" w:cs="Arial"/>
        </w:rPr>
        <w:t xml:space="preserve"> (případně č. objednávky</w:t>
      </w:r>
      <w:r w:rsidR="00E40970">
        <w:rPr>
          <w:rFonts w:ascii="Arial" w:hAnsi="Arial" w:cs="Arial"/>
        </w:rPr>
        <w:t xml:space="preserve"> pro jednotlivá svozová místa).</w:t>
      </w:r>
    </w:p>
    <w:p w:rsidR="00F57A27" w:rsidRPr="00F57A27" w:rsidRDefault="00F57A27" w:rsidP="00842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7A27" w:rsidRDefault="003E5B0F" w:rsidP="00842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4578F" w:rsidRPr="00F57A27">
        <w:rPr>
          <w:rFonts w:ascii="Arial" w:hAnsi="Arial" w:cs="Arial"/>
        </w:rPr>
        <w:t xml:space="preserve">. </w:t>
      </w:r>
      <w:r w:rsidR="00835D9B">
        <w:rPr>
          <w:rFonts w:ascii="Arial" w:hAnsi="Arial" w:cs="Arial"/>
        </w:rPr>
        <w:t>Zhotovitel</w:t>
      </w:r>
      <w:r w:rsidR="00C4578F" w:rsidRPr="00F57A27">
        <w:rPr>
          <w:rFonts w:ascii="Arial" w:hAnsi="Arial" w:cs="Arial"/>
        </w:rPr>
        <w:t xml:space="preserve"> je oprávněn vystavit fakturu </w:t>
      </w:r>
      <w:r w:rsidR="00F57A27" w:rsidRPr="00F57A27">
        <w:rPr>
          <w:rFonts w:ascii="Arial" w:hAnsi="Arial" w:cs="Arial"/>
        </w:rPr>
        <w:t>jedenkrát za měsíc,</w:t>
      </w:r>
      <w:r w:rsidR="00C4578F" w:rsidRPr="00F57A27">
        <w:rPr>
          <w:rFonts w:ascii="Arial" w:hAnsi="Arial" w:cs="Arial"/>
        </w:rPr>
        <w:t xml:space="preserve"> </w:t>
      </w:r>
      <w:r w:rsidR="00AE0078" w:rsidRPr="00F57A27">
        <w:rPr>
          <w:rFonts w:ascii="Arial" w:hAnsi="Arial" w:cs="Arial"/>
        </w:rPr>
        <w:t xml:space="preserve">vždy k poslednímu dni každého </w:t>
      </w:r>
      <w:r w:rsidR="00842300" w:rsidRPr="00F57A27">
        <w:rPr>
          <w:rFonts w:ascii="Arial" w:hAnsi="Arial" w:cs="Arial"/>
        </w:rPr>
        <w:t xml:space="preserve">kalendářního </w:t>
      </w:r>
      <w:r w:rsidR="00AE0078" w:rsidRPr="00F57A27">
        <w:rPr>
          <w:rFonts w:ascii="Arial" w:hAnsi="Arial" w:cs="Arial"/>
        </w:rPr>
        <w:t>měsíce</w:t>
      </w:r>
      <w:r w:rsidR="00F57A27" w:rsidRPr="00F57A27">
        <w:rPr>
          <w:rFonts w:ascii="Arial" w:hAnsi="Arial" w:cs="Arial"/>
        </w:rPr>
        <w:t xml:space="preserve"> a </w:t>
      </w:r>
      <w:r w:rsidR="00E40970">
        <w:rPr>
          <w:rFonts w:ascii="Arial" w:hAnsi="Arial" w:cs="Arial"/>
        </w:rPr>
        <w:t xml:space="preserve">je povinen </w:t>
      </w:r>
      <w:r w:rsidR="00F57A27" w:rsidRPr="00F57A27">
        <w:rPr>
          <w:rFonts w:ascii="Arial" w:hAnsi="Arial" w:cs="Arial"/>
        </w:rPr>
        <w:t xml:space="preserve">zaslat ji </w:t>
      </w:r>
      <w:r w:rsidR="00E40970">
        <w:rPr>
          <w:rFonts w:ascii="Arial" w:hAnsi="Arial" w:cs="Arial"/>
        </w:rPr>
        <w:t>objednateli</w:t>
      </w:r>
      <w:r w:rsidR="00E40970" w:rsidRPr="00F57A27">
        <w:rPr>
          <w:rFonts w:ascii="Arial" w:hAnsi="Arial" w:cs="Arial"/>
        </w:rPr>
        <w:t xml:space="preserve"> </w:t>
      </w:r>
      <w:r w:rsidR="00F57A27" w:rsidRPr="00F57A27">
        <w:rPr>
          <w:rFonts w:ascii="Arial" w:hAnsi="Arial" w:cs="Arial"/>
        </w:rPr>
        <w:t xml:space="preserve">elektronickou formou na e-mailovou adresu </w:t>
      </w:r>
      <w:hyperlink r:id="rId7" w:history="1">
        <w:r w:rsidR="00F57A27" w:rsidRPr="00C013E6">
          <w:rPr>
            <w:rStyle w:val="Hypertextovodkaz"/>
            <w:rFonts w:ascii="Arial" w:hAnsi="Arial" w:cs="Arial"/>
          </w:rPr>
          <w:t>podatelna@teplarna-cb.cz</w:t>
        </w:r>
      </w:hyperlink>
      <w:r w:rsidR="00F57A27">
        <w:rPr>
          <w:rFonts w:ascii="Arial" w:hAnsi="Arial" w:cs="Arial"/>
        </w:rPr>
        <w:t xml:space="preserve"> </w:t>
      </w:r>
      <w:r w:rsidR="00E40970">
        <w:rPr>
          <w:rFonts w:ascii="Arial" w:hAnsi="Arial" w:cs="Arial"/>
        </w:rPr>
        <w:t>nejpozději do desátého dne měsíce následujícího po měsíce, za nějž je faktura vystavována</w:t>
      </w:r>
      <w:r w:rsidR="00F57A27">
        <w:rPr>
          <w:rFonts w:ascii="Arial" w:hAnsi="Arial" w:cs="Arial"/>
        </w:rPr>
        <w:t>.</w:t>
      </w:r>
    </w:p>
    <w:p w:rsidR="00F57A27" w:rsidRPr="00F57A27" w:rsidRDefault="00F57A27" w:rsidP="00842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578F" w:rsidRPr="00F57A27" w:rsidRDefault="003E5B0F" w:rsidP="00842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4578F" w:rsidRPr="00F57A27">
        <w:rPr>
          <w:rFonts w:ascii="Arial" w:hAnsi="Arial" w:cs="Arial"/>
        </w:rPr>
        <w:t>. V případě, že faktura nebude mít stanovené náležitosti nebo bude obsahovat nesprávné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údaje, je objednatel oprávněn zaslat ji ve lhůtě splatnosti zpět k doplnění, aniž se tak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dostane do prodlení se splatností; lhůta splatnosti počíná běžet znovu od obdržení</w:t>
      </w:r>
      <w:r w:rsidR="00842300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náležitě doplněné či opravené faktury.</w:t>
      </w:r>
    </w:p>
    <w:p w:rsidR="00F57A27" w:rsidRPr="00F57A27" w:rsidRDefault="00F57A27" w:rsidP="00842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826" w:rsidRDefault="003E5B0F" w:rsidP="00F57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4578F" w:rsidRPr="00F57A27">
        <w:rPr>
          <w:rFonts w:ascii="Arial" w:hAnsi="Arial" w:cs="Arial"/>
        </w:rPr>
        <w:t xml:space="preserve">. Objednatel uhradí fakturu bezhotovostně převodem na účet zhotovitele do </w:t>
      </w:r>
      <w:r w:rsidR="00F57A27">
        <w:rPr>
          <w:rFonts w:ascii="Arial" w:hAnsi="Arial" w:cs="Arial"/>
        </w:rPr>
        <w:t>30</w:t>
      </w:r>
      <w:r w:rsidR="00F57A27" w:rsidRPr="00F57A27">
        <w:rPr>
          <w:rFonts w:ascii="Arial" w:hAnsi="Arial" w:cs="Arial"/>
        </w:rPr>
        <w:t xml:space="preserve"> </w:t>
      </w:r>
      <w:r w:rsidR="00C4578F" w:rsidRPr="00F57A27">
        <w:rPr>
          <w:rFonts w:ascii="Arial" w:hAnsi="Arial" w:cs="Arial"/>
        </w:rPr>
        <w:t>dnů ode dne obdržení faktury.</w:t>
      </w:r>
    </w:p>
    <w:p w:rsidR="00B628FF" w:rsidRDefault="00B628FF" w:rsidP="00F57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628FF" w:rsidRPr="00B628FF" w:rsidRDefault="00B628FF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VI. </w:t>
      </w:r>
      <w:r w:rsidRPr="00B628FF">
        <w:rPr>
          <w:rFonts w:ascii="Arial" w:hAnsi="Arial" w:cs="Arial"/>
          <w:b/>
          <w:bCs/>
        </w:rPr>
        <w:t>Předání a převzetí díla</w:t>
      </w:r>
    </w:p>
    <w:p w:rsidR="00B628FF" w:rsidRDefault="00B628FF" w:rsidP="00B628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28FF">
        <w:rPr>
          <w:rFonts w:ascii="Arial" w:hAnsi="Arial" w:cs="Arial"/>
          <w:bCs/>
        </w:rPr>
        <w:t>1. Předání jednotlivých částí díla se uskuteční v místě jeho plnění. O předání části díla</w:t>
      </w:r>
      <w:r>
        <w:rPr>
          <w:rFonts w:ascii="Arial" w:hAnsi="Arial" w:cs="Arial"/>
          <w:bCs/>
        </w:rPr>
        <w:t xml:space="preserve"> </w:t>
      </w:r>
      <w:r w:rsidRPr="00B628FF">
        <w:rPr>
          <w:rFonts w:ascii="Arial" w:hAnsi="Arial" w:cs="Arial"/>
          <w:bCs/>
        </w:rPr>
        <w:t>sepíší smluvní strany protokol o předání a převzetí (dále jen „předávací protokol“), který</w:t>
      </w:r>
      <w:r>
        <w:rPr>
          <w:rFonts w:ascii="Arial" w:hAnsi="Arial" w:cs="Arial"/>
          <w:bCs/>
        </w:rPr>
        <w:t xml:space="preserve"> </w:t>
      </w:r>
      <w:r w:rsidRPr="00B628FF">
        <w:rPr>
          <w:rFonts w:ascii="Arial" w:hAnsi="Arial" w:cs="Arial"/>
          <w:bCs/>
        </w:rPr>
        <w:t xml:space="preserve">bude potvrzen podpisy oprávněného zaměstnance objednatele a </w:t>
      </w:r>
      <w:r>
        <w:rPr>
          <w:rFonts w:ascii="Arial" w:hAnsi="Arial" w:cs="Arial"/>
          <w:bCs/>
        </w:rPr>
        <w:t>zhotovitele</w:t>
      </w:r>
      <w:r w:rsidRPr="00B628FF">
        <w:rPr>
          <w:rFonts w:ascii="Arial" w:hAnsi="Arial" w:cs="Arial"/>
          <w:bCs/>
        </w:rPr>
        <w:t>. Předávací</w:t>
      </w:r>
      <w:r>
        <w:rPr>
          <w:rFonts w:ascii="Arial" w:hAnsi="Arial" w:cs="Arial"/>
          <w:bCs/>
        </w:rPr>
        <w:t xml:space="preserve"> </w:t>
      </w:r>
      <w:r w:rsidRPr="00B628FF">
        <w:rPr>
          <w:rFonts w:ascii="Arial" w:hAnsi="Arial" w:cs="Arial"/>
          <w:bCs/>
        </w:rPr>
        <w:t>protokol bude sepsán ve dvou vyhotoveních, z nichž každá smluvní strana obdrží po</w:t>
      </w:r>
      <w:r>
        <w:rPr>
          <w:rFonts w:ascii="Arial" w:hAnsi="Arial" w:cs="Arial"/>
          <w:bCs/>
        </w:rPr>
        <w:t xml:space="preserve"> </w:t>
      </w:r>
      <w:r w:rsidRPr="00B628FF">
        <w:rPr>
          <w:rFonts w:ascii="Arial" w:hAnsi="Arial" w:cs="Arial"/>
          <w:bCs/>
        </w:rPr>
        <w:t>jednom. Objednatel nepřevezme dílo se zjevnými vadami.</w:t>
      </w:r>
    </w:p>
    <w:p w:rsidR="00347075" w:rsidRPr="00B628FF" w:rsidRDefault="00347075" w:rsidP="00B628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628FF" w:rsidRDefault="00B628FF" w:rsidP="00B628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28FF">
        <w:rPr>
          <w:rFonts w:ascii="Arial" w:hAnsi="Arial" w:cs="Arial"/>
          <w:bCs/>
        </w:rPr>
        <w:t xml:space="preserve">2. Potvrzení předávacího protokolu objednatelem jej nezbavuje práv na </w:t>
      </w:r>
      <w:r w:rsidR="0087410B">
        <w:rPr>
          <w:rFonts w:ascii="Arial" w:hAnsi="Arial" w:cs="Arial"/>
          <w:bCs/>
        </w:rPr>
        <w:t>uplatnění</w:t>
      </w:r>
      <w:r w:rsidRPr="00B628FF">
        <w:rPr>
          <w:rFonts w:ascii="Arial" w:hAnsi="Arial" w:cs="Arial"/>
          <w:bCs/>
        </w:rPr>
        <w:t xml:space="preserve"> práv</w:t>
      </w:r>
      <w:r>
        <w:rPr>
          <w:rFonts w:ascii="Arial" w:hAnsi="Arial" w:cs="Arial"/>
          <w:bCs/>
        </w:rPr>
        <w:t xml:space="preserve"> </w:t>
      </w:r>
      <w:r w:rsidRPr="00B628FF">
        <w:rPr>
          <w:rFonts w:ascii="Arial" w:hAnsi="Arial" w:cs="Arial"/>
          <w:bCs/>
        </w:rPr>
        <w:t>z odpovědnosti za vady</w:t>
      </w:r>
      <w:r w:rsidR="0087410B">
        <w:rPr>
          <w:rFonts w:ascii="Arial" w:hAnsi="Arial" w:cs="Arial"/>
          <w:bCs/>
        </w:rPr>
        <w:t xml:space="preserve"> v případě vadného plnění</w:t>
      </w:r>
      <w:r w:rsidRPr="00B628FF">
        <w:rPr>
          <w:rFonts w:ascii="Arial" w:hAnsi="Arial" w:cs="Arial"/>
          <w:bCs/>
        </w:rPr>
        <w:t>, které zjistí později v průběhu záruční lhůty.</w:t>
      </w:r>
    </w:p>
    <w:p w:rsidR="00347075" w:rsidRDefault="00347075" w:rsidP="00B628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47075" w:rsidRPr="00D933F1" w:rsidRDefault="00347075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7075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</w:t>
      </w:r>
      <w:r w:rsidRPr="00347075">
        <w:rPr>
          <w:rFonts w:ascii="Arial" w:hAnsi="Arial" w:cs="Arial"/>
          <w:b/>
          <w:bCs/>
        </w:rPr>
        <w:t>. Prá</w:t>
      </w:r>
      <w:r w:rsidR="00D933F1">
        <w:rPr>
          <w:rFonts w:ascii="Arial" w:hAnsi="Arial" w:cs="Arial"/>
          <w:b/>
          <w:bCs/>
        </w:rPr>
        <w:t>va a povinnosti smluvních stran</w:t>
      </w:r>
    </w:p>
    <w:p w:rsidR="00347075" w:rsidRDefault="00347075" w:rsidP="00347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47075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>Zhotovitel</w:t>
      </w:r>
      <w:r w:rsidRPr="00347075">
        <w:rPr>
          <w:rFonts w:ascii="Arial" w:hAnsi="Arial" w:cs="Arial"/>
          <w:bCs/>
        </w:rPr>
        <w:t xml:space="preserve"> je povinen </w:t>
      </w:r>
      <w:r w:rsidR="0087410B">
        <w:rPr>
          <w:rFonts w:ascii="Arial" w:hAnsi="Arial" w:cs="Arial"/>
          <w:bCs/>
        </w:rPr>
        <w:t>provádět dílo</w:t>
      </w:r>
      <w:r w:rsidRPr="00347075">
        <w:rPr>
          <w:rFonts w:ascii="Arial" w:hAnsi="Arial" w:cs="Arial"/>
          <w:bCs/>
        </w:rPr>
        <w:t xml:space="preserve"> sjednané touto smlouvou v souladu se všemi</w:t>
      </w:r>
      <w:r>
        <w:rPr>
          <w:rFonts w:ascii="Arial" w:hAnsi="Arial" w:cs="Arial"/>
          <w:bCs/>
        </w:rPr>
        <w:t xml:space="preserve"> </w:t>
      </w:r>
      <w:r w:rsidRPr="00347075">
        <w:rPr>
          <w:rFonts w:ascii="Arial" w:hAnsi="Arial" w:cs="Arial"/>
          <w:bCs/>
        </w:rPr>
        <w:t>platnými technickými normami, zákony a předpisy a v obvyklé kvalitě. Věci potřebné</w:t>
      </w:r>
      <w:r>
        <w:rPr>
          <w:rFonts w:ascii="Arial" w:hAnsi="Arial" w:cs="Arial"/>
          <w:bCs/>
        </w:rPr>
        <w:t xml:space="preserve"> </w:t>
      </w:r>
      <w:r w:rsidRPr="00347075">
        <w:rPr>
          <w:rFonts w:ascii="Arial" w:hAnsi="Arial" w:cs="Arial"/>
          <w:bCs/>
        </w:rPr>
        <w:t>k</w:t>
      </w:r>
      <w:r w:rsidR="0087410B">
        <w:rPr>
          <w:rFonts w:ascii="Arial" w:hAnsi="Arial" w:cs="Arial"/>
          <w:bCs/>
        </w:rPr>
        <w:t> provádění díla</w:t>
      </w:r>
      <w:r w:rsidRPr="00347075">
        <w:rPr>
          <w:rFonts w:ascii="Arial" w:hAnsi="Arial" w:cs="Arial"/>
          <w:bCs/>
        </w:rPr>
        <w:t xml:space="preserve"> si </w:t>
      </w:r>
      <w:r w:rsidR="00835D9B">
        <w:rPr>
          <w:rFonts w:ascii="Arial" w:hAnsi="Arial" w:cs="Arial"/>
          <w:bCs/>
        </w:rPr>
        <w:t>zhotovitel</w:t>
      </w:r>
      <w:r w:rsidRPr="00347075">
        <w:rPr>
          <w:rFonts w:ascii="Arial" w:hAnsi="Arial" w:cs="Arial"/>
          <w:bCs/>
        </w:rPr>
        <w:t xml:space="preserve"> opatří na vlastní náklady a jejich cena je zahrnuta do</w:t>
      </w:r>
      <w:r>
        <w:rPr>
          <w:rFonts w:ascii="Arial" w:hAnsi="Arial" w:cs="Arial"/>
          <w:bCs/>
        </w:rPr>
        <w:t xml:space="preserve"> </w:t>
      </w:r>
      <w:r w:rsidRPr="00347075">
        <w:rPr>
          <w:rFonts w:ascii="Arial" w:hAnsi="Arial" w:cs="Arial"/>
          <w:bCs/>
        </w:rPr>
        <w:t xml:space="preserve">konečné ceny provedení </w:t>
      </w:r>
      <w:r w:rsidR="0087410B">
        <w:rPr>
          <w:rFonts w:ascii="Arial" w:hAnsi="Arial" w:cs="Arial"/>
          <w:bCs/>
        </w:rPr>
        <w:t>díla</w:t>
      </w:r>
      <w:r w:rsidRPr="00347075">
        <w:rPr>
          <w:rFonts w:ascii="Arial" w:hAnsi="Arial" w:cs="Arial"/>
          <w:bCs/>
        </w:rPr>
        <w:t>.</w:t>
      </w:r>
    </w:p>
    <w:p w:rsidR="00347075" w:rsidRPr="00347075" w:rsidRDefault="00347075" w:rsidP="00347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47075" w:rsidRDefault="00347075" w:rsidP="00347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47075">
        <w:rPr>
          <w:rFonts w:ascii="Arial" w:hAnsi="Arial" w:cs="Arial"/>
          <w:bCs/>
        </w:rPr>
        <w:t xml:space="preserve">2. Praní prádla </w:t>
      </w:r>
      <w:r w:rsidR="0087410B">
        <w:rPr>
          <w:rFonts w:ascii="Arial" w:hAnsi="Arial" w:cs="Arial"/>
          <w:bCs/>
        </w:rPr>
        <w:t xml:space="preserve">pro objednatele </w:t>
      </w:r>
      <w:r w:rsidRPr="00347075">
        <w:rPr>
          <w:rFonts w:ascii="Arial" w:hAnsi="Arial" w:cs="Arial"/>
          <w:bCs/>
        </w:rPr>
        <w:t>bude prováděno samostatně, tj. odděleně od prádla ostatních zákazníků.</w:t>
      </w:r>
    </w:p>
    <w:p w:rsidR="00347075" w:rsidRPr="00347075" w:rsidRDefault="00347075" w:rsidP="00347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47075" w:rsidRDefault="00347075" w:rsidP="00347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47075">
        <w:rPr>
          <w:rFonts w:ascii="Arial" w:hAnsi="Arial" w:cs="Arial"/>
          <w:bCs/>
        </w:rPr>
        <w:t>3. Objednatel prohlašuje, že jeho prádlo</w:t>
      </w:r>
      <w:r>
        <w:rPr>
          <w:rFonts w:ascii="Arial" w:hAnsi="Arial" w:cs="Arial"/>
          <w:bCs/>
        </w:rPr>
        <w:t xml:space="preserve"> </w:t>
      </w:r>
      <w:r w:rsidRPr="00347075">
        <w:rPr>
          <w:rFonts w:ascii="Arial" w:hAnsi="Arial" w:cs="Arial"/>
          <w:bCs/>
        </w:rPr>
        <w:t>nepřichází do styku s infekčním ani jiným materiálem, který by znemožňoval praní</w:t>
      </w:r>
      <w:r>
        <w:rPr>
          <w:rFonts w:ascii="Arial" w:hAnsi="Arial" w:cs="Arial"/>
          <w:bCs/>
        </w:rPr>
        <w:t xml:space="preserve"> </w:t>
      </w:r>
      <w:r w:rsidRPr="00347075">
        <w:rPr>
          <w:rFonts w:ascii="Arial" w:hAnsi="Arial" w:cs="Arial"/>
          <w:bCs/>
        </w:rPr>
        <w:t>v běžné veřejné prádelně.</w:t>
      </w:r>
    </w:p>
    <w:p w:rsidR="00347075" w:rsidRDefault="00347075" w:rsidP="00347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47075" w:rsidRDefault="00347075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VIII. Záruka za jakost, odpov</w:t>
      </w:r>
      <w:r>
        <w:rPr>
          <w:rFonts w:ascii="Arial,Bold" w:hAnsi="Arial,Bold" w:cs="Arial,Bold"/>
          <w:b/>
          <w:bCs/>
        </w:rPr>
        <w:t>ě</w:t>
      </w:r>
      <w:r w:rsidR="00D933F1">
        <w:rPr>
          <w:rFonts w:ascii="Arial" w:hAnsi="Arial" w:cs="Arial"/>
          <w:b/>
          <w:bCs/>
        </w:rPr>
        <w:t>dnost za vady</w:t>
      </w: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Zhotovitel odpovídá za to, že předmět plnění podle této smlouvy má vlastnosti stanovené</w:t>
      </w:r>
      <w:r w:rsidR="009B2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touto smlouvou nebo vlastnosti obvyklé.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B26E2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odpovídá za vady díla zjištěné při jeho předání nebo v průběhu záruční doby.</w:t>
      </w:r>
      <w:r w:rsidR="009B26E2">
        <w:rPr>
          <w:rFonts w:ascii="Arial" w:hAnsi="Arial" w:cs="Arial"/>
        </w:rPr>
        <w:t xml:space="preserve"> </w:t>
      </w:r>
      <w:r w:rsidR="004E52E8">
        <w:rPr>
          <w:rFonts w:ascii="Arial" w:hAnsi="Arial" w:cs="Arial"/>
        </w:rPr>
        <w:t>Z</w:t>
      </w:r>
      <w:r w:rsidR="009B26E2">
        <w:rPr>
          <w:rFonts w:ascii="Arial" w:hAnsi="Arial" w:cs="Arial"/>
        </w:rPr>
        <w:t>hotovitel</w:t>
      </w:r>
      <w:r>
        <w:rPr>
          <w:rFonts w:ascii="Arial" w:hAnsi="Arial" w:cs="Arial"/>
        </w:rPr>
        <w:t xml:space="preserve"> za tímto účelem poskytuje objednateli záruku za jakost po záruční dobu v</w:t>
      </w:r>
      <w:r w:rsidR="009B26E2">
        <w:rPr>
          <w:rFonts w:ascii="Arial" w:hAnsi="Arial" w:cs="Arial"/>
        </w:rPr>
        <w:t> </w:t>
      </w:r>
      <w:r>
        <w:rPr>
          <w:rFonts w:ascii="Arial" w:hAnsi="Arial" w:cs="Arial"/>
        </w:rPr>
        <w:t>délce</w:t>
      </w:r>
      <w:r w:rsidR="009B2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 </w:t>
      </w:r>
      <w:r w:rsidR="00165973">
        <w:rPr>
          <w:rFonts w:ascii="Arial" w:hAnsi="Arial" w:cs="Arial"/>
        </w:rPr>
        <w:t xml:space="preserve">pracovních </w:t>
      </w:r>
      <w:r w:rsidR="004E52E8">
        <w:rPr>
          <w:rFonts w:ascii="Arial" w:hAnsi="Arial" w:cs="Arial"/>
        </w:rPr>
        <w:t>d</w:t>
      </w:r>
      <w:r>
        <w:rPr>
          <w:rFonts w:ascii="Arial" w:hAnsi="Arial" w:cs="Arial"/>
        </w:rPr>
        <w:t>nů.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Záruční doba začíná běžet dnem podpisu předávacího protokolu.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B26E2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bezplatně odstraní reklamovanou vadu nejdéle do </w:t>
      </w:r>
      <w:r w:rsidR="00E0316C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dnů od nahlášení vady.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O dobu odstraňování vady se prodlužuje záruční doba.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Reklamaci lze uplatnit nejpozději do posledního dne záruční </w:t>
      </w:r>
      <w:r w:rsidR="00165973">
        <w:rPr>
          <w:rFonts w:ascii="Arial" w:hAnsi="Arial" w:cs="Arial"/>
        </w:rPr>
        <w:t>doby</w:t>
      </w:r>
      <w:r>
        <w:rPr>
          <w:rFonts w:ascii="Arial" w:hAnsi="Arial" w:cs="Arial"/>
        </w:rPr>
        <w:t>, přičemž reklamace</w:t>
      </w:r>
      <w:r w:rsidR="009B2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odeslaná objednatelem v poslední den záruční </w:t>
      </w:r>
      <w:r w:rsidR="00165973">
        <w:rPr>
          <w:rFonts w:ascii="Arial" w:hAnsi="Arial" w:cs="Arial"/>
        </w:rPr>
        <w:t xml:space="preserve">doby </w:t>
      </w:r>
      <w:r>
        <w:rPr>
          <w:rFonts w:ascii="Arial" w:hAnsi="Arial" w:cs="Arial"/>
        </w:rPr>
        <w:t>se považuje za včas uplatněnou.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35D9B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odstraní v záruční době reklamované vady na svůj náklad. Odmítne-li</w:t>
      </w:r>
      <w:r w:rsidR="009B26E2">
        <w:rPr>
          <w:rFonts w:ascii="Arial" w:hAnsi="Arial" w:cs="Arial"/>
        </w:rPr>
        <w:t xml:space="preserve"> </w:t>
      </w:r>
      <w:r w:rsidR="00835D9B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odstranit reklamované vady, případně neodstraní-li je ani do</w:t>
      </w:r>
      <w:r w:rsidR="009B26E2">
        <w:rPr>
          <w:rFonts w:ascii="Arial" w:hAnsi="Arial" w:cs="Arial"/>
        </w:rPr>
        <w:t xml:space="preserve"> </w:t>
      </w:r>
      <w:r w:rsidR="00E0316C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dnů</w:t>
      </w:r>
      <w:r w:rsidR="009B2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stanoveného termínu, je objednatel oprávněn odstranit vady sám nebo prostřednictvím</w:t>
      </w:r>
      <w:r w:rsidR="009B2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třetího subjektu a náklady s tím spojené vyúčtovat </w:t>
      </w:r>
      <w:r w:rsidR="00835D9B">
        <w:rPr>
          <w:rFonts w:ascii="Arial" w:hAnsi="Arial" w:cs="Arial"/>
        </w:rPr>
        <w:t>zhotovitel</w:t>
      </w:r>
      <w:r>
        <w:rPr>
          <w:rFonts w:ascii="Arial" w:hAnsi="Arial" w:cs="Arial"/>
        </w:rPr>
        <w:t>i.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7075" w:rsidRDefault="0034707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Uplatněním odpovědnosti za vady nejsou dotčeny nároky na náhradu škody nebo</w:t>
      </w:r>
      <w:r w:rsidR="009B2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uplatnění smluvní pokuty.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B26E2" w:rsidRDefault="009B26E2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 Sm</w:t>
      </w:r>
      <w:r w:rsidR="00D933F1">
        <w:rPr>
          <w:rFonts w:ascii="Arial" w:hAnsi="Arial" w:cs="Arial"/>
          <w:b/>
          <w:bCs/>
        </w:rPr>
        <w:t>luvní pokuta, úrok z prodlení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Zhotovitel je povinen uhradit objednateli smluvní pokutu ve výši 0,05 % z celkové ceny týdenní dodávky za jednotlivý objekt za každý započatý den prodlení v případě, že: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bude v prodlení s předáním kterékoliv části díla, a to i v případě jeho nepřevzetí objednatelem z titulu jeho vad,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bude v prodlení s odstraněním vad díla podle této smlouvy delším než </w:t>
      </w:r>
      <w:r w:rsidR="00E0316C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dnů.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V případě prodlení objednatele se zaplacením faktury zhotovitele je zhotovitel oprávněn účtovat mu úroky z prodlení v</w:t>
      </w:r>
      <w:r w:rsidR="005C2C4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výši </w:t>
      </w:r>
      <w:r w:rsidR="005C2C46">
        <w:rPr>
          <w:rFonts w:ascii="Arial" w:hAnsi="Arial" w:cs="Arial"/>
        </w:rPr>
        <w:t xml:space="preserve">0,05 % </w:t>
      </w:r>
      <w:r>
        <w:rPr>
          <w:rFonts w:ascii="Arial" w:hAnsi="Arial" w:cs="Arial"/>
        </w:rPr>
        <w:t>z dlužné částky za každý den prodlení.</w:t>
      </w: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B26E2" w:rsidRDefault="009B26E2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Zaplacením smluvní pokuty není dotčen nárok objednatele na náhradu škody a na řádné dokončení plnění předmětu smlouvy a odstranění vad.</w:t>
      </w:r>
    </w:p>
    <w:p w:rsidR="00DD6EA5" w:rsidRDefault="00DD6EA5" w:rsidP="009B2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6631" w:rsidRDefault="00DD6EA5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X. Ukon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ení</w:t>
      </w:r>
      <w:r w:rsidR="00D933F1">
        <w:rPr>
          <w:rFonts w:ascii="Arial" w:hAnsi="Arial" w:cs="Arial"/>
          <w:b/>
          <w:bCs/>
        </w:rPr>
        <w:t xml:space="preserve"> smlouvy, odstoupení od smlouvy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Smluvní vztah vzniklý na základě této smlouvy lze ukončit těmito způsoby: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uplynutím doby</w:t>
      </w:r>
      <w:r w:rsidR="00E47A5F">
        <w:rPr>
          <w:rFonts w:ascii="Arial" w:hAnsi="Arial" w:cs="Arial"/>
        </w:rPr>
        <w:t xml:space="preserve"> plnění</w:t>
      </w:r>
      <w:r w:rsidR="005409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kterou byla uzavřena</w:t>
      </w:r>
      <w:r w:rsidR="00E47A5F">
        <w:rPr>
          <w:rFonts w:ascii="Arial" w:hAnsi="Arial" w:cs="Arial"/>
        </w:rPr>
        <w:t xml:space="preserve"> dle </w:t>
      </w:r>
      <w:r w:rsidR="00887804">
        <w:rPr>
          <w:rFonts w:ascii="Arial" w:hAnsi="Arial" w:cs="Arial"/>
        </w:rPr>
        <w:t>článku</w:t>
      </w:r>
      <w:r w:rsidR="00E47A5F">
        <w:rPr>
          <w:rFonts w:ascii="Arial" w:hAnsi="Arial" w:cs="Arial"/>
        </w:rPr>
        <w:t xml:space="preserve"> IV</w:t>
      </w:r>
      <w:r w:rsidR="00887804">
        <w:rPr>
          <w:rFonts w:ascii="Arial" w:hAnsi="Arial" w:cs="Arial"/>
        </w:rPr>
        <w:t>.,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87804">
        <w:rPr>
          <w:rFonts w:ascii="Arial" w:hAnsi="Arial" w:cs="Arial"/>
        </w:rPr>
        <w:t xml:space="preserve">písemnou </w:t>
      </w:r>
      <w:r>
        <w:rPr>
          <w:rFonts w:ascii="Arial" w:hAnsi="Arial" w:cs="Arial"/>
        </w:rPr>
        <w:t>dohodou smluvních stran</w:t>
      </w:r>
      <w:r w:rsidR="00887804">
        <w:rPr>
          <w:rFonts w:ascii="Arial" w:hAnsi="Arial" w:cs="Arial"/>
        </w:rPr>
        <w:t>,</w:t>
      </w:r>
    </w:p>
    <w:p w:rsidR="00F626A3" w:rsidRDefault="00F626A3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výpovědí</w:t>
      </w:r>
      <w:r w:rsidR="00BC42E7">
        <w:rPr>
          <w:rFonts w:ascii="Arial" w:hAnsi="Arial" w:cs="Arial"/>
        </w:rPr>
        <w:t xml:space="preserve"> dle odst. 6. tohoto článku smlouvy</w:t>
      </w:r>
      <w:r>
        <w:rPr>
          <w:rFonts w:ascii="Arial" w:hAnsi="Arial" w:cs="Arial"/>
        </w:rPr>
        <w:t>,</w:t>
      </w:r>
    </w:p>
    <w:p w:rsidR="000F405C" w:rsidRDefault="00F626A3" w:rsidP="000F4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D6EA5">
        <w:rPr>
          <w:rFonts w:ascii="Arial" w:hAnsi="Arial" w:cs="Arial"/>
        </w:rPr>
        <w:t>) odstoupením od smlouvy</w:t>
      </w:r>
      <w:r w:rsidR="00887804">
        <w:rPr>
          <w:rFonts w:ascii="Arial" w:hAnsi="Arial" w:cs="Arial"/>
        </w:rPr>
        <w:t xml:space="preserve"> jedné ze stran</w:t>
      </w:r>
      <w:r w:rsidR="00DD6EA5">
        <w:rPr>
          <w:rFonts w:ascii="Arial" w:hAnsi="Arial" w:cs="Arial"/>
        </w:rPr>
        <w:t>:</w:t>
      </w:r>
    </w:p>
    <w:p w:rsidR="00DD6EA5" w:rsidRDefault="00DD6EA5" w:rsidP="00D439B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i. za podmínek uvedených v § 2002 a násl. občanského zákoníku v případě porušení smlouvy druhou smluvní stranou podstatným způsobem,</w:t>
      </w:r>
    </w:p>
    <w:p w:rsidR="00DD6EA5" w:rsidRDefault="00DD6EA5" w:rsidP="00D439B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. v případech, které si smluvní strany ujednaly </w:t>
      </w:r>
      <w:r w:rsidR="007D7340">
        <w:rPr>
          <w:rFonts w:ascii="Arial" w:hAnsi="Arial" w:cs="Arial"/>
        </w:rPr>
        <w:t xml:space="preserve">níže </w:t>
      </w:r>
      <w:r>
        <w:rPr>
          <w:rFonts w:ascii="Arial" w:hAnsi="Arial" w:cs="Arial"/>
        </w:rPr>
        <w:t>v t</w:t>
      </w:r>
      <w:r w:rsidR="007D7340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to </w:t>
      </w:r>
      <w:r w:rsidR="007D7340">
        <w:rPr>
          <w:rFonts w:ascii="Arial" w:hAnsi="Arial" w:cs="Arial"/>
        </w:rPr>
        <w:t xml:space="preserve">článku </w:t>
      </w:r>
      <w:r>
        <w:rPr>
          <w:rFonts w:ascii="Arial" w:hAnsi="Arial" w:cs="Arial"/>
        </w:rPr>
        <w:t>smlouv</w:t>
      </w:r>
      <w:r w:rsidR="007D7340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Objednatel je oprávněn odstoupit od smlouvy v případě: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prodlení </w:t>
      </w:r>
      <w:r w:rsidR="005B21DB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se splněním kterékoliv části díla, a to i v případě nepřevzetí objednatelem z titulu jeho vad, je-li delší než </w:t>
      </w:r>
      <w:r w:rsidR="0040648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dnů,</w:t>
      </w:r>
    </w:p>
    <w:p w:rsidR="0054091A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prodlení </w:t>
      </w:r>
      <w:r w:rsidR="005B21DB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odstraněním vad díla podle této smlouvy, je-li delší než </w:t>
      </w:r>
      <w:r w:rsidR="0040648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dnů,</w:t>
      </w:r>
      <w:r w:rsidR="0054091A">
        <w:rPr>
          <w:rFonts w:ascii="Arial" w:hAnsi="Arial" w:cs="Arial"/>
        </w:rPr>
        <w:t xml:space="preserve"> 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pokud řádně uplatní u </w:t>
      </w:r>
      <w:r w:rsidR="003233C9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své požadavky nebo připomínky v průběhu plnění předmětu smlouvy a </w:t>
      </w:r>
      <w:r w:rsidR="005B21DB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bez vážného důvodu neakceptuje nebo podle nich nepostupuje.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0C4E" w:rsidRDefault="00320C4E" w:rsidP="00320C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Zhotovitel je oprávněn odstoupit od smlouvy v případě prodlení objednatele se zaplacením ceny delším než 14 dnů, přičemž v případě odstoupení od smlouvy pro tento případ je zhotovitel povinen poskytnout objednateli dodatečnou lhůtu k platbě nejméně 7 dnů od doručení výzvy k zaplacení.</w:t>
      </w:r>
    </w:p>
    <w:p w:rsidR="00320C4E" w:rsidRDefault="00320C4E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EA5" w:rsidRDefault="00320C4E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6EA5">
        <w:rPr>
          <w:rFonts w:ascii="Arial" w:hAnsi="Arial" w:cs="Arial"/>
        </w:rPr>
        <w:t>. Účinky odstoupení od smlouvy nastávají okamžikem doručení písemného projevu vůle odstoupit od této smlouvy druhé smluvní straně.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EA5" w:rsidRDefault="00320C4E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6EA5">
        <w:rPr>
          <w:rFonts w:ascii="Arial" w:hAnsi="Arial" w:cs="Arial"/>
        </w:rPr>
        <w:t>. Odstoupením od smlouvy není dotčen případný nárok na náhradu škody.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EA5" w:rsidRDefault="00320C4E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6EA5">
        <w:rPr>
          <w:rFonts w:ascii="Arial" w:hAnsi="Arial" w:cs="Arial"/>
        </w:rPr>
        <w:t>. Smlouvu lze ukončit</w:t>
      </w:r>
      <w:r w:rsidR="00E0316C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>výpovědí kterékoliv ze smluvních bez uvedení důvodů s tím, že výpovědní doba 2 měsíce počíná běžet prvý den následujícího měsíce po doručení výpovědi druhé smluvní straně.</w:t>
      </w:r>
    </w:p>
    <w:p w:rsidR="0054091A" w:rsidRDefault="0054091A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EA5" w:rsidRPr="0038143C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143C">
        <w:rPr>
          <w:rFonts w:ascii="Arial" w:hAnsi="Arial" w:cs="Arial"/>
        </w:rPr>
        <w:t>7. Výpověď nebo odstoupení od smlouvy se považuje za doručené, je-li doručeno do</w:t>
      </w:r>
      <w:r w:rsidR="0054091A" w:rsidRPr="0038143C">
        <w:rPr>
          <w:rFonts w:ascii="Arial" w:hAnsi="Arial" w:cs="Arial"/>
        </w:rPr>
        <w:t xml:space="preserve"> </w:t>
      </w:r>
      <w:r w:rsidRPr="0038143C">
        <w:rPr>
          <w:rFonts w:ascii="Arial" w:hAnsi="Arial" w:cs="Arial"/>
        </w:rPr>
        <w:t>datov</w:t>
      </w:r>
      <w:r w:rsidR="00E0316C" w:rsidRPr="0038143C">
        <w:rPr>
          <w:rFonts w:ascii="Arial" w:hAnsi="Arial" w:cs="Arial"/>
        </w:rPr>
        <w:t>é</w:t>
      </w:r>
      <w:r w:rsidRPr="0038143C">
        <w:rPr>
          <w:rFonts w:ascii="Arial" w:hAnsi="Arial" w:cs="Arial"/>
        </w:rPr>
        <w:t xml:space="preserve"> schrán</w:t>
      </w:r>
      <w:r w:rsidR="00E0316C" w:rsidRPr="0038143C">
        <w:rPr>
          <w:rFonts w:ascii="Arial" w:hAnsi="Arial" w:cs="Arial"/>
        </w:rPr>
        <w:t>ky</w:t>
      </w:r>
      <w:r w:rsidRPr="0038143C">
        <w:rPr>
          <w:rFonts w:ascii="Arial" w:hAnsi="Arial" w:cs="Arial"/>
        </w:rPr>
        <w:t xml:space="preserve"> nebo doporučeně poštou na adresu sídla</w:t>
      </w:r>
      <w:r w:rsidR="0054091A" w:rsidRPr="0038143C">
        <w:rPr>
          <w:rFonts w:ascii="Arial" w:hAnsi="Arial" w:cs="Arial"/>
        </w:rPr>
        <w:t xml:space="preserve"> společnosti</w:t>
      </w:r>
      <w:r w:rsidR="00E0316C" w:rsidRPr="0038143C">
        <w:rPr>
          <w:rFonts w:ascii="Arial" w:hAnsi="Arial" w:cs="Arial"/>
        </w:rPr>
        <w:t xml:space="preserve"> jedné ze smluvních stran</w:t>
      </w:r>
      <w:r w:rsidR="0038143C" w:rsidRPr="0038143C">
        <w:rPr>
          <w:rFonts w:ascii="Arial" w:hAnsi="Arial" w:cs="Arial"/>
        </w:rPr>
        <w:t>. Výpověď se má za doručenou i tehdy, kdyby druhý účastník zmařil doručení např. tím, že výpověď nepřevezme</w:t>
      </w:r>
      <w:r w:rsidR="0054091A" w:rsidRPr="0038143C">
        <w:rPr>
          <w:rFonts w:ascii="Arial" w:hAnsi="Arial" w:cs="Arial"/>
        </w:rPr>
        <w:t>.</w:t>
      </w:r>
      <w:r w:rsidR="0038143C" w:rsidRPr="0038143C">
        <w:rPr>
          <w:rFonts w:ascii="Arial" w:hAnsi="Arial" w:cs="Arial"/>
        </w:rPr>
        <w:t xml:space="preserve"> Za doručenou se pak považuje 10. dnem po jejím prokazatelném odeslání.</w:t>
      </w: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1DB" w:rsidRPr="0054091A" w:rsidRDefault="00DD6EA5" w:rsidP="00D93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4091A">
        <w:rPr>
          <w:rFonts w:ascii="Arial" w:hAnsi="Arial" w:cs="Arial"/>
          <w:b/>
          <w:bCs/>
        </w:rPr>
        <w:t>XI.</w:t>
      </w:r>
      <w:r w:rsidR="0054091A">
        <w:rPr>
          <w:rFonts w:ascii="Arial" w:hAnsi="Arial" w:cs="Arial"/>
          <w:b/>
          <w:bCs/>
        </w:rPr>
        <w:t xml:space="preserve"> </w:t>
      </w:r>
      <w:r w:rsidRPr="0054091A">
        <w:rPr>
          <w:rFonts w:ascii="Arial" w:hAnsi="Arial" w:cs="Arial"/>
          <w:b/>
          <w:bCs/>
        </w:rPr>
        <w:t>Závěrečná ustanovení</w:t>
      </w:r>
    </w:p>
    <w:p w:rsidR="00DD6EA5" w:rsidRDefault="00DD6EA5" w:rsidP="00B30B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Právní vztahy touto smlouvou neupravené se řídí ustanoveními zákona č. 89/2012 Sb.,</w:t>
      </w:r>
      <w:r w:rsidR="005B2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občanský zákoník, v platném znění, zejména úpravou smlouvy o dílo.</w:t>
      </w:r>
    </w:p>
    <w:p w:rsidR="005B21DB" w:rsidRDefault="005B21DB" w:rsidP="00B30B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42E7" w:rsidRDefault="00BC42E7" w:rsidP="00BC4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Zhotovitel</w:t>
      </w:r>
      <w:r w:rsidRPr="00BC42E7">
        <w:rPr>
          <w:rFonts w:ascii="Arial" w:hAnsi="Arial" w:cs="Arial"/>
        </w:rPr>
        <w:t xml:space="preserve"> bere na vědomí, že </w:t>
      </w:r>
      <w:r>
        <w:rPr>
          <w:rFonts w:ascii="Arial" w:hAnsi="Arial" w:cs="Arial"/>
        </w:rPr>
        <w:t>objednatel</w:t>
      </w:r>
      <w:r w:rsidRPr="00BC42E7">
        <w:rPr>
          <w:rFonts w:ascii="Arial" w:hAnsi="Arial" w:cs="Arial"/>
        </w:rPr>
        <w:t xml:space="preserve">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</w:t>
      </w:r>
      <w:r>
        <w:rPr>
          <w:rFonts w:ascii="Arial" w:hAnsi="Arial" w:cs="Arial"/>
        </w:rPr>
        <w:t xml:space="preserve">mluv (dále také jen „Registr“). </w:t>
      </w:r>
      <w:r w:rsidRPr="00BC42E7">
        <w:rPr>
          <w:rFonts w:ascii="Arial" w:hAnsi="Arial" w:cs="Arial"/>
        </w:rPr>
        <w:t xml:space="preserve">Smluvní strany se dohodly, že tuto smlouvu uveřejní v Registru </w:t>
      </w:r>
      <w:r>
        <w:rPr>
          <w:rFonts w:ascii="Arial" w:hAnsi="Arial" w:cs="Arial"/>
        </w:rPr>
        <w:t>objednatel</w:t>
      </w:r>
      <w:r w:rsidRPr="00BC42E7">
        <w:rPr>
          <w:rFonts w:ascii="Arial" w:hAnsi="Arial" w:cs="Arial"/>
        </w:rPr>
        <w:t xml:space="preserve">, a to ve verzi pro uveřejnění, tj. po znečitelnění informací o výši </w:t>
      </w:r>
      <w:r>
        <w:rPr>
          <w:rFonts w:ascii="Arial" w:hAnsi="Arial" w:cs="Arial"/>
        </w:rPr>
        <w:t>ceny</w:t>
      </w:r>
      <w:r w:rsidRPr="00BC42E7">
        <w:rPr>
          <w:rFonts w:ascii="Arial" w:hAnsi="Arial" w:cs="Arial"/>
        </w:rPr>
        <w:t xml:space="preserve"> ve smlouvě i v </w:t>
      </w:r>
      <w:proofErr w:type="spellStart"/>
      <w:r w:rsidRPr="00BC42E7">
        <w:rPr>
          <w:rFonts w:ascii="Arial" w:hAnsi="Arial" w:cs="Arial"/>
        </w:rPr>
        <w:t>metadatech</w:t>
      </w:r>
      <w:proofErr w:type="spellEnd"/>
      <w:r w:rsidRPr="00BC42E7">
        <w:rPr>
          <w:rFonts w:ascii="Arial" w:hAnsi="Arial" w:cs="Arial"/>
        </w:rPr>
        <w:t xml:space="preserve"> smlouvy, a to do 30 dnů po podpisu této smlouvy</w:t>
      </w:r>
      <w:r>
        <w:rPr>
          <w:rFonts w:ascii="Arial" w:hAnsi="Arial" w:cs="Arial"/>
        </w:rPr>
        <w:t>.</w:t>
      </w:r>
    </w:p>
    <w:p w:rsidR="005B21DB" w:rsidRDefault="005B21DB" w:rsidP="00B30B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1DB" w:rsidRDefault="005B21DB" w:rsidP="00B30B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D6EA5">
        <w:rPr>
          <w:rFonts w:ascii="Arial" w:hAnsi="Arial" w:cs="Arial"/>
        </w:rPr>
        <w:t>. Tuto smlouvu lze měnit a doplňovat pouze formou písemných oboustranně dohodnutých</w:t>
      </w:r>
      <w:r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>a</w:t>
      </w:r>
      <w:r w:rsidR="00B30BCF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>vzestupně číslovaných dodatků. Bez</w:t>
      </w:r>
      <w:r w:rsidR="004E52E8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>dodržení</w:t>
      </w:r>
      <w:r w:rsidR="004E52E8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 xml:space="preserve"> těchto</w:t>
      </w:r>
      <w:r w:rsidR="004E52E8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 xml:space="preserve"> podmínek není</w:t>
      </w:r>
      <w:r w:rsidR="004E52E8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 xml:space="preserve"> změna </w:t>
      </w:r>
      <w:r w:rsidR="004E52E8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="004E52E8">
        <w:rPr>
          <w:rFonts w:ascii="Arial" w:hAnsi="Arial" w:cs="Arial"/>
        </w:rPr>
        <w:t xml:space="preserve"> </w:t>
      </w:r>
      <w:r w:rsidR="00DD6EA5">
        <w:rPr>
          <w:rFonts w:ascii="Arial" w:hAnsi="Arial" w:cs="Arial"/>
        </w:rPr>
        <w:t>platná.</w:t>
      </w:r>
    </w:p>
    <w:p w:rsidR="00B30BCF" w:rsidRDefault="00B30BCF" w:rsidP="00B30B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EA5" w:rsidRDefault="005B21DB" w:rsidP="00B30B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6EA5">
        <w:rPr>
          <w:rFonts w:ascii="Arial" w:hAnsi="Arial" w:cs="Arial"/>
        </w:rPr>
        <w:t xml:space="preserve">. Tato smlouva je vyhotovena ve </w:t>
      </w:r>
      <w:r w:rsidR="0054091A">
        <w:rPr>
          <w:rFonts w:ascii="Arial" w:hAnsi="Arial" w:cs="Arial"/>
        </w:rPr>
        <w:t>2</w:t>
      </w:r>
      <w:r w:rsidR="00DD6EA5">
        <w:rPr>
          <w:rFonts w:ascii="Arial" w:hAnsi="Arial" w:cs="Arial"/>
        </w:rPr>
        <w:t xml:space="preserve"> stejnopisech, které jsou doslovně shodné.</w:t>
      </w:r>
      <w:r>
        <w:rPr>
          <w:rFonts w:ascii="Arial" w:hAnsi="Arial" w:cs="Arial"/>
        </w:rPr>
        <w:t xml:space="preserve"> </w:t>
      </w:r>
      <w:r w:rsidR="00B30BCF">
        <w:rPr>
          <w:rFonts w:ascii="Arial" w:hAnsi="Arial" w:cs="Arial"/>
        </w:rPr>
        <w:t>Každá ze stran o</w:t>
      </w:r>
      <w:r w:rsidR="00DD6EA5">
        <w:rPr>
          <w:rFonts w:ascii="Arial" w:hAnsi="Arial" w:cs="Arial"/>
        </w:rPr>
        <w:t xml:space="preserve">bdrží </w:t>
      </w:r>
      <w:r w:rsidR="0054091A">
        <w:rPr>
          <w:rFonts w:ascii="Arial" w:hAnsi="Arial" w:cs="Arial"/>
        </w:rPr>
        <w:t xml:space="preserve">jedno </w:t>
      </w:r>
      <w:r w:rsidR="00DD6EA5">
        <w:rPr>
          <w:rFonts w:ascii="Arial" w:hAnsi="Arial" w:cs="Arial"/>
        </w:rPr>
        <w:t>vyhotovení</w:t>
      </w:r>
      <w:r w:rsidR="00533813">
        <w:rPr>
          <w:rFonts w:ascii="Arial" w:hAnsi="Arial" w:cs="Arial"/>
        </w:rPr>
        <w:t>. Smlouva nabývá platnosti podpisem oběma smluvními stranami a účinnosti dnem uveřejnění v Registru.</w:t>
      </w:r>
    </w:p>
    <w:p w:rsidR="00D933F1" w:rsidRDefault="00D933F1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091A" w:rsidRDefault="00DD6EA5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091A">
        <w:rPr>
          <w:rFonts w:ascii="Arial" w:hAnsi="Arial" w:cs="Arial"/>
        </w:rPr>
        <w:t> Českých Budějovicích</w:t>
      </w:r>
      <w:r w:rsidR="00D933F1">
        <w:rPr>
          <w:rFonts w:ascii="Arial" w:hAnsi="Arial" w:cs="Arial"/>
        </w:rPr>
        <w:t xml:space="preserve"> dne:</w:t>
      </w:r>
      <w:r w:rsidR="00D933F1">
        <w:rPr>
          <w:rFonts w:ascii="Arial" w:hAnsi="Arial" w:cs="Arial"/>
        </w:rPr>
        <w:tab/>
      </w:r>
      <w:r w:rsidR="00D933F1">
        <w:rPr>
          <w:rFonts w:ascii="Arial" w:hAnsi="Arial" w:cs="Arial"/>
        </w:rPr>
        <w:tab/>
      </w:r>
      <w:r w:rsidR="00D933F1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54091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4091A">
        <w:rPr>
          <w:rFonts w:ascii="Arial" w:hAnsi="Arial" w:cs="Arial"/>
        </w:rPr>
        <w:t xml:space="preserve">Vodňanech </w:t>
      </w:r>
      <w:r>
        <w:rPr>
          <w:rFonts w:ascii="Arial" w:hAnsi="Arial" w:cs="Arial"/>
        </w:rPr>
        <w:t xml:space="preserve">dne: </w:t>
      </w:r>
    </w:p>
    <w:p w:rsidR="0054091A" w:rsidRDefault="0054091A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6EA5" w:rsidRDefault="00DD6EA5" w:rsidP="00DD6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obje</w:t>
      </w:r>
      <w:r w:rsidR="00D933F1">
        <w:rPr>
          <w:rFonts w:ascii="Arial" w:hAnsi="Arial" w:cs="Arial"/>
        </w:rPr>
        <w:t>dnatele:</w:t>
      </w:r>
      <w:r w:rsidR="00D933F1">
        <w:rPr>
          <w:rFonts w:ascii="Arial" w:hAnsi="Arial" w:cs="Arial"/>
        </w:rPr>
        <w:tab/>
      </w:r>
      <w:r w:rsidR="00D933F1">
        <w:rPr>
          <w:rFonts w:ascii="Arial" w:hAnsi="Arial" w:cs="Arial"/>
        </w:rPr>
        <w:tab/>
      </w:r>
      <w:r w:rsidR="00D933F1">
        <w:rPr>
          <w:rFonts w:ascii="Arial" w:hAnsi="Arial" w:cs="Arial"/>
        </w:rPr>
        <w:tab/>
      </w:r>
      <w:r w:rsidR="00D933F1">
        <w:rPr>
          <w:rFonts w:ascii="Arial" w:hAnsi="Arial" w:cs="Arial"/>
        </w:rPr>
        <w:tab/>
      </w:r>
      <w:r w:rsidR="00D933F1">
        <w:rPr>
          <w:rFonts w:ascii="Arial" w:hAnsi="Arial" w:cs="Arial"/>
        </w:rPr>
        <w:tab/>
      </w:r>
      <w:r>
        <w:rPr>
          <w:rFonts w:ascii="Arial" w:hAnsi="Arial" w:cs="Arial"/>
        </w:rPr>
        <w:t>za zhotovitele:</w:t>
      </w:r>
    </w:p>
    <w:p w:rsidR="00533813" w:rsidRDefault="00533813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EA5" w:rsidRDefault="00D933F1" w:rsidP="00DD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…………………….……….………...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6EA5">
        <w:rPr>
          <w:rFonts w:ascii="Arial" w:hAnsi="Arial" w:cs="Arial"/>
        </w:rPr>
        <w:t>…………………….……….………...</w:t>
      </w:r>
    </w:p>
    <w:p w:rsidR="00EF2579" w:rsidRDefault="000F405C" w:rsidP="000F405C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Ing. Václav K</w:t>
      </w:r>
      <w:r>
        <w:rPr>
          <w:rFonts w:ascii="Arial" w:hAnsi="Arial" w:cs="Arial"/>
          <w:sz w:val="22"/>
          <w:szCs w:val="22"/>
        </w:rPr>
        <w:t>rál</w:t>
      </w:r>
      <w:r w:rsidRPr="007662D0">
        <w:rPr>
          <w:rFonts w:ascii="Arial" w:hAnsi="Arial" w:cs="Arial"/>
          <w:sz w:val="22"/>
          <w:szCs w:val="22"/>
        </w:rPr>
        <w:t>, předseda představenstva</w:t>
      </w:r>
      <w:r w:rsidR="00D933F1">
        <w:rPr>
          <w:rFonts w:ascii="Arial" w:hAnsi="Arial" w:cs="Arial"/>
          <w:sz w:val="22"/>
          <w:szCs w:val="22"/>
        </w:rPr>
        <w:tab/>
      </w:r>
      <w:r w:rsidR="00D933F1">
        <w:rPr>
          <w:rFonts w:ascii="Arial" w:hAnsi="Arial" w:cs="Arial"/>
          <w:sz w:val="22"/>
          <w:szCs w:val="22"/>
        </w:rPr>
        <w:tab/>
      </w:r>
      <w:r w:rsidRPr="007662D0">
        <w:rPr>
          <w:rFonts w:ascii="Arial" w:hAnsi="Arial" w:cs="Arial"/>
          <w:sz w:val="22"/>
          <w:szCs w:val="22"/>
        </w:rPr>
        <w:t>Pavel Vobr, jednatel</w:t>
      </w:r>
    </w:p>
    <w:p w:rsidR="001C7ACD" w:rsidRDefault="001C7ACD" w:rsidP="000F405C">
      <w:pPr>
        <w:pStyle w:val="Default"/>
        <w:rPr>
          <w:rFonts w:ascii="Arial" w:hAnsi="Arial" w:cs="Arial"/>
          <w:sz w:val="22"/>
          <w:szCs w:val="22"/>
        </w:rPr>
      </w:pPr>
    </w:p>
    <w:p w:rsidR="00533813" w:rsidRDefault="00533813" w:rsidP="000F405C">
      <w:pPr>
        <w:pStyle w:val="Default"/>
        <w:rPr>
          <w:rFonts w:ascii="Arial" w:hAnsi="Arial" w:cs="Arial"/>
          <w:sz w:val="22"/>
          <w:szCs w:val="22"/>
        </w:rPr>
      </w:pPr>
    </w:p>
    <w:p w:rsidR="000F405C" w:rsidRDefault="000F405C" w:rsidP="000F40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…………………………………….......</w:t>
      </w:r>
    </w:p>
    <w:p w:rsidR="0040648F" w:rsidRPr="00D439B7" w:rsidRDefault="000F405C" w:rsidP="00D439B7">
      <w:pPr>
        <w:pStyle w:val="Default"/>
        <w:rPr>
          <w:rFonts w:ascii="Arial" w:hAnsi="Arial" w:cs="Arial"/>
          <w:sz w:val="22"/>
          <w:szCs w:val="22"/>
        </w:rPr>
      </w:pPr>
      <w:r w:rsidRPr="007662D0">
        <w:rPr>
          <w:rFonts w:ascii="Arial" w:hAnsi="Arial" w:cs="Arial"/>
          <w:sz w:val="22"/>
          <w:szCs w:val="22"/>
        </w:rPr>
        <w:t>Mgr. Martin Žahourek</w:t>
      </w:r>
      <w:r>
        <w:rPr>
          <w:rFonts w:ascii="Arial" w:hAnsi="Arial" w:cs="Arial"/>
          <w:sz w:val="22"/>
          <w:szCs w:val="22"/>
        </w:rPr>
        <w:t>,</w:t>
      </w:r>
      <w:r w:rsidR="00D439B7">
        <w:rPr>
          <w:rFonts w:ascii="Arial" w:hAnsi="Arial" w:cs="Arial"/>
          <w:sz w:val="22"/>
          <w:szCs w:val="22"/>
        </w:rPr>
        <w:t xml:space="preserve"> člen představenstva</w:t>
      </w:r>
      <w:bookmarkStart w:id="0" w:name="_GoBack"/>
      <w:bookmarkEnd w:id="0"/>
    </w:p>
    <w:p w:rsidR="00192F6D" w:rsidRPr="00B628FF" w:rsidRDefault="00192F6D" w:rsidP="000F405C">
      <w:pPr>
        <w:pStyle w:val="Default"/>
        <w:rPr>
          <w:rFonts w:ascii="Arial" w:hAnsi="Arial" w:cs="Arial"/>
          <w:bCs/>
        </w:rPr>
      </w:pPr>
    </w:p>
    <w:sectPr w:rsidR="00192F6D" w:rsidRPr="00B628FF" w:rsidSect="00E40970">
      <w:headerReference w:type="default" r:id="rId8"/>
      <w:footerReference w:type="default" r:id="rId9"/>
      <w:pgSz w:w="11906" w:h="16838"/>
      <w:pgMar w:top="1417" w:right="1417" w:bottom="1417" w:left="1417" w:header="68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B5" w:rsidRDefault="00BB21B5" w:rsidP="000C5BB9">
      <w:pPr>
        <w:spacing w:after="0" w:line="240" w:lineRule="auto"/>
      </w:pPr>
      <w:r>
        <w:separator/>
      </w:r>
    </w:p>
  </w:endnote>
  <w:endnote w:type="continuationSeparator" w:id="0">
    <w:p w:rsidR="00BB21B5" w:rsidRDefault="00BB21B5" w:rsidP="000C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161154"/>
      <w:docPartObj>
        <w:docPartGallery w:val="Page Numbers (Bottom of Page)"/>
        <w:docPartUnique/>
      </w:docPartObj>
    </w:sdtPr>
    <w:sdtEndPr/>
    <w:sdtContent>
      <w:p w:rsidR="00BB21B5" w:rsidRDefault="00BB21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B7">
          <w:rPr>
            <w:noProof/>
          </w:rPr>
          <w:t>4</w:t>
        </w:r>
        <w:r>
          <w:fldChar w:fldCharType="end"/>
        </w:r>
      </w:p>
    </w:sdtContent>
  </w:sdt>
  <w:p w:rsidR="00BB21B5" w:rsidRDefault="00BB21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B5" w:rsidRDefault="00BB21B5" w:rsidP="000C5BB9">
      <w:pPr>
        <w:spacing w:after="0" w:line="240" w:lineRule="auto"/>
      </w:pPr>
      <w:r>
        <w:separator/>
      </w:r>
    </w:p>
  </w:footnote>
  <w:footnote w:type="continuationSeparator" w:id="0">
    <w:p w:rsidR="00BB21B5" w:rsidRDefault="00BB21B5" w:rsidP="000C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B5" w:rsidRPr="000F512A" w:rsidRDefault="00BB21B5" w:rsidP="000F512A">
    <w:pPr>
      <w:pStyle w:val="Zhlav"/>
      <w:jc w:val="right"/>
      <w:rPr>
        <w:rFonts w:ascii="Arial" w:hAnsi="Arial" w:cs="Arial"/>
        <w:b/>
      </w:rPr>
    </w:pPr>
    <w:r w:rsidRPr="000F512A">
      <w:rPr>
        <w:rFonts w:ascii="Arial" w:hAnsi="Arial" w:cs="Arial"/>
        <w:b/>
      </w:rPr>
      <w:t>TČB č.: 2019/0148/1300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5141"/>
    <w:multiLevelType w:val="hybridMultilevel"/>
    <w:tmpl w:val="5332FBB0"/>
    <w:lvl w:ilvl="0" w:tplc="23D4F3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F7362"/>
    <w:multiLevelType w:val="hybridMultilevel"/>
    <w:tmpl w:val="81A2C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E3"/>
    <w:rsid w:val="000923E4"/>
    <w:rsid w:val="000A1434"/>
    <w:rsid w:val="000C5BB9"/>
    <w:rsid w:val="000F405C"/>
    <w:rsid w:val="000F512A"/>
    <w:rsid w:val="00105E24"/>
    <w:rsid w:val="00132BC8"/>
    <w:rsid w:val="00165973"/>
    <w:rsid w:val="00192F6D"/>
    <w:rsid w:val="001C7ACD"/>
    <w:rsid w:val="001E1C78"/>
    <w:rsid w:val="001E1CE3"/>
    <w:rsid w:val="002202C7"/>
    <w:rsid w:val="0023742C"/>
    <w:rsid w:val="00320C4E"/>
    <w:rsid w:val="003233C9"/>
    <w:rsid w:val="003349DB"/>
    <w:rsid w:val="00346E90"/>
    <w:rsid w:val="00347075"/>
    <w:rsid w:val="0038143C"/>
    <w:rsid w:val="003A6C68"/>
    <w:rsid w:val="003C0826"/>
    <w:rsid w:val="003E5B0F"/>
    <w:rsid w:val="0040648F"/>
    <w:rsid w:val="004253F2"/>
    <w:rsid w:val="004A3784"/>
    <w:rsid w:val="004E52E8"/>
    <w:rsid w:val="00533813"/>
    <w:rsid w:val="0054091A"/>
    <w:rsid w:val="0054380F"/>
    <w:rsid w:val="005472C7"/>
    <w:rsid w:val="0055529C"/>
    <w:rsid w:val="005B176A"/>
    <w:rsid w:val="005B21DB"/>
    <w:rsid w:val="005B581A"/>
    <w:rsid w:val="005B67F8"/>
    <w:rsid w:val="005C2C46"/>
    <w:rsid w:val="00607091"/>
    <w:rsid w:val="00624044"/>
    <w:rsid w:val="00641273"/>
    <w:rsid w:val="00663F7B"/>
    <w:rsid w:val="007662D0"/>
    <w:rsid w:val="007D7340"/>
    <w:rsid w:val="00801365"/>
    <w:rsid w:val="00834BF2"/>
    <w:rsid w:val="00835D9B"/>
    <w:rsid w:val="00842300"/>
    <w:rsid w:val="00844EC5"/>
    <w:rsid w:val="008559D5"/>
    <w:rsid w:val="0087410B"/>
    <w:rsid w:val="00887804"/>
    <w:rsid w:val="008934B4"/>
    <w:rsid w:val="008D2AC6"/>
    <w:rsid w:val="008F3A44"/>
    <w:rsid w:val="008F4D05"/>
    <w:rsid w:val="009B26E2"/>
    <w:rsid w:val="00A13719"/>
    <w:rsid w:val="00A37511"/>
    <w:rsid w:val="00A67E5A"/>
    <w:rsid w:val="00A90211"/>
    <w:rsid w:val="00AB506A"/>
    <w:rsid w:val="00AD6D90"/>
    <w:rsid w:val="00AE0078"/>
    <w:rsid w:val="00B11D1E"/>
    <w:rsid w:val="00B30BCF"/>
    <w:rsid w:val="00B628FF"/>
    <w:rsid w:val="00B90E28"/>
    <w:rsid w:val="00BB21B5"/>
    <w:rsid w:val="00BB3B85"/>
    <w:rsid w:val="00BC42E7"/>
    <w:rsid w:val="00C4578F"/>
    <w:rsid w:val="00C611D9"/>
    <w:rsid w:val="00CC7A7D"/>
    <w:rsid w:val="00D439B7"/>
    <w:rsid w:val="00D70E27"/>
    <w:rsid w:val="00D86058"/>
    <w:rsid w:val="00D92103"/>
    <w:rsid w:val="00D933F1"/>
    <w:rsid w:val="00DD6EA5"/>
    <w:rsid w:val="00DE65C2"/>
    <w:rsid w:val="00E0316C"/>
    <w:rsid w:val="00E130DE"/>
    <w:rsid w:val="00E23BF3"/>
    <w:rsid w:val="00E40970"/>
    <w:rsid w:val="00E47A5F"/>
    <w:rsid w:val="00EF2579"/>
    <w:rsid w:val="00EF6DD6"/>
    <w:rsid w:val="00F57A27"/>
    <w:rsid w:val="00F626A3"/>
    <w:rsid w:val="00F73A50"/>
    <w:rsid w:val="00F96631"/>
    <w:rsid w:val="00FA3190"/>
    <w:rsid w:val="00FA57BE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A9E69A-0067-4D94-B598-E50E261D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1CE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2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A2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BB9"/>
  </w:style>
  <w:style w:type="paragraph" w:styleId="Zpat">
    <w:name w:val="footer"/>
    <w:basedOn w:val="Normln"/>
    <w:link w:val="ZpatChar"/>
    <w:uiPriority w:val="99"/>
    <w:unhideWhenUsed/>
    <w:rsid w:val="000C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BB9"/>
  </w:style>
  <w:style w:type="paragraph" w:styleId="Textbubliny">
    <w:name w:val="Balloon Text"/>
    <w:basedOn w:val="Normln"/>
    <w:link w:val="TextbublinyChar"/>
    <w:uiPriority w:val="99"/>
    <w:semiHidden/>
    <w:unhideWhenUsed/>
    <w:rsid w:val="000F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teplarna-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Voneš Jan</dc:creator>
  <cp:keywords/>
  <dc:description/>
  <cp:lastModifiedBy>Langová Zuzana Mgr.</cp:lastModifiedBy>
  <cp:revision>2</cp:revision>
  <dcterms:created xsi:type="dcterms:W3CDTF">2019-07-11T06:02:00Z</dcterms:created>
  <dcterms:modified xsi:type="dcterms:W3CDTF">2019-07-11T06:02:00Z</dcterms:modified>
</cp:coreProperties>
</file>