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14:paraId="0DD2EDBE"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508EEB06" wp14:editId="7063A707">
                <wp:extent cx="809625" cy="777875"/>
                <wp:effectExtent l="0" t="0" r="952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809625" cy="777875"/>
                        </a:xfrm>
                        <a:prstGeom prst="rect">
                          <a:avLst/>
                        </a:prstGeom>
                        <a:noFill/>
                        <a:ln>
                          <a:noFill/>
                        </a:ln>
                      </pic:spPr>
                    </pic:pic>
                  </a:graphicData>
                </a:graphic>
              </wp:inline>
            </w:drawing>
          </w:r>
        </w:p>
      </w:sdtContent>
    </w:sdt>
    <w:p w14:paraId="6FF75D19"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7FBB886E"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sdt>
      <w:sdtPr>
        <w:rPr>
          <w:rFonts w:ascii="Calibri Light" w:hAnsi="Calibri Light"/>
          <w:b/>
          <w:sz w:val="28"/>
          <w:szCs w:val="28"/>
        </w:rPr>
        <w:tag w:val="Zadejte"/>
        <w:id w:val="-202168925"/>
        <w:placeholder>
          <w:docPart w:val="84578B8FFEEF4A6CA6AC2564ADC68850"/>
        </w:placeholder>
      </w:sdtPr>
      <w:sdtEndPr/>
      <w:sdtContent>
        <w:p w14:paraId="586DEA02" w14:textId="77777777" w:rsidR="0081632D" w:rsidRPr="00C45E7D" w:rsidRDefault="00001689" w:rsidP="009E30B4">
          <w:pPr>
            <w:spacing w:before="480" w:after="360"/>
            <w:jc w:val="center"/>
            <w:rPr>
              <w:rFonts w:ascii="Calibri Light" w:hAnsi="Calibri Light"/>
              <w:szCs w:val="22"/>
            </w:rPr>
          </w:pPr>
          <w:r w:rsidRPr="00001689">
            <w:rPr>
              <w:rFonts w:ascii="Calibri Light" w:hAnsi="Calibri Light"/>
              <w:b/>
              <w:sz w:val="28"/>
              <w:szCs w:val="28"/>
            </w:rPr>
            <w:t>Rekonstrukce hráze, o</w:t>
          </w:r>
          <w:r w:rsidR="00964173">
            <w:rPr>
              <w:rFonts w:ascii="Calibri Light" w:hAnsi="Calibri Light"/>
              <w:b/>
              <w:sz w:val="28"/>
              <w:szCs w:val="28"/>
            </w:rPr>
            <w:t xml:space="preserve">bjektů a odbahnění rybníka </w:t>
          </w:r>
          <w:proofErr w:type="spellStart"/>
          <w:r w:rsidR="00964173">
            <w:rPr>
              <w:rFonts w:ascii="Calibri Light" w:hAnsi="Calibri Light"/>
              <w:b/>
              <w:sz w:val="28"/>
              <w:szCs w:val="28"/>
            </w:rPr>
            <w:t>Rozpakov</w:t>
          </w:r>
          <w:proofErr w:type="spellEnd"/>
        </w:p>
      </w:sdtContent>
    </w:sdt>
    <w:p w14:paraId="0BB726EC" w14:textId="77777777"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14:paraId="0C5CD732" w14:textId="77777777" w:rsidR="0081632D" w:rsidRPr="0081632D" w:rsidRDefault="0081632D" w:rsidP="0081632D">
      <w:pPr>
        <w:jc w:val="both"/>
        <w:rPr>
          <w:rFonts w:ascii="Calibri Light" w:hAnsi="Calibri Light"/>
          <w:sz w:val="22"/>
          <w:szCs w:val="22"/>
        </w:rPr>
      </w:pPr>
    </w:p>
    <w:p w14:paraId="41FCB2B7" w14:textId="77777777" w:rsidR="008B7E71" w:rsidRPr="008B7E71" w:rsidRDefault="0081632D" w:rsidP="008B7E71">
      <w:pPr>
        <w:pStyle w:val="Normlnweb"/>
        <w:rPr>
          <w:sz w:val="22"/>
          <w:szCs w:val="22"/>
        </w:rPr>
      </w:pPr>
      <w:r w:rsidRPr="0081632D">
        <w:rPr>
          <w:rFonts w:ascii="Calibri Light" w:hAnsi="Calibri Light"/>
          <w:iCs/>
          <w:sz w:val="22"/>
          <w:szCs w:val="22"/>
        </w:rPr>
        <w:t>Číslo smlouvy objednatele:</w:t>
      </w:r>
      <w:r w:rsidR="008B7E71">
        <w:rPr>
          <w:rFonts w:ascii="Calibri Light" w:hAnsi="Calibri Light"/>
          <w:iCs/>
          <w:sz w:val="22"/>
          <w:szCs w:val="22"/>
        </w:rPr>
        <w:t xml:space="preserve"> </w:t>
      </w:r>
      <w:r w:rsidR="008B7E71" w:rsidRPr="008B7E71">
        <w:rPr>
          <w:rFonts w:ascii="Calibri" w:hAnsi="Calibri" w:cs="Calibri"/>
          <w:sz w:val="22"/>
          <w:szCs w:val="22"/>
        </w:rPr>
        <w:t>SOD/00512/2019/OI</w:t>
      </w:r>
      <w:r w:rsidR="008B7E71" w:rsidRPr="008B7E71">
        <w:rPr>
          <w:rFonts w:ascii="Calibri" w:hAnsi="Calibri" w:cs="Calibri"/>
          <w:sz w:val="22"/>
          <w:szCs w:val="22"/>
          <w:lang w:val="en-US"/>
        </w:rPr>
        <w:t>Ú</w:t>
      </w:r>
      <w:r w:rsidR="008B7E71" w:rsidRPr="008B7E71">
        <w:rPr>
          <w:sz w:val="22"/>
          <w:szCs w:val="22"/>
          <w:lang w:val="en-US"/>
        </w:rPr>
        <w:t xml:space="preserve"> </w:t>
      </w:r>
    </w:p>
    <w:p w14:paraId="60B85A20" w14:textId="0FBDAB13"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ab/>
        <w:t xml:space="preserve"> </w:t>
      </w:r>
    </w:p>
    <w:p w14:paraId="1B6669F9" w14:textId="77777777" w:rsidR="0081632D" w:rsidRPr="0081632D" w:rsidRDefault="0081632D" w:rsidP="0081632D">
      <w:pPr>
        <w:jc w:val="both"/>
        <w:rPr>
          <w:rFonts w:ascii="Calibri Light" w:hAnsi="Calibri Light"/>
          <w:sz w:val="22"/>
          <w:szCs w:val="22"/>
        </w:rPr>
      </w:pPr>
    </w:p>
    <w:p w14:paraId="42FC41F5"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63A263FE" w14:textId="77777777" w:rsidTr="00DE2006">
        <w:tc>
          <w:tcPr>
            <w:tcW w:w="3402" w:type="dxa"/>
            <w:vAlign w:val="center"/>
          </w:tcPr>
          <w:p w14:paraId="627B3F4D"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2D384B02"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64F2EB2C" w14:textId="77777777" w:rsidTr="00DE2006">
        <w:tc>
          <w:tcPr>
            <w:tcW w:w="3402" w:type="dxa"/>
            <w:vAlign w:val="center"/>
          </w:tcPr>
          <w:p w14:paraId="67E2E010"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05BAA90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14:paraId="10D6002A" w14:textId="77777777" w:rsidTr="00DE2006">
        <w:tc>
          <w:tcPr>
            <w:tcW w:w="3402" w:type="dxa"/>
            <w:vAlign w:val="center"/>
          </w:tcPr>
          <w:p w14:paraId="5634E654"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4674FB3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14:paraId="22AB3EA5" w14:textId="77777777" w:rsidTr="00DE2006">
        <w:tc>
          <w:tcPr>
            <w:tcW w:w="3402" w:type="dxa"/>
            <w:vAlign w:val="center"/>
          </w:tcPr>
          <w:p w14:paraId="7CD111E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7BA922D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20D3CB66" w14:textId="77777777" w:rsidTr="00DE2006">
        <w:tc>
          <w:tcPr>
            <w:tcW w:w="3402" w:type="dxa"/>
            <w:vAlign w:val="center"/>
          </w:tcPr>
          <w:p w14:paraId="1E8F0900"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7058FC4B" w14:textId="5F83E652"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14:paraId="21819203" w14:textId="77777777" w:rsidTr="00DE2006">
        <w:tc>
          <w:tcPr>
            <w:tcW w:w="3402" w:type="dxa"/>
            <w:vAlign w:val="center"/>
          </w:tcPr>
          <w:p w14:paraId="782ECF2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36CE4032"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096FEB68" w14:textId="77777777" w:rsidTr="00DE2006">
        <w:tc>
          <w:tcPr>
            <w:tcW w:w="3402" w:type="dxa"/>
            <w:vAlign w:val="center"/>
          </w:tcPr>
          <w:p w14:paraId="02CB3A6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498B8B68"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4975A06C" w14:textId="77777777" w:rsidTr="00DE2006">
        <w:tc>
          <w:tcPr>
            <w:tcW w:w="3402" w:type="dxa"/>
            <w:vAlign w:val="center"/>
          </w:tcPr>
          <w:p w14:paraId="25A69800"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0321F9B7" w14:textId="77777777"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14:paraId="5FD5F3B4" w14:textId="77777777" w:rsidTr="00DE2006">
        <w:tc>
          <w:tcPr>
            <w:tcW w:w="3402" w:type="dxa"/>
            <w:vAlign w:val="center"/>
          </w:tcPr>
          <w:p w14:paraId="409818E4"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25FFC283" w14:textId="77777777" w:rsidR="0081632D" w:rsidRPr="0081632D" w:rsidRDefault="00820CDE" w:rsidP="008B2951">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proofErr w:type="spellStart"/>
                <w:proofErr w:type="gramStart"/>
                <w:r w:rsidR="008B2951">
                  <w:rPr>
                    <w:rFonts w:ascii="Calibri Light" w:hAnsi="Calibri Light"/>
                    <w:i/>
                    <w:sz w:val="22"/>
                    <w:szCs w:val="22"/>
                  </w:rPr>
                  <w:t>Ing.Štěpánka</w:t>
                </w:r>
                <w:proofErr w:type="spellEnd"/>
                <w:proofErr w:type="gramEnd"/>
                <w:r w:rsidR="008B2951">
                  <w:rPr>
                    <w:rFonts w:ascii="Calibri Light" w:hAnsi="Calibri Light"/>
                    <w:i/>
                    <w:sz w:val="22"/>
                    <w:szCs w:val="22"/>
                  </w:rPr>
                  <w:t xml:space="preserve"> Šritrová</w:t>
                </w:r>
              </w:sdtContent>
            </w:sdt>
          </w:p>
        </w:tc>
      </w:tr>
      <w:tr w:rsidR="00676FB1" w:rsidRPr="0081632D" w14:paraId="02E7C217" w14:textId="77777777" w:rsidTr="00DE2006">
        <w:tc>
          <w:tcPr>
            <w:tcW w:w="3402" w:type="dxa"/>
            <w:vAlign w:val="center"/>
          </w:tcPr>
          <w:p w14:paraId="2DF3319C" w14:textId="77777777"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14:paraId="65C2F2C1" w14:textId="238DA93D" w:rsidR="00676FB1" w:rsidRPr="0081632D" w:rsidRDefault="00676FB1" w:rsidP="00964173">
            <w:pPr>
              <w:tabs>
                <w:tab w:val="left" w:pos="284"/>
                <w:tab w:val="left" w:pos="567"/>
                <w:tab w:val="left" w:pos="2694"/>
              </w:tabs>
              <w:rPr>
                <w:rFonts w:ascii="Calibri Light" w:hAnsi="Calibri Light"/>
                <w:i/>
                <w:sz w:val="22"/>
                <w:szCs w:val="22"/>
              </w:rPr>
            </w:pPr>
          </w:p>
        </w:tc>
      </w:tr>
      <w:tr w:rsidR="0081632D" w:rsidRPr="0081632D" w14:paraId="7A6A336F" w14:textId="77777777" w:rsidTr="00DE2006">
        <w:tc>
          <w:tcPr>
            <w:tcW w:w="3402" w:type="dxa"/>
            <w:vAlign w:val="center"/>
          </w:tcPr>
          <w:p w14:paraId="100D960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7440F0FE" w14:textId="08EB84B0" w:rsidR="0081632D" w:rsidRPr="0081632D" w:rsidRDefault="0081632D" w:rsidP="00964173">
            <w:pPr>
              <w:tabs>
                <w:tab w:val="left" w:pos="284"/>
                <w:tab w:val="left" w:pos="567"/>
                <w:tab w:val="left" w:pos="2694"/>
              </w:tabs>
              <w:rPr>
                <w:rFonts w:ascii="Calibri Light" w:eastAsia="Calibri" w:hAnsi="Calibri Light" w:cs="Arial"/>
                <w:i/>
                <w:sz w:val="22"/>
                <w:szCs w:val="22"/>
                <w:lang w:eastAsia="en-US"/>
              </w:rPr>
            </w:pPr>
          </w:p>
        </w:tc>
      </w:tr>
      <w:tr w:rsidR="0081632D" w:rsidRPr="0081632D" w14:paraId="49989476" w14:textId="77777777" w:rsidTr="00DE2006">
        <w:tc>
          <w:tcPr>
            <w:tcW w:w="3402" w:type="dxa"/>
            <w:vAlign w:val="center"/>
          </w:tcPr>
          <w:p w14:paraId="57443092"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6E0825A1" w14:textId="2EED45BD" w:rsidR="0081632D" w:rsidRPr="0081632D" w:rsidRDefault="0081632D" w:rsidP="00964173">
            <w:pPr>
              <w:tabs>
                <w:tab w:val="left" w:pos="284"/>
                <w:tab w:val="left" w:pos="567"/>
                <w:tab w:val="left" w:pos="2694"/>
              </w:tabs>
              <w:rPr>
                <w:rFonts w:ascii="Calibri Light" w:hAnsi="Calibri Light"/>
                <w:i/>
                <w:sz w:val="22"/>
                <w:szCs w:val="22"/>
              </w:rPr>
            </w:pPr>
          </w:p>
        </w:tc>
      </w:tr>
      <w:tr w:rsidR="0081632D" w:rsidRPr="0081632D" w14:paraId="52E4F3B5" w14:textId="77777777" w:rsidTr="00DE2006">
        <w:tc>
          <w:tcPr>
            <w:tcW w:w="3402" w:type="dxa"/>
            <w:vAlign w:val="center"/>
          </w:tcPr>
          <w:p w14:paraId="7D84602F"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5A6AEBC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5FA678A6" w14:textId="77777777" w:rsidTr="00DE2006">
        <w:tc>
          <w:tcPr>
            <w:tcW w:w="3402" w:type="dxa"/>
            <w:vAlign w:val="center"/>
          </w:tcPr>
          <w:p w14:paraId="3466579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553B5130"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49679E00" w14:textId="77777777" w:rsidTr="00DE2006">
        <w:tc>
          <w:tcPr>
            <w:tcW w:w="3402" w:type="dxa"/>
            <w:vAlign w:val="center"/>
          </w:tcPr>
          <w:p w14:paraId="106F6CD2"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1DAE791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3D1937F4" w14:textId="77777777" w:rsidTr="00DE2006">
        <w:tc>
          <w:tcPr>
            <w:tcW w:w="3402" w:type="dxa"/>
            <w:vAlign w:val="center"/>
          </w:tcPr>
          <w:p w14:paraId="27254682"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14:paraId="5C0EC144" w14:textId="7C0D4A2D" w:rsidR="0081632D" w:rsidRPr="0081632D" w:rsidRDefault="00EB78DE" w:rsidP="00964173">
            <w:pPr>
              <w:tabs>
                <w:tab w:val="left" w:pos="284"/>
                <w:tab w:val="left" w:pos="567"/>
                <w:tab w:val="left" w:pos="2694"/>
              </w:tabs>
              <w:rPr>
                <w:rFonts w:ascii="Calibri Light" w:eastAsia="Calibri" w:hAnsi="Calibri Light" w:cs="Arial"/>
                <w:b/>
                <w:i/>
                <w:sz w:val="22"/>
                <w:szCs w:val="22"/>
                <w:lang w:eastAsia="en-US"/>
              </w:rPr>
            </w:pPr>
            <w:r>
              <w:rPr>
                <w:rFonts w:ascii="Calibri Light" w:eastAsia="Calibri" w:hAnsi="Calibri Light" w:cs="Arial"/>
                <w:b/>
                <w:i/>
                <w:sz w:val="22"/>
                <w:szCs w:val="22"/>
              </w:rPr>
              <w:t>HB Golf, s.r.o.</w:t>
            </w:r>
          </w:p>
        </w:tc>
      </w:tr>
      <w:tr w:rsidR="0081632D" w:rsidRPr="0081632D" w14:paraId="1C6935B9" w14:textId="77777777" w:rsidTr="00DE2006">
        <w:tc>
          <w:tcPr>
            <w:tcW w:w="3402" w:type="dxa"/>
            <w:vAlign w:val="center"/>
          </w:tcPr>
          <w:p w14:paraId="0B8454D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6EB7CE10" w14:textId="6B3C250F" w:rsidR="0081632D" w:rsidRPr="0081632D" w:rsidRDefault="00EB78DE" w:rsidP="00964173">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Knyk 40, 580 01 Havlíčkův Brod</w:t>
            </w:r>
          </w:p>
        </w:tc>
      </w:tr>
      <w:tr w:rsidR="0081632D" w:rsidRPr="0081632D" w14:paraId="1BA6A08A" w14:textId="77777777" w:rsidTr="00DE2006">
        <w:tc>
          <w:tcPr>
            <w:tcW w:w="3402" w:type="dxa"/>
            <w:vAlign w:val="center"/>
          </w:tcPr>
          <w:p w14:paraId="0B3EC21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01A7C113" w14:textId="328C4757" w:rsidR="0081632D" w:rsidRPr="0081632D" w:rsidRDefault="00820CDE" w:rsidP="00964173">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EB78DE">
                  <w:rPr>
                    <w:rFonts w:ascii="Calibri Light" w:hAnsi="Calibri Light"/>
                    <w:i/>
                    <w:sz w:val="22"/>
                    <w:szCs w:val="22"/>
                  </w:rPr>
                  <w:t>Milanem Kolářem, MBA – jednatelem společnosti</w:t>
                </w:r>
              </w:sdtContent>
            </w:sdt>
          </w:p>
        </w:tc>
      </w:tr>
      <w:tr w:rsidR="0081632D" w:rsidRPr="0081632D" w14:paraId="384196C1" w14:textId="77777777" w:rsidTr="00DE2006">
        <w:tc>
          <w:tcPr>
            <w:tcW w:w="3402" w:type="dxa"/>
            <w:vAlign w:val="center"/>
          </w:tcPr>
          <w:p w14:paraId="62698F2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06A66371" w14:textId="5B91F449" w:rsidR="0081632D" w:rsidRPr="0081632D" w:rsidRDefault="00820CDE" w:rsidP="00217C5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EB78DE">
                  <w:rPr>
                    <w:rFonts w:ascii="Calibri Light" w:hAnsi="Calibri Light"/>
                    <w:i/>
                    <w:sz w:val="22"/>
                    <w:szCs w:val="22"/>
                  </w:rPr>
                  <w:t>Komerční banka, a.s., pobočka Havlíčkův Brod</w:t>
                </w:r>
              </w:sdtContent>
            </w:sdt>
          </w:p>
        </w:tc>
      </w:tr>
      <w:tr w:rsidR="0081632D" w:rsidRPr="0081632D" w14:paraId="13A41BBD" w14:textId="77777777" w:rsidTr="00DE2006">
        <w:tc>
          <w:tcPr>
            <w:tcW w:w="3402" w:type="dxa"/>
            <w:vAlign w:val="center"/>
          </w:tcPr>
          <w:p w14:paraId="47414680"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2E3A74EB" w14:textId="6227D36B" w:rsidR="0081632D" w:rsidRPr="0081632D" w:rsidRDefault="00820CDE" w:rsidP="0034233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dtPr>
              <w:sdtEndPr/>
              <w:sdtContent>
                <w:bookmarkStart w:id="0" w:name="_GoBack"/>
                <w:bookmarkEnd w:id="0"/>
              </w:sdtContent>
            </w:sdt>
          </w:p>
        </w:tc>
      </w:tr>
      <w:tr w:rsidR="0081632D" w:rsidRPr="0081632D" w14:paraId="041BF0B8" w14:textId="77777777" w:rsidTr="00DE2006">
        <w:tc>
          <w:tcPr>
            <w:tcW w:w="3402" w:type="dxa"/>
            <w:vAlign w:val="center"/>
          </w:tcPr>
          <w:p w14:paraId="19C8D64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48D08F72" w14:textId="646EDCB4" w:rsidR="0081632D" w:rsidRPr="0081632D" w:rsidRDefault="00820CDE" w:rsidP="00964173">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EB78DE">
                  <w:rPr>
                    <w:rFonts w:ascii="Calibri Light" w:hAnsi="Calibri Light"/>
                    <w:i/>
                    <w:sz w:val="22"/>
                    <w:szCs w:val="22"/>
                  </w:rPr>
                  <w:t>275 13 688</w:t>
                </w:r>
              </w:sdtContent>
            </w:sdt>
          </w:p>
        </w:tc>
      </w:tr>
      <w:tr w:rsidR="0081632D" w:rsidRPr="0081632D" w14:paraId="3796E601" w14:textId="77777777" w:rsidTr="00DE2006">
        <w:tc>
          <w:tcPr>
            <w:tcW w:w="3402" w:type="dxa"/>
            <w:vAlign w:val="center"/>
          </w:tcPr>
          <w:p w14:paraId="3EEE705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5C5803CE" w14:textId="7971D62A" w:rsidR="0081632D" w:rsidRPr="0081632D" w:rsidRDefault="00820CDE" w:rsidP="00217C5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EB78DE">
                  <w:rPr>
                    <w:rFonts w:ascii="Calibri Light" w:hAnsi="Calibri Light"/>
                    <w:i/>
                    <w:sz w:val="22"/>
                    <w:szCs w:val="22"/>
                  </w:rPr>
                  <w:t>CZ27513688</w:t>
                </w:r>
              </w:sdtContent>
            </w:sdt>
          </w:p>
        </w:tc>
      </w:tr>
      <w:tr w:rsidR="0081632D" w:rsidRPr="0081632D" w14:paraId="5CCACE67" w14:textId="77777777" w:rsidTr="00DE2006">
        <w:tc>
          <w:tcPr>
            <w:tcW w:w="3402" w:type="dxa"/>
            <w:vAlign w:val="center"/>
          </w:tcPr>
          <w:p w14:paraId="33028AF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039A9821" w14:textId="50DCB4C9" w:rsidR="0081632D" w:rsidRPr="0081632D" w:rsidRDefault="00820CDE" w:rsidP="00217C50">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sidR="00DA103C" w:rsidRPr="00DA103C">
                  <w:rPr>
                    <w:rFonts w:ascii="Calibri Light" w:hAnsi="Calibri Light"/>
                    <w:i/>
                    <w:sz w:val="22"/>
                    <w:szCs w:val="22"/>
                  </w:rPr>
                  <w:t>aze9vq9</w:t>
                </w:r>
              </w:sdtContent>
            </w:sdt>
          </w:p>
        </w:tc>
      </w:tr>
      <w:tr w:rsidR="0081632D" w:rsidRPr="0081632D" w14:paraId="29528E2C" w14:textId="77777777" w:rsidTr="00DE2006">
        <w:tc>
          <w:tcPr>
            <w:tcW w:w="3402" w:type="dxa"/>
            <w:vAlign w:val="center"/>
          </w:tcPr>
          <w:p w14:paraId="6B5D29E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701D2648" w14:textId="4ADC28F3" w:rsidR="0081632D" w:rsidRPr="0081632D" w:rsidRDefault="00820CDE" w:rsidP="00964173">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940635">
                  <w:rPr>
                    <w:rFonts w:ascii="Calibri Light" w:hAnsi="Calibri Light"/>
                    <w:i/>
                    <w:sz w:val="22"/>
                    <w:szCs w:val="22"/>
                  </w:rPr>
                  <w:t xml:space="preserve">Vlastimil </w:t>
                </w:r>
                <w:proofErr w:type="spellStart"/>
                <w:r w:rsidR="00940635">
                  <w:rPr>
                    <w:rFonts w:ascii="Calibri Light" w:hAnsi="Calibri Light"/>
                    <w:i/>
                    <w:sz w:val="22"/>
                    <w:szCs w:val="22"/>
                  </w:rPr>
                  <w:t>Arnot</w:t>
                </w:r>
                <w:proofErr w:type="spellEnd"/>
              </w:sdtContent>
            </w:sdt>
          </w:p>
        </w:tc>
      </w:tr>
      <w:tr w:rsidR="0081632D" w:rsidRPr="0081632D" w14:paraId="3D61E3B6" w14:textId="77777777" w:rsidTr="00DE2006">
        <w:tc>
          <w:tcPr>
            <w:tcW w:w="3402" w:type="dxa"/>
            <w:vAlign w:val="center"/>
          </w:tcPr>
          <w:p w14:paraId="5F24E4C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2568B7DA" w14:textId="053EEF53" w:rsidR="0081632D" w:rsidRPr="0081632D" w:rsidRDefault="00820CDE" w:rsidP="00217C5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dtPr>
              <w:sdtEndPr/>
              <w:sdtContent>
                <w:r w:rsidR="00940635">
                  <w:rPr>
                    <w:rFonts w:ascii="Calibri Light" w:hAnsi="Calibri Light"/>
                    <w:i/>
                    <w:sz w:val="22"/>
                    <w:szCs w:val="22"/>
                  </w:rPr>
                  <w:t>731672079</w:t>
                </w:r>
              </w:sdtContent>
            </w:sdt>
          </w:p>
        </w:tc>
      </w:tr>
      <w:tr w:rsidR="0081632D" w:rsidRPr="0081632D" w14:paraId="2DDAD735" w14:textId="77777777" w:rsidTr="00DE2006">
        <w:tc>
          <w:tcPr>
            <w:tcW w:w="3402" w:type="dxa"/>
            <w:vAlign w:val="center"/>
          </w:tcPr>
          <w:p w14:paraId="6F699BD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418BDE45" w14:textId="363E9042" w:rsidR="0081632D" w:rsidRPr="0081632D" w:rsidRDefault="00940635" w:rsidP="00217C50">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arnot@hbgolf.eu</w:t>
            </w:r>
          </w:p>
        </w:tc>
      </w:tr>
      <w:tr w:rsidR="0081632D" w:rsidRPr="0081632D" w14:paraId="41C1EEF1" w14:textId="77777777" w:rsidTr="00DE2006">
        <w:tc>
          <w:tcPr>
            <w:tcW w:w="3402" w:type="dxa"/>
            <w:vAlign w:val="center"/>
          </w:tcPr>
          <w:p w14:paraId="3F7ED370"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14:paraId="7F823897"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14:paraId="47F87794"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2210556A"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67A98584" w14:textId="77777777" w:rsidR="00AA4B69" w:rsidRPr="00F10BAF"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F10BAF">
        <w:rPr>
          <w:rFonts w:ascii="Calibri Light" w:hAnsi="Calibri Light" w:cs="Arial"/>
          <w:b/>
          <w:iCs w:val="0"/>
          <w:color w:val="000000"/>
          <w:kern w:val="0"/>
          <w:sz w:val="28"/>
          <w:szCs w:val="28"/>
          <w:u w:val="none"/>
          <w:lang w:eastAsia="cs-CZ"/>
        </w:rPr>
        <w:lastRenderedPageBreak/>
        <w:t>Předmět smlouvy</w:t>
      </w:r>
    </w:p>
    <w:p w14:paraId="22FA35F0" w14:textId="67522486" w:rsidR="00964173" w:rsidRPr="00F10BAF" w:rsidRDefault="008A5156" w:rsidP="006336A4">
      <w:pPr>
        <w:pStyle w:val="Normlnweb"/>
        <w:numPr>
          <w:ilvl w:val="1"/>
          <w:numId w:val="24"/>
        </w:numPr>
        <w:spacing w:after="60"/>
        <w:jc w:val="both"/>
        <w:rPr>
          <w:rFonts w:ascii="Calibri Light" w:hAnsi="Calibri Light" w:cs="Segoe UI"/>
          <w:color w:val="auto"/>
          <w:kern w:val="1"/>
          <w:sz w:val="22"/>
          <w:szCs w:val="22"/>
          <w:lang w:eastAsia="ar-SA"/>
        </w:rPr>
      </w:pPr>
      <w:r w:rsidRPr="00F10BAF">
        <w:rPr>
          <w:rFonts w:ascii="Calibri Light" w:hAnsi="Calibri Light" w:cs="Segoe UI"/>
          <w:color w:val="auto"/>
          <w:kern w:val="1"/>
          <w:sz w:val="22"/>
          <w:szCs w:val="22"/>
          <w:lang w:eastAsia="ar-SA"/>
        </w:rPr>
        <w:t>Předmětem smlouvy</w:t>
      </w:r>
      <w:r w:rsidR="00E80301" w:rsidRPr="00F10BAF">
        <w:rPr>
          <w:rFonts w:ascii="Calibri Light" w:hAnsi="Calibri Light" w:cs="Segoe UI"/>
          <w:color w:val="auto"/>
          <w:kern w:val="1"/>
          <w:sz w:val="22"/>
          <w:szCs w:val="22"/>
          <w:lang w:eastAsia="ar-SA"/>
        </w:rPr>
        <w:t xml:space="preserve"> je </w:t>
      </w:r>
      <w:r w:rsidR="0081632D" w:rsidRPr="00F10BAF">
        <w:rPr>
          <w:rFonts w:ascii="Calibri Light" w:hAnsi="Calibri Light" w:cs="Segoe UI"/>
          <w:color w:val="auto"/>
          <w:kern w:val="1"/>
          <w:sz w:val="22"/>
          <w:szCs w:val="22"/>
          <w:lang w:eastAsia="ar-SA"/>
        </w:rPr>
        <w:t>realizace</w:t>
      </w:r>
      <w:r w:rsidR="00E80301" w:rsidRPr="00F10BAF">
        <w:rPr>
          <w:rFonts w:ascii="Calibri Light" w:hAnsi="Calibri Light" w:cs="Segoe UI"/>
          <w:color w:val="auto"/>
          <w:kern w:val="1"/>
          <w:sz w:val="22"/>
          <w:szCs w:val="22"/>
          <w:lang w:eastAsia="ar-SA"/>
        </w:rPr>
        <w:t xml:space="preserve"> </w:t>
      </w:r>
      <w:sdt>
        <w:sdtPr>
          <w:rPr>
            <w:rFonts w:ascii="Calibri Light" w:hAnsi="Calibri Light" w:cs="Segoe UI"/>
            <w:color w:val="auto"/>
            <w:kern w:val="1"/>
            <w:sz w:val="22"/>
            <w:szCs w:val="22"/>
            <w:lang w:eastAsia="ar-SA"/>
          </w:rPr>
          <w:tag w:val="Zadejte"/>
          <w:id w:val="-497804908"/>
          <w:placeholder>
            <w:docPart w:val="F3B4DB45F2754D8695996EDB4A86557C"/>
          </w:placeholder>
        </w:sdtPr>
        <w:sdtEndPr/>
        <w:sdtContent>
          <w:r w:rsidR="00001689" w:rsidRPr="00F10BAF">
            <w:rPr>
              <w:rFonts w:ascii="Calibri Light" w:hAnsi="Calibri Light" w:cs="Segoe UI"/>
              <w:color w:val="auto"/>
              <w:kern w:val="1"/>
              <w:sz w:val="22"/>
              <w:szCs w:val="22"/>
              <w:lang w:eastAsia="ar-SA"/>
            </w:rPr>
            <w:t xml:space="preserve">Rekonstrukce hráze, objektů </w:t>
          </w:r>
          <w:r w:rsidR="00964173" w:rsidRPr="00F10BAF">
            <w:rPr>
              <w:rFonts w:ascii="Calibri Light" w:hAnsi="Calibri Light" w:cs="Segoe UI"/>
              <w:color w:val="auto"/>
              <w:kern w:val="1"/>
              <w:sz w:val="22"/>
              <w:szCs w:val="22"/>
              <w:lang w:eastAsia="ar-SA"/>
            </w:rPr>
            <w:t xml:space="preserve">a odbahnění rybníka </w:t>
          </w:r>
          <w:proofErr w:type="spellStart"/>
          <w:r w:rsidR="00964173" w:rsidRPr="00F10BAF">
            <w:rPr>
              <w:rFonts w:ascii="Calibri Light" w:hAnsi="Calibri Light" w:cs="Segoe UI"/>
              <w:color w:val="auto"/>
              <w:kern w:val="1"/>
              <w:sz w:val="22"/>
              <w:szCs w:val="22"/>
              <w:lang w:eastAsia="ar-SA"/>
            </w:rPr>
            <w:t>Rozpakov</w:t>
          </w:r>
          <w:proofErr w:type="spellEnd"/>
        </w:sdtContent>
      </w:sdt>
      <w:r w:rsidR="008B009B" w:rsidRPr="00F10BAF">
        <w:rPr>
          <w:rFonts w:ascii="Calibri Light" w:hAnsi="Calibri Light" w:cs="Segoe UI"/>
          <w:color w:val="auto"/>
          <w:kern w:val="1"/>
          <w:sz w:val="22"/>
          <w:szCs w:val="22"/>
          <w:lang w:eastAsia="ar-SA"/>
        </w:rPr>
        <w:t>, na</w:t>
      </w:r>
      <w:r w:rsidR="000209AF" w:rsidRPr="00F10BAF">
        <w:rPr>
          <w:rFonts w:ascii="Calibri Light" w:hAnsi="Calibri Light" w:cs="Segoe UI"/>
          <w:color w:val="auto"/>
          <w:kern w:val="1"/>
          <w:sz w:val="22"/>
          <w:szCs w:val="22"/>
          <w:lang w:eastAsia="ar-SA"/>
        </w:rPr>
        <w:t xml:space="preserve"> pozemku</w:t>
      </w:r>
      <w:r w:rsidR="008B009B" w:rsidRPr="00F10BAF">
        <w:rPr>
          <w:rFonts w:ascii="Calibri Light" w:hAnsi="Calibri Light" w:cs="Segoe UI"/>
          <w:color w:val="auto"/>
          <w:kern w:val="1"/>
          <w:sz w:val="22"/>
          <w:szCs w:val="22"/>
          <w:lang w:eastAsia="ar-SA"/>
        </w:rPr>
        <w:t xml:space="preserve"> </w:t>
      </w:r>
      <w:proofErr w:type="spellStart"/>
      <w:r w:rsidR="00FC6BEE" w:rsidRPr="00F10BAF">
        <w:rPr>
          <w:rFonts w:ascii="Calibri Light" w:hAnsi="Calibri Light" w:cs="Segoe UI"/>
          <w:color w:val="auto"/>
          <w:kern w:val="1"/>
          <w:sz w:val="22"/>
          <w:szCs w:val="22"/>
          <w:lang w:eastAsia="ar-SA"/>
        </w:rPr>
        <w:t>parc.č</w:t>
      </w:r>
      <w:proofErr w:type="spellEnd"/>
      <w:r w:rsidR="00FC6BEE" w:rsidRPr="00F10BAF">
        <w:rPr>
          <w:rFonts w:ascii="Calibri Light" w:hAnsi="Calibri Light" w:cs="Segoe UI"/>
          <w:color w:val="auto"/>
          <w:kern w:val="1"/>
          <w:sz w:val="22"/>
          <w:szCs w:val="22"/>
          <w:lang w:eastAsia="ar-SA"/>
        </w:rPr>
        <w:t xml:space="preserve">. </w:t>
      </w:r>
      <w:sdt>
        <w:sdtPr>
          <w:rPr>
            <w:rFonts w:ascii="Calibri Light" w:hAnsi="Calibri Light" w:cs="Segoe UI"/>
            <w:color w:val="auto"/>
            <w:kern w:val="1"/>
            <w:sz w:val="22"/>
            <w:szCs w:val="22"/>
            <w:lang w:eastAsia="ar-SA"/>
          </w:rPr>
          <w:tag w:val="Zadejte"/>
          <w:id w:val="-340007944"/>
          <w:placeholder>
            <w:docPart w:val="98B96DBEE89842AA892FD08384103A12"/>
          </w:placeholder>
        </w:sdtPr>
        <w:sdtEndPr/>
        <w:sdtContent>
          <w:r w:rsidR="00964173" w:rsidRPr="00F10BAF">
            <w:rPr>
              <w:rFonts w:ascii="Calibri Light" w:hAnsi="Calibri Light" w:cs="Segoe UI"/>
              <w:color w:val="auto"/>
              <w:kern w:val="1"/>
              <w:sz w:val="22"/>
              <w:szCs w:val="22"/>
              <w:lang w:eastAsia="ar-SA"/>
            </w:rPr>
            <w:t>605/4, 605/1, 605/2, 605/3, 1693/57, 604/7, 573, 604/4, 1640/1, 1693/58, 1693/43, 1693/1, 1693/44, 604/5, 604/2, 604/3, 604/1, 604/6, 503/1, 503/2, 503/3, 504/3</w:t>
          </w:r>
          <w:r w:rsidR="00001689" w:rsidRPr="00F10BAF">
            <w:rPr>
              <w:rFonts w:ascii="Calibri Light" w:hAnsi="Calibri Light" w:cs="Segoe UI"/>
              <w:color w:val="auto"/>
              <w:kern w:val="1"/>
              <w:sz w:val="22"/>
              <w:szCs w:val="22"/>
              <w:lang w:eastAsia="ar-SA"/>
            </w:rPr>
            <w:t>,</w:t>
          </w:r>
        </w:sdtContent>
      </w:sdt>
      <w:r w:rsidR="00FC6BEE" w:rsidRPr="00F10BAF">
        <w:rPr>
          <w:rFonts w:ascii="Calibri Light" w:hAnsi="Calibri Light" w:cs="Segoe UI"/>
          <w:color w:val="auto"/>
          <w:kern w:val="1"/>
          <w:sz w:val="22"/>
          <w:szCs w:val="22"/>
          <w:lang w:eastAsia="ar-SA"/>
        </w:rPr>
        <w:t xml:space="preserve"> v katastrálním území </w:t>
      </w:r>
      <w:sdt>
        <w:sdtPr>
          <w:rPr>
            <w:rFonts w:ascii="Calibri Light" w:hAnsi="Calibri Light" w:cs="Segoe UI"/>
            <w:color w:val="auto"/>
            <w:kern w:val="1"/>
            <w:sz w:val="22"/>
            <w:szCs w:val="22"/>
            <w:lang w:eastAsia="ar-SA"/>
          </w:rPr>
          <w:tag w:val="Zadejte"/>
          <w:id w:val="-1503965536"/>
          <w:placeholder>
            <w:docPart w:val="2EA6C60C449B419597A675772E8F4737"/>
          </w:placeholder>
        </w:sdtPr>
        <w:sdtEndPr/>
        <w:sdtContent>
          <w:r w:rsidR="00001689" w:rsidRPr="00F10BAF">
            <w:rPr>
              <w:rFonts w:ascii="Calibri Light" w:hAnsi="Calibri Light" w:cs="Segoe UI"/>
              <w:color w:val="auto"/>
              <w:kern w:val="1"/>
              <w:sz w:val="22"/>
              <w:szCs w:val="22"/>
              <w:lang w:eastAsia="ar-SA"/>
            </w:rPr>
            <w:t>Říčany u Prahy</w:t>
          </w:r>
        </w:sdtContent>
      </w:sdt>
      <w:r w:rsidR="007C4453" w:rsidRPr="00F10BAF">
        <w:rPr>
          <w:rFonts w:ascii="Calibri Light" w:hAnsi="Calibri Light" w:cs="Segoe UI"/>
          <w:color w:val="auto"/>
          <w:kern w:val="1"/>
          <w:sz w:val="22"/>
          <w:szCs w:val="22"/>
          <w:lang w:eastAsia="ar-SA"/>
        </w:rPr>
        <w:t xml:space="preserve">, vše v souladu se správním rozhodnutím (příloha </w:t>
      </w:r>
      <w:proofErr w:type="gramStart"/>
      <w:r w:rsidR="007C4453" w:rsidRPr="00F10BAF">
        <w:rPr>
          <w:rFonts w:ascii="Calibri Light" w:hAnsi="Calibri Light" w:cs="Segoe UI"/>
          <w:color w:val="auto"/>
          <w:kern w:val="1"/>
          <w:sz w:val="22"/>
          <w:szCs w:val="22"/>
          <w:lang w:eastAsia="ar-SA"/>
        </w:rPr>
        <w:t>č.</w:t>
      </w:r>
      <w:r w:rsidR="006F77DA" w:rsidRPr="00F10BAF">
        <w:rPr>
          <w:rFonts w:ascii="Calibri Light" w:hAnsi="Calibri Light" w:cs="Segoe UI"/>
          <w:color w:val="auto"/>
          <w:kern w:val="1"/>
          <w:sz w:val="22"/>
          <w:szCs w:val="22"/>
          <w:lang w:eastAsia="ar-SA"/>
        </w:rPr>
        <w:t>2</w:t>
      </w:r>
      <w:r w:rsidR="007C4453" w:rsidRPr="00F10BAF">
        <w:rPr>
          <w:rFonts w:ascii="Calibri Light" w:hAnsi="Calibri Light" w:cs="Segoe UI"/>
          <w:color w:val="auto"/>
          <w:kern w:val="1"/>
          <w:sz w:val="22"/>
          <w:szCs w:val="22"/>
          <w:lang w:eastAsia="ar-SA"/>
        </w:rPr>
        <w:t xml:space="preserve"> této</w:t>
      </w:r>
      <w:proofErr w:type="gramEnd"/>
      <w:r w:rsidR="007C4453" w:rsidRPr="00F10BAF">
        <w:rPr>
          <w:rFonts w:ascii="Calibri Light" w:hAnsi="Calibri Light" w:cs="Segoe UI"/>
          <w:color w:val="auto"/>
          <w:kern w:val="1"/>
          <w:sz w:val="22"/>
          <w:szCs w:val="22"/>
          <w:lang w:eastAsia="ar-SA"/>
        </w:rPr>
        <w:t xml:space="preserve"> Smlouvy) a projektovou dokumentací </w:t>
      </w:r>
      <w:r w:rsidR="00960DB5" w:rsidRPr="00F10BAF">
        <w:rPr>
          <w:rFonts w:ascii="Calibri Light" w:hAnsi="Calibri Light" w:cs="Segoe UI"/>
          <w:color w:val="auto"/>
          <w:kern w:val="1"/>
          <w:sz w:val="22"/>
          <w:szCs w:val="22"/>
          <w:lang w:eastAsia="ar-SA"/>
        </w:rPr>
        <w:t>pro provedení stavby</w:t>
      </w:r>
      <w:r w:rsidR="003E5D67" w:rsidRPr="00F10BAF">
        <w:rPr>
          <w:rFonts w:ascii="Calibri Light" w:hAnsi="Calibri Light" w:cs="Segoe UI"/>
          <w:color w:val="auto"/>
          <w:kern w:val="1"/>
          <w:sz w:val="22"/>
          <w:szCs w:val="22"/>
          <w:lang w:eastAsia="ar-SA"/>
        </w:rPr>
        <w:t xml:space="preserve"> </w:t>
      </w:r>
      <w:r w:rsidR="00BB6505" w:rsidRPr="00F10BAF">
        <w:rPr>
          <w:rFonts w:ascii="Calibri Light" w:hAnsi="Calibri Light" w:cs="Segoe UI"/>
          <w:color w:val="auto"/>
          <w:kern w:val="1"/>
          <w:sz w:val="22"/>
          <w:szCs w:val="22"/>
          <w:lang w:eastAsia="ar-SA"/>
        </w:rPr>
        <w:t xml:space="preserve">specifikovanou v odst. 2 tohoto článku , </w:t>
      </w:r>
      <w:r w:rsidR="007C4453" w:rsidRPr="00F10BAF">
        <w:rPr>
          <w:rFonts w:ascii="Calibri Light" w:hAnsi="Calibri Light" w:cs="Segoe UI"/>
          <w:color w:val="auto"/>
          <w:kern w:val="1"/>
          <w:sz w:val="22"/>
          <w:szCs w:val="22"/>
          <w:lang w:eastAsia="ar-SA"/>
        </w:rPr>
        <w:t>s nimiž byl zhotovitel seznámen a které v potřebném počtu výtisků obdržel.</w:t>
      </w:r>
      <w:r w:rsidR="008F3A81" w:rsidRPr="00F10BAF">
        <w:rPr>
          <w:rFonts w:ascii="Calibri Light" w:hAnsi="Calibri Light" w:cs="Segoe UI"/>
          <w:color w:val="auto"/>
          <w:kern w:val="1"/>
          <w:sz w:val="22"/>
          <w:szCs w:val="22"/>
          <w:lang w:eastAsia="ar-SA"/>
        </w:rPr>
        <w:t xml:space="preserve"> </w:t>
      </w:r>
      <w:r w:rsidR="00964173" w:rsidRPr="00F10BAF">
        <w:rPr>
          <w:rFonts w:ascii="Calibri Light" w:hAnsi="Calibri Light" w:cs="Segoe UI"/>
          <w:color w:val="auto"/>
          <w:kern w:val="1"/>
          <w:sz w:val="22"/>
          <w:szCs w:val="22"/>
          <w:lang w:eastAsia="ar-SA"/>
        </w:rPr>
        <w:t xml:space="preserve">Stavba </w:t>
      </w:r>
      <w:sdt>
        <w:sdtPr>
          <w:rPr>
            <w:rFonts w:ascii="Calibri Light" w:hAnsi="Calibri Light" w:cs="Segoe UI"/>
            <w:color w:val="auto"/>
            <w:kern w:val="1"/>
            <w:sz w:val="22"/>
            <w:szCs w:val="22"/>
            <w:lang w:eastAsia="ar-SA"/>
          </w:rPr>
          <w:tag w:val="Zadejte"/>
          <w:id w:val="-517163994"/>
          <w:placeholder>
            <w:docPart w:val="D089E6B2D11F4FB386F29095E2EEE3F8"/>
          </w:placeholder>
        </w:sdtPr>
        <w:sdtEndPr/>
        <w:sdtContent>
          <w:r w:rsidR="00964173" w:rsidRPr="00F10BAF">
            <w:rPr>
              <w:rFonts w:ascii="Calibri Light" w:hAnsi="Calibri Light" w:cs="Segoe UI"/>
              <w:color w:val="auto"/>
              <w:kern w:val="1"/>
              <w:sz w:val="22"/>
              <w:szCs w:val="22"/>
              <w:lang w:eastAsia="ar-SA"/>
            </w:rPr>
            <w:t xml:space="preserve">Rekonstrukce hráze, objektů a odbahnění rybníka </w:t>
          </w:r>
          <w:proofErr w:type="spellStart"/>
          <w:r w:rsidR="00964173" w:rsidRPr="00F10BAF">
            <w:rPr>
              <w:rFonts w:ascii="Calibri Light" w:hAnsi="Calibri Light" w:cs="Segoe UI"/>
              <w:color w:val="auto"/>
              <w:kern w:val="1"/>
              <w:sz w:val="22"/>
              <w:szCs w:val="22"/>
              <w:lang w:eastAsia="ar-SA"/>
            </w:rPr>
            <w:t>Rozpakov</w:t>
          </w:r>
          <w:proofErr w:type="spellEnd"/>
        </w:sdtContent>
      </w:sdt>
      <w:r w:rsidR="00964173" w:rsidRPr="00F10BAF">
        <w:rPr>
          <w:rFonts w:ascii="Calibri Light" w:hAnsi="Calibri Light" w:cs="Segoe UI"/>
          <w:color w:val="auto"/>
          <w:kern w:val="1"/>
          <w:sz w:val="22"/>
          <w:szCs w:val="22"/>
          <w:lang w:eastAsia="ar-SA"/>
        </w:rPr>
        <w:t xml:space="preserve"> bude probíhat v koordinaci se stavbou </w:t>
      </w:r>
      <w:r w:rsidR="004A0CBA" w:rsidRPr="00F10BAF">
        <w:rPr>
          <w:rFonts w:ascii="Calibri Light" w:hAnsi="Calibri Light" w:cs="Segoe UI"/>
          <w:color w:val="auto"/>
          <w:kern w:val="1"/>
          <w:sz w:val="22"/>
          <w:szCs w:val="22"/>
          <w:lang w:eastAsia="ar-SA"/>
        </w:rPr>
        <w:t xml:space="preserve">Cyklostezka do Prahy na kole – úsek Mnichovice – Kolovraty. </w:t>
      </w:r>
      <w:r w:rsidR="004B11FA" w:rsidRPr="00F10BAF">
        <w:rPr>
          <w:rFonts w:ascii="Calibri Light" w:hAnsi="Calibri Light" w:cs="Segoe UI"/>
          <w:color w:val="auto"/>
          <w:kern w:val="1"/>
          <w:sz w:val="22"/>
          <w:szCs w:val="22"/>
          <w:lang w:eastAsia="ar-SA"/>
        </w:rPr>
        <w:t>Po vybudování cyklostezky objednatel vymezí zhotoviteli úsek určený pro přejezd staveništní dopravy přes těleso cyklostezky, který je zhotovitel povinen respektovat a těleso cyklostezky ochránit před poškozením.</w:t>
      </w:r>
    </w:p>
    <w:p w14:paraId="73F3EBE3" w14:textId="77777777" w:rsidR="008A5156" w:rsidRDefault="007C4453" w:rsidP="00AC49B9">
      <w:pPr>
        <w:pStyle w:val="Normlnweb"/>
        <w:numPr>
          <w:ilvl w:val="1"/>
          <w:numId w:val="2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w:t>
      </w:r>
      <w:r w:rsidR="00960DB5">
        <w:rPr>
          <w:rFonts w:ascii="Calibri Light" w:hAnsi="Calibri Light" w:cs="Segoe UI"/>
          <w:color w:val="auto"/>
          <w:kern w:val="1"/>
          <w:sz w:val="22"/>
          <w:szCs w:val="22"/>
          <w:lang w:eastAsia="ar-SA"/>
        </w:rPr>
        <w:t>ou</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w:t>
      </w:r>
      <w:r w:rsidR="00960DB5">
        <w:rPr>
          <w:rFonts w:ascii="Calibri Light" w:hAnsi="Calibri Light" w:cs="Segoe UI"/>
          <w:color w:val="auto"/>
          <w:kern w:val="1"/>
          <w:sz w:val="22"/>
          <w:szCs w:val="22"/>
          <w:lang w:eastAsia="ar-SA"/>
        </w:rPr>
        <w:t>í pro provedení stavby</w:t>
      </w:r>
      <w:r w:rsidR="0081632D" w:rsidRPr="007C4453">
        <w:rPr>
          <w:rFonts w:ascii="Calibri Light" w:hAnsi="Calibri Light" w:cs="Segoe UI"/>
          <w:color w:val="auto"/>
          <w:kern w:val="1"/>
          <w:sz w:val="22"/>
          <w:szCs w:val="22"/>
          <w:lang w:eastAsia="ar-SA"/>
        </w:rPr>
        <w:t>, zpracovan</w:t>
      </w:r>
      <w:r w:rsidR="00960DB5">
        <w:rPr>
          <w:rFonts w:ascii="Calibri Light" w:hAnsi="Calibri Light" w:cs="Segoe UI"/>
          <w:color w:val="auto"/>
          <w:kern w:val="1"/>
          <w:sz w:val="22"/>
          <w:szCs w:val="22"/>
          <w:lang w:eastAsia="ar-SA"/>
        </w:rPr>
        <w:t>ou</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001689" w:rsidRPr="00001689">
            <w:rPr>
              <w:rFonts w:ascii="Calibri Light" w:hAnsi="Calibri Light"/>
              <w:b/>
              <w:sz w:val="22"/>
              <w:szCs w:val="22"/>
            </w:rPr>
            <w:t xml:space="preserve">Vodohospodářský rozvoj a výstavba, a.s., Nábřežní 4, Praha 1 </w:t>
          </w:r>
        </w:sdtContent>
      </w:sdt>
      <w:r w:rsidR="004B2EFA" w:rsidRPr="00001689">
        <w:rPr>
          <w:rFonts w:ascii="Calibri Light" w:hAnsi="Calibri Light" w:cs="Segoe UI"/>
          <w:color w:val="auto"/>
          <w:kern w:val="1"/>
          <w:sz w:val="22"/>
          <w:szCs w:val="22"/>
          <w:lang w:eastAsia="ar-SA"/>
        </w:rPr>
        <w:t>,</w:t>
      </w:r>
      <w:r w:rsidR="004B2EFA" w:rsidRPr="007C4453">
        <w:rPr>
          <w:rFonts w:ascii="Calibri Light" w:hAnsi="Calibri Light" w:cs="Segoe UI"/>
          <w:color w:val="auto"/>
          <w:kern w:val="1"/>
          <w:sz w:val="22"/>
          <w:szCs w:val="22"/>
          <w:lang w:eastAsia="ar-SA"/>
        </w:rPr>
        <w:t xml:space="preserve"> </w:t>
      </w:r>
      <w:proofErr w:type="spellStart"/>
      <w:r w:rsidR="004B2EFA" w:rsidRPr="007C4453">
        <w:rPr>
          <w:rFonts w:ascii="Calibri Light" w:hAnsi="Calibri Light" w:cs="Segoe UI"/>
          <w:color w:val="auto"/>
          <w:kern w:val="1"/>
          <w:sz w:val="22"/>
          <w:szCs w:val="22"/>
          <w:lang w:eastAsia="ar-SA"/>
        </w:rPr>
        <w:t>zodp</w:t>
      </w:r>
      <w:proofErr w:type="spellEnd"/>
      <w:r w:rsidR="004B2EFA" w:rsidRPr="007C4453">
        <w:rPr>
          <w:rFonts w:ascii="Calibri Light" w:hAnsi="Calibri Light" w:cs="Segoe UI"/>
          <w:color w:val="auto"/>
          <w:kern w:val="1"/>
          <w:sz w:val="22"/>
          <w:szCs w:val="22"/>
          <w:lang w:eastAsia="ar-SA"/>
        </w:rPr>
        <w:t xml:space="preserve">. </w:t>
      </w:r>
      <w:proofErr w:type="gramStart"/>
      <w:r w:rsidR="004B2EFA" w:rsidRPr="007C4453">
        <w:rPr>
          <w:rFonts w:ascii="Calibri Light" w:hAnsi="Calibri Light" w:cs="Segoe UI"/>
          <w:color w:val="auto"/>
          <w:kern w:val="1"/>
          <w:sz w:val="22"/>
          <w:szCs w:val="22"/>
          <w:lang w:eastAsia="ar-SA"/>
        </w:rPr>
        <w:t>projektantem</w:t>
      </w:r>
      <w:proofErr w:type="gramEnd"/>
      <w:r w:rsidR="004B2EFA"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1017498152"/>
          <w:placeholder>
            <w:docPart w:val="961A258A8ABB495591626941694B1D71"/>
          </w:placeholder>
        </w:sdtPr>
        <w:sdtEndPr/>
        <w:sdtContent>
          <w:r w:rsidR="00001689">
            <w:rPr>
              <w:rFonts w:ascii="Calibri Light" w:hAnsi="Calibri Light" w:cs="Segoe UI"/>
              <w:i/>
              <w:sz w:val="22"/>
              <w:szCs w:val="22"/>
            </w:rPr>
            <w:t>Ing. Markem Holinkou</w:t>
          </w:r>
          <w:r w:rsidR="00960DB5">
            <w:rPr>
              <w:rFonts w:ascii="Calibri Light" w:hAnsi="Calibri Light" w:cs="Segoe UI"/>
              <w:i/>
              <w:sz w:val="22"/>
              <w:szCs w:val="22"/>
            </w:rPr>
            <w:t>,</w:t>
          </w:r>
          <w:r w:rsidR="00001689">
            <w:rPr>
              <w:rFonts w:ascii="Calibri Light" w:hAnsi="Calibri Light" w:cs="Segoe UI"/>
              <w:i/>
              <w:sz w:val="22"/>
              <w:szCs w:val="22"/>
            </w:rPr>
            <w:t xml:space="preserve"> </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14:paraId="7C95B721" w14:textId="5BE1AC15" w:rsidR="0049337D" w:rsidRPr="00843DC6" w:rsidRDefault="0049337D" w:rsidP="00843DC6">
      <w:pPr>
        <w:pStyle w:val="Normlnweb"/>
        <w:numPr>
          <w:ilvl w:val="1"/>
          <w:numId w:val="24"/>
        </w:numPr>
        <w:spacing w:after="60"/>
        <w:jc w:val="both"/>
        <w:rPr>
          <w:rFonts w:ascii="Calibri Light" w:hAnsi="Calibri Light" w:cs="Segoe UI"/>
          <w:color w:val="auto"/>
          <w:kern w:val="1"/>
          <w:sz w:val="22"/>
          <w:szCs w:val="22"/>
          <w:lang w:eastAsia="ar-SA"/>
        </w:rPr>
      </w:pPr>
      <w:r w:rsidRPr="00843DC6">
        <w:rPr>
          <w:rFonts w:ascii="Calibri Light" w:hAnsi="Calibri Light" w:cs="Segoe UI"/>
          <w:color w:val="auto"/>
          <w:kern w:val="1"/>
          <w:sz w:val="22"/>
          <w:szCs w:val="22"/>
          <w:lang w:eastAsia="ar-SA"/>
        </w:rPr>
        <w:t xml:space="preserve">Realizace stavby je součástí dotační žádosti s názvem „Rekonstrukce hráze, objektů a odbahnění rybníka </w:t>
      </w:r>
      <w:proofErr w:type="spellStart"/>
      <w:r w:rsidRPr="00843DC6">
        <w:rPr>
          <w:rFonts w:ascii="Calibri Light" w:hAnsi="Calibri Light" w:cs="Segoe UI"/>
          <w:color w:val="auto"/>
          <w:kern w:val="1"/>
          <w:sz w:val="22"/>
          <w:szCs w:val="22"/>
          <w:lang w:eastAsia="ar-SA"/>
        </w:rPr>
        <w:t>Rozpakov</w:t>
      </w:r>
      <w:proofErr w:type="spellEnd"/>
      <w:r w:rsidRPr="00843DC6">
        <w:rPr>
          <w:rFonts w:ascii="Calibri Light" w:hAnsi="Calibri Light" w:cs="Segoe UI"/>
          <w:i/>
          <w:color w:val="auto"/>
          <w:kern w:val="1"/>
          <w:sz w:val="22"/>
          <w:szCs w:val="22"/>
          <w:lang w:eastAsia="ar-SA"/>
        </w:rPr>
        <w:t xml:space="preserve">“, registrační </w:t>
      </w:r>
      <w:r w:rsidRPr="00843DC6">
        <w:rPr>
          <w:rFonts w:ascii="Calibri Light" w:hAnsi="Calibri Light" w:cs="Calibri Light"/>
          <w:i/>
          <w:color w:val="auto"/>
          <w:kern w:val="1"/>
          <w:sz w:val="22"/>
          <w:szCs w:val="22"/>
          <w:lang w:eastAsia="ar-SA"/>
        </w:rPr>
        <w:t>číslo</w:t>
      </w:r>
      <w:r w:rsidRPr="00843DC6">
        <w:rPr>
          <w:rFonts w:ascii="Calibri Light" w:hAnsi="Calibri Light" w:cs="Calibri Light"/>
          <w:sz w:val="22"/>
          <w:szCs w:val="22"/>
        </w:rPr>
        <w:t xml:space="preserve"> </w:t>
      </w:r>
      <w:r w:rsidRPr="00843DC6">
        <w:rPr>
          <w:rStyle w:val="datalabel"/>
          <w:rFonts w:ascii="Calibri Light" w:hAnsi="Calibri Light" w:cs="Calibri Light"/>
          <w:sz w:val="22"/>
          <w:szCs w:val="22"/>
        </w:rPr>
        <w:t>CZ.</w:t>
      </w:r>
      <w:proofErr w:type="gramStart"/>
      <w:r w:rsidRPr="00843DC6">
        <w:rPr>
          <w:rStyle w:val="datalabel"/>
          <w:rFonts w:ascii="Calibri Light" w:hAnsi="Calibri Light" w:cs="Calibri Light"/>
          <w:sz w:val="22"/>
          <w:szCs w:val="22"/>
        </w:rPr>
        <w:t>05.4.27/0.0/0.0/19_131/0009900</w:t>
      </w:r>
      <w:r w:rsidRPr="00843DC6">
        <w:rPr>
          <w:rFonts w:ascii="Calibri Light" w:hAnsi="Calibri Light" w:cs="Segoe UI"/>
          <w:i/>
          <w:color w:val="auto"/>
          <w:kern w:val="1"/>
          <w:sz w:val="22"/>
          <w:szCs w:val="22"/>
          <w:lang w:eastAsia="ar-SA"/>
        </w:rPr>
        <w:t>:</w:t>
      </w:r>
      <w:r w:rsidR="00843DC6" w:rsidRPr="00843DC6">
        <w:rPr>
          <w:rFonts w:ascii="Calibri Light" w:hAnsi="Calibri Light" w:cs="Segoe UI"/>
          <w:color w:val="auto"/>
          <w:kern w:val="1"/>
          <w:sz w:val="22"/>
          <w:szCs w:val="22"/>
          <w:lang w:eastAsia="ar-SA"/>
        </w:rPr>
        <w:t xml:space="preserve">, </w:t>
      </w:r>
      <w:r w:rsidRPr="00843DC6">
        <w:rPr>
          <w:rFonts w:ascii="Calibri Light" w:hAnsi="Calibri Light" w:cs="Segoe UI"/>
          <w:color w:val="auto"/>
          <w:kern w:val="1"/>
          <w:sz w:val="22"/>
          <w:szCs w:val="22"/>
          <w:lang w:eastAsia="ar-SA"/>
        </w:rPr>
        <w:t>kterou</w:t>
      </w:r>
      <w:proofErr w:type="gramEnd"/>
      <w:r w:rsidRPr="00843DC6">
        <w:rPr>
          <w:rFonts w:ascii="Calibri Light" w:hAnsi="Calibri Light" w:cs="Segoe UI"/>
          <w:color w:val="auto"/>
          <w:kern w:val="1"/>
          <w:sz w:val="22"/>
          <w:szCs w:val="22"/>
          <w:lang w:eastAsia="ar-SA"/>
        </w:rPr>
        <w:t xml:space="preserve"> objednatel předložil ke spolufinancování z</w:t>
      </w:r>
      <w:r w:rsidR="00843DC6" w:rsidRPr="00843DC6">
        <w:rPr>
          <w:rFonts w:ascii="Calibri Light" w:hAnsi="Calibri Light" w:cs="Segoe UI"/>
          <w:color w:val="auto"/>
          <w:kern w:val="1"/>
          <w:sz w:val="22"/>
          <w:szCs w:val="22"/>
          <w:lang w:eastAsia="ar-SA"/>
        </w:rPr>
        <w:t xml:space="preserve"> operačního programu životního prostředí. </w:t>
      </w:r>
    </w:p>
    <w:p w14:paraId="169F6DF1" w14:textId="270A09AA" w:rsidR="0049337D" w:rsidRPr="008F6F0F" w:rsidRDefault="0049337D" w:rsidP="00843DC6">
      <w:pPr>
        <w:pStyle w:val="Normlnweb"/>
        <w:spacing w:after="60"/>
        <w:ind w:left="315"/>
        <w:jc w:val="both"/>
        <w:rPr>
          <w:rFonts w:ascii="Calibri Light" w:hAnsi="Calibri Light" w:cs="Segoe UI"/>
          <w:color w:val="auto"/>
          <w:kern w:val="1"/>
          <w:sz w:val="22"/>
          <w:szCs w:val="22"/>
          <w:lang w:eastAsia="ar-SA"/>
        </w:rPr>
      </w:pPr>
      <w:r w:rsidRPr="008F6F0F">
        <w:rPr>
          <w:rStyle w:val="datalabel"/>
          <w:rFonts w:ascii="Calibri Light" w:hAnsi="Calibri Light" w:cs="Calibri Light"/>
          <w:sz w:val="22"/>
          <w:szCs w:val="22"/>
        </w:rPr>
        <w:t>V případě, že bude dotace na základě žádosti přiznána, bude projekt spolufi</w:t>
      </w:r>
      <w:r w:rsidR="00843DC6">
        <w:rPr>
          <w:rStyle w:val="datalabel"/>
          <w:rFonts w:ascii="Calibri Light" w:hAnsi="Calibri Light" w:cs="Calibri Light"/>
          <w:sz w:val="22"/>
          <w:szCs w:val="22"/>
        </w:rPr>
        <w:t xml:space="preserve">nancován z OPŽP a zhotovitel </w:t>
      </w:r>
      <w:r w:rsidRPr="008F6F0F">
        <w:rPr>
          <w:rStyle w:val="datalabel"/>
          <w:rFonts w:ascii="Calibri Light" w:hAnsi="Calibri Light" w:cs="Calibri Light"/>
          <w:sz w:val="22"/>
          <w:szCs w:val="22"/>
        </w:rPr>
        <w:t xml:space="preserve">zavazuje postupovat tak, aby byly splněny též veškeré dotační podmínky. Zejména se zavazuje poskytnout objednateli nezbytnou součinnost a respektovat jeho související pokyny. Objednatel je povinen zhotoviteli umožnit v odpovídajícím rozsahu seznámení se s dotačními podmínkami. </w:t>
      </w:r>
      <w:r w:rsidRPr="008F6F0F">
        <w:rPr>
          <w:rStyle w:val="datalabel"/>
          <w:rFonts w:ascii="Calibri Light" w:hAnsi="Calibri Light" w:cs="Calibri Light"/>
        </w:rPr>
        <w:t xml:space="preserve"> </w:t>
      </w:r>
    </w:p>
    <w:p w14:paraId="6FAD4A0A" w14:textId="77777777" w:rsidR="009E30B4" w:rsidRPr="009E30B4" w:rsidRDefault="009E30B4" w:rsidP="00AC49B9">
      <w:pPr>
        <w:pStyle w:val="Odstavecseseznamem"/>
        <w:numPr>
          <w:ilvl w:val="1"/>
          <w:numId w:val="24"/>
        </w:numPr>
        <w:jc w:val="both"/>
        <w:rPr>
          <w:rFonts w:ascii="Calibri Light" w:hAnsi="Calibri Light" w:cs="Segoe UI"/>
          <w:sz w:val="22"/>
          <w:szCs w:val="22"/>
        </w:rPr>
      </w:pPr>
      <w:r w:rsidRPr="009E30B4">
        <w:rPr>
          <w:rFonts w:ascii="Calibri Light" w:hAnsi="Calibri Light" w:cs="Segoe UI"/>
          <w:sz w:val="22"/>
          <w:szCs w:val="22"/>
        </w:rPr>
        <w:t>Plnění a jakost díla se bude řídit podle této smlouvy, platných právních předpisů, ČSN platných ke dni podpisu, vztahujících se na dílo jako celek a bude v souladu zejména se stavebním zákonem č. 183/2006 Sb., v platném znění a předpisy souvisejícími, a v souladu s vydanými správními rozhodnutími.</w:t>
      </w:r>
    </w:p>
    <w:p w14:paraId="65FE5518" w14:textId="77777777" w:rsidR="009E30B4" w:rsidRPr="009E30B4" w:rsidRDefault="009E30B4" w:rsidP="00AC49B9">
      <w:pPr>
        <w:pStyle w:val="Odstavecseseznamem"/>
        <w:numPr>
          <w:ilvl w:val="1"/>
          <w:numId w:val="24"/>
        </w:numPr>
        <w:jc w:val="both"/>
        <w:rPr>
          <w:rFonts w:ascii="Calibri Light" w:hAnsi="Calibri Light" w:cs="Segoe UI"/>
          <w:sz w:val="22"/>
          <w:szCs w:val="22"/>
        </w:rPr>
      </w:pPr>
      <w:r w:rsidRPr="009E30B4">
        <w:rPr>
          <w:rFonts w:ascii="Calibri Light" w:hAnsi="Calibri Light" w:cs="Segoe UI"/>
          <w:sz w:val="22"/>
          <w:szCs w:val="22"/>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14:paraId="69137679" w14:textId="1DBB7614" w:rsidR="004B2EFA" w:rsidRDefault="004B2EFA" w:rsidP="00AC49B9">
      <w:pPr>
        <w:pStyle w:val="Normlnweb"/>
        <w:numPr>
          <w:ilvl w:val="1"/>
          <w:numId w:val="24"/>
        </w:numPr>
        <w:spacing w:after="60"/>
        <w:jc w:val="both"/>
        <w:rPr>
          <w:rFonts w:ascii="Calibri Light" w:hAnsi="Calibri Light" w:cs="Segoe UI"/>
          <w:color w:val="auto"/>
          <w:kern w:val="1"/>
          <w:sz w:val="22"/>
          <w:szCs w:val="22"/>
          <w:lang w:eastAsia="ar-SA"/>
        </w:rPr>
      </w:pPr>
      <w:r w:rsidRPr="009E30B4">
        <w:rPr>
          <w:rFonts w:ascii="Calibri Light" w:hAnsi="Calibri Light" w:cs="Segoe UI"/>
          <w:color w:val="auto"/>
          <w:kern w:val="1"/>
          <w:sz w:val="22"/>
          <w:szCs w:val="22"/>
          <w:lang w:eastAsia="ar-SA"/>
        </w:rPr>
        <w:t xml:space="preserve">Součástí plnění díla je rovněž: </w:t>
      </w:r>
    </w:p>
    <w:sdt>
      <w:sdtPr>
        <w:rPr>
          <w:i/>
        </w:rPr>
        <w:tag w:val="Zadejte"/>
        <w:id w:val="2135902217"/>
        <w:placeholder>
          <w:docPart w:val="173AC0D73CD348D0945025BB9990160D"/>
        </w:placeholder>
      </w:sdtPr>
      <w:sdtEndPr>
        <w:rPr>
          <w:i w:val="0"/>
        </w:rPr>
      </w:sdtEndPr>
      <w:sdtContent>
        <w:p w14:paraId="480C5726" w14:textId="3B614F5F" w:rsidR="006D5247" w:rsidRPr="006D5247" w:rsidRDefault="006D5247" w:rsidP="006D5247">
          <w:pPr>
            <w:pStyle w:val="Normlnweb"/>
            <w:numPr>
              <w:ilvl w:val="2"/>
              <w:numId w:val="24"/>
            </w:numPr>
            <w:spacing w:after="60"/>
            <w:jc w:val="both"/>
            <w:rPr>
              <w:rFonts w:ascii="Calibri Light" w:hAnsi="Calibri Light" w:cs="Segoe UI"/>
              <w:color w:val="auto"/>
              <w:kern w:val="1"/>
              <w:sz w:val="22"/>
              <w:szCs w:val="22"/>
              <w:lang w:eastAsia="ar-SA"/>
            </w:rPr>
          </w:pPr>
          <w:r w:rsidRPr="006D5247">
            <w:rPr>
              <w:rFonts w:ascii="Calibri Light" w:hAnsi="Calibri Light" w:cs="Segoe UI"/>
              <w:sz w:val="22"/>
              <w:szCs w:val="22"/>
            </w:rPr>
            <w:t>Neobsazeno</w:t>
          </w:r>
        </w:p>
        <w:p w14:paraId="585B7462" w14:textId="77777777" w:rsidR="006D5247" w:rsidRDefault="00820CDE" w:rsidP="006D5247">
          <w:pPr>
            <w:pStyle w:val="Normlnweb"/>
            <w:spacing w:after="60"/>
            <w:ind w:left="720"/>
            <w:jc w:val="both"/>
          </w:pPr>
        </w:p>
      </w:sdtContent>
    </w:sdt>
    <w:p w14:paraId="798F7C32" w14:textId="0BB92209" w:rsidR="004B2EFA" w:rsidRPr="006D5247" w:rsidRDefault="00820CDE" w:rsidP="006D5247">
      <w:pPr>
        <w:pStyle w:val="Normlnweb"/>
        <w:numPr>
          <w:ilvl w:val="2"/>
          <w:numId w:val="24"/>
        </w:numPr>
        <w:spacing w:after="60"/>
        <w:jc w:val="both"/>
        <w:rPr>
          <w:rFonts w:ascii="Calibri Light" w:hAnsi="Calibri Light" w:cs="Segoe UI"/>
          <w:color w:val="auto"/>
          <w:kern w:val="1"/>
          <w:sz w:val="22"/>
          <w:szCs w:val="22"/>
          <w:lang w:eastAsia="ar-SA"/>
        </w:rPr>
      </w:pPr>
      <w:sdt>
        <w:sdtPr>
          <w:rPr>
            <w:i/>
          </w:rPr>
          <w:tag w:val="Zadejte"/>
          <w:id w:val="-696003284"/>
          <w:placeholder>
            <w:docPart w:val="B6767346B28B48B7B700FE4C1BBFA9E5"/>
          </w:placeholder>
        </w:sdtPr>
        <w:sdtEndPr/>
        <w:sdtContent>
          <w:r w:rsidR="007C4453" w:rsidRPr="006D5247">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14:paraId="109C93E3" w14:textId="3F96F2E1" w:rsidR="004B2EFA" w:rsidRPr="005C6295" w:rsidRDefault="00820CDE" w:rsidP="005C6295">
      <w:pPr>
        <w:pStyle w:val="Odstavecseseznamem"/>
        <w:numPr>
          <w:ilvl w:val="2"/>
          <w:numId w:val="24"/>
        </w:numPr>
        <w:tabs>
          <w:tab w:val="left" w:pos="-1985"/>
        </w:tabs>
        <w:suppressAutoHyphens w:val="0"/>
        <w:spacing w:before="120"/>
        <w:jc w:val="both"/>
        <w:rPr>
          <w:rFonts w:ascii="Calibri Light" w:hAnsi="Calibri Light" w:cs="Segoe UI"/>
          <w:sz w:val="22"/>
          <w:szCs w:val="22"/>
        </w:rPr>
      </w:pPr>
      <w:sdt>
        <w:sdtPr>
          <w:rPr>
            <w:i/>
          </w:rPr>
          <w:tag w:val="Zadejte"/>
          <w:id w:val="-1597399292"/>
          <w:placeholder>
            <w:docPart w:val="F458C9698A6A4D189CF5FD89D077CD4A"/>
          </w:placeholder>
        </w:sdtPr>
        <w:sdtEndPr/>
        <w:sdtContent>
          <w:r w:rsidR="007C4453" w:rsidRPr="005C6295">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14:paraId="61E2198B" w14:textId="49ED881C" w:rsidR="004B2EFA" w:rsidRPr="005C6295" w:rsidRDefault="00820CDE" w:rsidP="005C6295">
      <w:pPr>
        <w:pStyle w:val="Odstavecseseznamem"/>
        <w:numPr>
          <w:ilvl w:val="2"/>
          <w:numId w:val="27"/>
        </w:numPr>
        <w:tabs>
          <w:tab w:val="left" w:pos="-1985"/>
        </w:tabs>
        <w:suppressAutoHyphens w:val="0"/>
        <w:spacing w:before="120"/>
        <w:jc w:val="both"/>
        <w:rPr>
          <w:rFonts w:ascii="Calibri Light" w:hAnsi="Calibri Light" w:cs="Segoe UI"/>
          <w:sz w:val="22"/>
          <w:szCs w:val="22"/>
        </w:rPr>
      </w:pPr>
      <w:sdt>
        <w:sdtPr>
          <w:rPr>
            <w:i/>
          </w:rPr>
          <w:tag w:val="Zadejte"/>
          <w:id w:val="-464191428"/>
          <w:placeholder>
            <w:docPart w:val="2E33ACA3ED3C494BAC2595A1F8B45A36"/>
          </w:placeholder>
        </w:sdtPr>
        <w:sdtEndPr/>
        <w:sdtContent>
          <w:r w:rsidR="007C4453" w:rsidRPr="005C6295">
            <w:rPr>
              <w:rFonts w:ascii="Calibri Light" w:hAnsi="Calibri Light" w:cs="Segoe UI"/>
              <w:sz w:val="22"/>
              <w:szCs w:val="22"/>
            </w:rPr>
            <w:t>Zajištění všech potřebných měření, výpočtů, zkoušek atp.</w:t>
          </w:r>
        </w:sdtContent>
      </w:sdt>
    </w:p>
    <w:sdt>
      <w:sdtPr>
        <w:rPr>
          <w:i/>
        </w:rPr>
        <w:tag w:val="Zadejte"/>
        <w:id w:val="-424342830"/>
        <w:placeholder>
          <w:docPart w:val="8AAF5E16833F4D4B9E133A070E9547C8"/>
        </w:placeholder>
      </w:sdtPr>
      <w:sdtEndPr>
        <w:rPr>
          <w:i w:val="0"/>
        </w:rPr>
      </w:sdtEndPr>
      <w:sdtContent>
        <w:p w14:paraId="39FADE89" w14:textId="17FE160C" w:rsidR="00323D9C" w:rsidRPr="005C6295" w:rsidRDefault="007C4453" w:rsidP="005C6295">
          <w:pPr>
            <w:pStyle w:val="Odstavecseseznamem"/>
            <w:numPr>
              <w:ilvl w:val="2"/>
              <w:numId w:val="28"/>
            </w:numPr>
            <w:tabs>
              <w:tab w:val="left" w:pos="-1985"/>
            </w:tabs>
            <w:suppressAutoHyphens w:val="0"/>
            <w:spacing w:before="120" w:after="60"/>
            <w:jc w:val="both"/>
            <w:rPr>
              <w:rFonts w:ascii="Calibri Light" w:hAnsi="Calibri Light" w:cs="Segoe UI"/>
              <w:sz w:val="22"/>
              <w:szCs w:val="22"/>
            </w:rPr>
          </w:pPr>
          <w:r w:rsidRPr="005C6295">
            <w:rPr>
              <w:rFonts w:ascii="Calibri Light" w:hAnsi="Calibri Light" w:cs="Segoe UI"/>
              <w:sz w:val="22"/>
              <w:szCs w:val="22"/>
            </w:rPr>
            <w:t>Zajištění a předání kompletní dokumentace, veškerých potřebných dokladů, revizí, atestů apod. k vydání kolaudačního souhlasu</w:t>
          </w:r>
        </w:p>
      </w:sdtContent>
    </w:sdt>
    <w:p w14:paraId="6837FCF7" w14:textId="0F9BCE67" w:rsidR="00C80E3E" w:rsidRPr="005C6295" w:rsidRDefault="00820CDE" w:rsidP="005C6295">
      <w:pPr>
        <w:pStyle w:val="Odstavecseseznamem"/>
        <w:numPr>
          <w:ilvl w:val="2"/>
          <w:numId w:val="28"/>
        </w:numPr>
        <w:tabs>
          <w:tab w:val="left" w:pos="-1985"/>
        </w:tabs>
        <w:suppressAutoHyphens w:val="0"/>
        <w:spacing w:before="120" w:after="60"/>
        <w:jc w:val="both"/>
        <w:rPr>
          <w:rFonts w:ascii="Calibri Light" w:hAnsi="Calibri Light" w:cs="Segoe UI"/>
          <w:sz w:val="22"/>
          <w:szCs w:val="22"/>
        </w:rPr>
      </w:pPr>
      <w:sdt>
        <w:sdtPr>
          <w:rPr>
            <w:i/>
          </w:rPr>
          <w:tag w:val="Zadejte"/>
          <w:id w:val="-1174330428"/>
          <w:placeholder>
            <w:docPart w:val="23777D89C1FD439D9ED564B392BE43B8"/>
          </w:placeholder>
        </w:sdtPr>
        <w:sdtEndPr/>
        <w:sdtContent>
          <w:r w:rsidR="00323D9C" w:rsidRPr="005C6295">
            <w:rPr>
              <w:rFonts w:ascii="Calibri Light" w:hAnsi="Calibri Light" w:cs="Segoe UI"/>
              <w:sz w:val="22"/>
              <w:szCs w:val="22"/>
            </w:rPr>
            <w:t>Vytýčení inženýrských sítí a veškeré geodetické práce na staveništi</w:t>
          </w:r>
        </w:sdtContent>
      </w:sdt>
    </w:p>
    <w:p w14:paraId="46F08FB5" w14:textId="77777777" w:rsidR="002674CC" w:rsidRDefault="002674CC" w:rsidP="005C6295">
      <w:pPr>
        <w:pStyle w:val="Normlnweb"/>
        <w:numPr>
          <w:ilvl w:val="1"/>
          <w:numId w:val="28"/>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14:paraId="15C5F5E3" w14:textId="77777777" w:rsidR="009E30B4" w:rsidRDefault="009E30B4" w:rsidP="009E30B4">
      <w:pPr>
        <w:pStyle w:val="Normlnweb"/>
        <w:spacing w:after="60"/>
        <w:ind w:left="360"/>
        <w:jc w:val="both"/>
        <w:rPr>
          <w:rFonts w:ascii="Calibri Light" w:hAnsi="Calibri Light" w:cs="Segoe UI"/>
          <w:color w:val="auto"/>
          <w:kern w:val="1"/>
          <w:sz w:val="22"/>
          <w:szCs w:val="22"/>
          <w:lang w:eastAsia="ar-SA"/>
        </w:rPr>
      </w:pPr>
    </w:p>
    <w:p w14:paraId="6676C4DA" w14:textId="77777777" w:rsidR="00B30AEA" w:rsidRDefault="00B30AEA" w:rsidP="009E30B4">
      <w:pPr>
        <w:pStyle w:val="Normlnweb"/>
        <w:spacing w:after="60"/>
        <w:ind w:left="360"/>
        <w:jc w:val="both"/>
        <w:rPr>
          <w:rFonts w:ascii="Calibri Light" w:hAnsi="Calibri Light" w:cs="Segoe UI"/>
          <w:color w:val="auto"/>
          <w:kern w:val="1"/>
          <w:sz w:val="22"/>
          <w:szCs w:val="22"/>
          <w:lang w:eastAsia="ar-SA"/>
        </w:rPr>
      </w:pPr>
    </w:p>
    <w:p w14:paraId="756AD2A8" w14:textId="77777777" w:rsidR="009308DF" w:rsidRDefault="009308DF" w:rsidP="009E30B4">
      <w:pPr>
        <w:pStyle w:val="Normlnweb"/>
        <w:spacing w:after="60"/>
        <w:ind w:left="360"/>
        <w:jc w:val="both"/>
        <w:rPr>
          <w:rFonts w:ascii="Calibri Light" w:hAnsi="Calibri Light" w:cs="Segoe UI"/>
          <w:color w:val="auto"/>
          <w:kern w:val="1"/>
          <w:sz w:val="22"/>
          <w:szCs w:val="22"/>
          <w:lang w:eastAsia="ar-SA"/>
        </w:rPr>
      </w:pPr>
    </w:p>
    <w:p w14:paraId="1E2073B7" w14:textId="77777777" w:rsidR="00964173" w:rsidRDefault="00964173" w:rsidP="009E30B4">
      <w:pPr>
        <w:pStyle w:val="Normlnweb"/>
        <w:spacing w:after="60"/>
        <w:ind w:left="360"/>
        <w:jc w:val="both"/>
        <w:rPr>
          <w:rFonts w:ascii="Calibri Light" w:hAnsi="Calibri Light" w:cs="Segoe UI"/>
          <w:color w:val="auto"/>
          <w:kern w:val="1"/>
          <w:sz w:val="22"/>
          <w:szCs w:val="22"/>
          <w:lang w:eastAsia="ar-SA"/>
        </w:rPr>
      </w:pPr>
    </w:p>
    <w:p w14:paraId="5E03F08C" w14:textId="77777777" w:rsidR="009308DF" w:rsidRPr="002674CC" w:rsidRDefault="009308DF" w:rsidP="009E30B4">
      <w:pPr>
        <w:pStyle w:val="Normlnweb"/>
        <w:spacing w:after="60"/>
        <w:ind w:left="360"/>
        <w:jc w:val="both"/>
        <w:rPr>
          <w:rFonts w:ascii="Calibri Light" w:hAnsi="Calibri Light" w:cs="Segoe UI"/>
          <w:color w:val="auto"/>
          <w:kern w:val="1"/>
          <w:sz w:val="22"/>
          <w:szCs w:val="22"/>
          <w:lang w:eastAsia="ar-SA"/>
        </w:rPr>
      </w:pPr>
    </w:p>
    <w:p w14:paraId="5830061F"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4785AF0B" w14:textId="1BADAC88" w:rsidR="00BB6505" w:rsidRPr="004553EE" w:rsidRDefault="00BB6505" w:rsidP="00BB6505">
      <w:pPr>
        <w:pStyle w:val="Normlnweb"/>
        <w:numPr>
          <w:ilvl w:val="0"/>
          <w:numId w:val="5"/>
        </w:numPr>
        <w:spacing w:after="60"/>
        <w:jc w:val="both"/>
        <w:rPr>
          <w:rFonts w:ascii="Calibri Light" w:hAnsi="Calibri Light"/>
          <w:color w:val="auto"/>
          <w:kern w:val="1"/>
          <w:sz w:val="22"/>
          <w:szCs w:val="22"/>
          <w:lang w:eastAsia="ar-SA"/>
        </w:rPr>
      </w:pPr>
      <w:r w:rsidRPr="004553EE">
        <w:rPr>
          <w:rFonts w:ascii="Calibri Light" w:hAnsi="Calibri Light"/>
          <w:color w:val="auto"/>
          <w:kern w:val="1"/>
          <w:sz w:val="22"/>
          <w:szCs w:val="22"/>
          <w:lang w:eastAsia="ar-SA"/>
        </w:rPr>
        <w:t xml:space="preserve">Objednatel nebo zástupce objednatele (např. TDI) protokolárně předá zhotoviteli </w:t>
      </w:r>
      <w:proofErr w:type="gramStart"/>
      <w:r w:rsidRPr="004553EE">
        <w:rPr>
          <w:rFonts w:ascii="Calibri Light" w:hAnsi="Calibri Light"/>
          <w:color w:val="auto"/>
          <w:kern w:val="1"/>
          <w:sz w:val="22"/>
          <w:szCs w:val="22"/>
          <w:lang w:eastAsia="ar-SA"/>
        </w:rPr>
        <w:t xml:space="preserve">staveniště </w:t>
      </w:r>
      <w:r>
        <w:rPr>
          <w:rFonts w:ascii="Calibri Light" w:hAnsi="Calibri Light"/>
          <w:color w:val="auto"/>
          <w:kern w:val="1"/>
          <w:sz w:val="22"/>
          <w:szCs w:val="22"/>
          <w:lang w:eastAsia="ar-SA"/>
        </w:rPr>
        <w:t xml:space="preserve"> </w:t>
      </w:r>
      <w:r w:rsidRPr="004553EE">
        <w:rPr>
          <w:rFonts w:ascii="Calibri Light" w:hAnsi="Calibri Light"/>
          <w:color w:val="auto"/>
          <w:kern w:val="1"/>
          <w:sz w:val="22"/>
          <w:szCs w:val="22"/>
          <w:lang w:eastAsia="ar-SA"/>
        </w:rPr>
        <w:t>do</w:t>
      </w:r>
      <w:proofErr w:type="gramEnd"/>
      <w:r w:rsidRPr="004553EE">
        <w:rPr>
          <w:rFonts w:ascii="Calibri Light" w:hAnsi="Calibri Light"/>
          <w:color w:val="auto"/>
          <w:kern w:val="1"/>
          <w:sz w:val="22"/>
          <w:szCs w:val="22"/>
          <w:lang w:eastAsia="ar-SA"/>
        </w:rPr>
        <w:t xml:space="preserve"> </w:t>
      </w:r>
      <w:r>
        <w:rPr>
          <w:rFonts w:ascii="Calibri Light" w:hAnsi="Calibri Light"/>
          <w:color w:val="auto"/>
          <w:kern w:val="1"/>
          <w:sz w:val="22"/>
          <w:szCs w:val="22"/>
          <w:lang w:eastAsia="ar-SA"/>
        </w:rPr>
        <w:t>15</w:t>
      </w:r>
      <w:r w:rsidRPr="004553EE">
        <w:rPr>
          <w:rFonts w:ascii="Calibri Light" w:hAnsi="Calibri Light"/>
          <w:color w:val="auto"/>
          <w:kern w:val="1"/>
          <w:sz w:val="22"/>
          <w:szCs w:val="22"/>
          <w:lang w:eastAsia="ar-SA"/>
        </w:rPr>
        <w:t xml:space="preserve"> p</w:t>
      </w:r>
      <w:r>
        <w:rPr>
          <w:rFonts w:ascii="Calibri Light" w:hAnsi="Calibri Light"/>
          <w:color w:val="auto"/>
          <w:kern w:val="1"/>
          <w:sz w:val="22"/>
          <w:szCs w:val="22"/>
          <w:lang w:eastAsia="ar-SA"/>
        </w:rPr>
        <w:t>racovních dnů od nabytí účinnosti této smlouvy.</w:t>
      </w:r>
      <w:r w:rsidRPr="004553EE">
        <w:rPr>
          <w:rFonts w:ascii="Calibri Light" w:hAnsi="Calibri Light"/>
          <w:color w:val="auto"/>
          <w:kern w:val="1"/>
          <w:sz w:val="22"/>
          <w:szCs w:val="22"/>
          <w:lang w:eastAsia="ar-SA"/>
        </w:rPr>
        <w:t xml:space="preserve"> O předání staveniště objednatelem zhotoviteli bude sepsán písemný protokol, který bude vyhotoven </w:t>
      </w:r>
      <w:r>
        <w:rPr>
          <w:rFonts w:ascii="Calibri Light" w:hAnsi="Calibri Light"/>
          <w:color w:val="auto"/>
          <w:kern w:val="1"/>
          <w:sz w:val="22"/>
          <w:szCs w:val="22"/>
          <w:lang w:eastAsia="ar-SA"/>
        </w:rPr>
        <w:t xml:space="preserve">v pěti </w:t>
      </w:r>
      <w:r w:rsidRPr="004553EE">
        <w:rPr>
          <w:rFonts w:ascii="Calibri Light" w:hAnsi="Calibri Light"/>
          <w:color w:val="auto"/>
          <w:kern w:val="1"/>
          <w:sz w:val="22"/>
          <w:szCs w:val="22"/>
          <w:lang w:eastAsia="ar-SA"/>
        </w:rPr>
        <w:t xml:space="preserve">stejnopisech, z nichž </w:t>
      </w:r>
      <w:r>
        <w:rPr>
          <w:rFonts w:ascii="Calibri Light" w:hAnsi="Calibri Light"/>
          <w:color w:val="auto"/>
          <w:kern w:val="1"/>
          <w:sz w:val="22"/>
          <w:szCs w:val="22"/>
          <w:lang w:eastAsia="ar-SA"/>
        </w:rPr>
        <w:t>jeden stejnopis obdrží zhotovitel a čtyři stejnopisy obdrží objednatel. Protokoly budou</w:t>
      </w:r>
      <w:r w:rsidRPr="004553EE">
        <w:rPr>
          <w:rFonts w:ascii="Calibri Light" w:hAnsi="Calibri Light"/>
          <w:color w:val="auto"/>
          <w:kern w:val="1"/>
          <w:sz w:val="22"/>
          <w:szCs w:val="22"/>
          <w:lang w:eastAsia="ar-SA"/>
        </w:rPr>
        <w:t xml:space="preserve"> podepsán</w:t>
      </w:r>
      <w:r>
        <w:rPr>
          <w:rFonts w:ascii="Calibri Light" w:hAnsi="Calibri Light"/>
          <w:color w:val="auto"/>
          <w:kern w:val="1"/>
          <w:sz w:val="22"/>
          <w:szCs w:val="22"/>
          <w:lang w:eastAsia="ar-SA"/>
        </w:rPr>
        <w:t>y</w:t>
      </w:r>
      <w:r w:rsidRPr="004553EE">
        <w:rPr>
          <w:rFonts w:ascii="Calibri Light" w:hAnsi="Calibri Light"/>
          <w:color w:val="auto"/>
          <w:kern w:val="1"/>
          <w:sz w:val="22"/>
          <w:szCs w:val="22"/>
          <w:lang w:eastAsia="ar-SA"/>
        </w:rPr>
        <w:t xml:space="preserve"> oprávněnými zástupci obou smluvních stran. </w:t>
      </w:r>
    </w:p>
    <w:p w14:paraId="550201A2" w14:textId="77777777" w:rsidR="00BB6505" w:rsidRPr="00A456CF" w:rsidRDefault="00BB6505" w:rsidP="00BB6505">
      <w:pPr>
        <w:pStyle w:val="Normlnweb"/>
        <w:numPr>
          <w:ilvl w:val="0"/>
          <w:numId w:val="5"/>
        </w:numPr>
        <w:spacing w:after="60"/>
        <w:jc w:val="both"/>
        <w:rPr>
          <w:rFonts w:ascii="Calibri Light" w:hAnsi="Calibri Light"/>
          <w:color w:val="auto"/>
          <w:kern w:val="1"/>
          <w:sz w:val="22"/>
          <w:szCs w:val="22"/>
          <w:lang w:eastAsia="ar-SA"/>
        </w:rPr>
      </w:pPr>
      <w:r w:rsidRPr="007928F5">
        <w:rPr>
          <w:rFonts w:ascii="Calibri Light" w:hAnsi="Calibri Light"/>
          <w:color w:val="auto"/>
          <w:kern w:val="1"/>
          <w:sz w:val="22"/>
          <w:szCs w:val="22"/>
          <w:lang w:eastAsia="ar-SA"/>
        </w:rPr>
        <w:t xml:space="preserve">Zhotovitel se zavazuje zahájit stavební práce do </w:t>
      </w:r>
      <w:sdt>
        <w:sdtPr>
          <w:rPr>
            <w:rFonts w:ascii="Calibri Light" w:hAnsi="Calibri Light" w:cs="Segoe UI"/>
            <w:i/>
            <w:sz w:val="22"/>
            <w:szCs w:val="22"/>
          </w:rPr>
          <w:tag w:val="Zadejte"/>
          <w:id w:val="1457218562"/>
          <w:placeholder>
            <w:docPart w:val="121A13FCCE114F8DB45AFA6E0D51CB26"/>
          </w:placeholder>
        </w:sdtPr>
        <w:sdtEndPr/>
        <w:sdtContent>
          <w:r w:rsidRPr="007928F5">
            <w:rPr>
              <w:rFonts w:ascii="Calibri Light" w:hAnsi="Calibri Light" w:cs="Segoe UI"/>
              <w:i/>
              <w:sz w:val="22"/>
              <w:szCs w:val="22"/>
            </w:rPr>
            <w:t>1</w:t>
          </w:r>
          <w:r>
            <w:rPr>
              <w:rFonts w:ascii="Calibri Light" w:hAnsi="Calibri Light" w:cs="Segoe UI"/>
              <w:i/>
              <w:sz w:val="22"/>
              <w:szCs w:val="22"/>
            </w:rPr>
            <w:t>5</w:t>
          </w:r>
        </w:sdtContent>
      </w:sdt>
      <w:r w:rsidRPr="007928F5">
        <w:rPr>
          <w:rFonts w:ascii="Calibri Light" w:hAnsi="Calibri Light" w:cs="Segoe UI"/>
          <w:i/>
          <w:sz w:val="22"/>
          <w:szCs w:val="22"/>
        </w:rPr>
        <w:t xml:space="preserve"> </w:t>
      </w:r>
      <w:r w:rsidRPr="007928F5">
        <w:rPr>
          <w:rFonts w:ascii="Calibri Light" w:hAnsi="Calibri Light" w:cs="Segoe UI"/>
          <w:sz w:val="22"/>
          <w:szCs w:val="22"/>
        </w:rPr>
        <w:t xml:space="preserve">pracovních dnů od </w:t>
      </w:r>
      <w:sdt>
        <w:sdtPr>
          <w:rPr>
            <w:rFonts w:ascii="Calibri Light" w:hAnsi="Calibri Light" w:cs="Times New Roman"/>
            <w:color w:val="auto"/>
            <w:sz w:val="22"/>
            <w:szCs w:val="20"/>
          </w:rPr>
          <w:id w:val="-76829037"/>
          <w:placeholder>
            <w:docPart w:val="516F7E9C23574304A361F9FED25719C7"/>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Pr="007928F5">
            <w:rPr>
              <w:rFonts w:ascii="Calibri Light" w:hAnsi="Calibri Light" w:cs="Times New Roman"/>
              <w:color w:val="auto"/>
              <w:sz w:val="22"/>
              <w:szCs w:val="20"/>
            </w:rPr>
            <w:t>dne nabytí účinnosti</w:t>
          </w:r>
        </w:sdtContent>
      </w:sdt>
      <w:r w:rsidRPr="007928F5">
        <w:rPr>
          <w:rFonts w:ascii="Calibri Light" w:hAnsi="Calibri Light" w:cs="Segoe UI"/>
          <w:sz w:val="22"/>
          <w:szCs w:val="22"/>
        </w:rPr>
        <w:t xml:space="preserve"> této smlouvy o dílo.</w:t>
      </w:r>
    </w:p>
    <w:p w14:paraId="6A569FE2" w14:textId="77777777" w:rsidR="00BB6505" w:rsidRPr="007928F5" w:rsidRDefault="00BB6505" w:rsidP="006336A4">
      <w:pPr>
        <w:pStyle w:val="Normlnweb"/>
        <w:spacing w:after="60"/>
        <w:ind w:left="360"/>
        <w:jc w:val="both"/>
        <w:rPr>
          <w:rFonts w:ascii="Calibri Light" w:hAnsi="Calibri Light"/>
          <w:color w:val="auto"/>
          <w:kern w:val="1"/>
          <w:sz w:val="22"/>
          <w:szCs w:val="22"/>
          <w:lang w:eastAsia="ar-SA"/>
        </w:rPr>
      </w:pPr>
    </w:p>
    <w:p w14:paraId="14FC1EF4" w14:textId="2C01552F" w:rsidR="002674CC" w:rsidRPr="00830C70" w:rsidRDefault="00324A53"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se zavazuje dokončit</w:t>
      </w:r>
      <w:r w:rsidR="002674CC">
        <w:rPr>
          <w:rFonts w:ascii="Calibri Light" w:hAnsi="Calibri Light"/>
          <w:color w:val="auto"/>
          <w:kern w:val="1"/>
          <w:sz w:val="22"/>
          <w:szCs w:val="22"/>
          <w:lang w:eastAsia="ar-SA"/>
        </w:rPr>
        <w:t xml:space="preserve"> stavební pr</w:t>
      </w:r>
      <w:r>
        <w:rPr>
          <w:rFonts w:ascii="Calibri Light" w:hAnsi="Calibri Light"/>
          <w:color w:val="auto"/>
          <w:kern w:val="1"/>
          <w:sz w:val="22"/>
          <w:szCs w:val="22"/>
          <w:lang w:eastAsia="ar-SA"/>
        </w:rPr>
        <w:t>áce</w:t>
      </w:r>
      <w:r w:rsidR="002674CC">
        <w:rPr>
          <w:rFonts w:ascii="Calibri Light" w:hAnsi="Calibri Light"/>
          <w:color w:val="auto"/>
          <w:kern w:val="1"/>
          <w:sz w:val="22"/>
          <w:szCs w:val="22"/>
          <w:lang w:eastAsia="ar-SA"/>
        </w:rPr>
        <w:t xml:space="preserve"> a před</w:t>
      </w:r>
      <w:r>
        <w:rPr>
          <w:rFonts w:ascii="Calibri Light" w:hAnsi="Calibri Light"/>
          <w:color w:val="auto"/>
          <w:kern w:val="1"/>
          <w:sz w:val="22"/>
          <w:szCs w:val="22"/>
          <w:lang w:eastAsia="ar-SA"/>
        </w:rPr>
        <w:t>at</w:t>
      </w:r>
      <w:r w:rsidR="002674CC">
        <w:rPr>
          <w:rFonts w:ascii="Calibri Light" w:hAnsi="Calibri Light"/>
          <w:color w:val="auto"/>
          <w:kern w:val="1"/>
          <w:sz w:val="22"/>
          <w:szCs w:val="22"/>
          <w:lang w:eastAsia="ar-SA"/>
        </w:rPr>
        <w:t xml:space="preserve"> díl</w:t>
      </w:r>
      <w:r>
        <w:rPr>
          <w:rFonts w:ascii="Calibri Light" w:hAnsi="Calibri Light"/>
          <w:color w:val="auto"/>
          <w:kern w:val="1"/>
          <w:sz w:val="22"/>
          <w:szCs w:val="22"/>
          <w:lang w:eastAsia="ar-SA"/>
        </w:rPr>
        <w:t>o</w:t>
      </w:r>
      <w:r w:rsidR="002674CC">
        <w:rPr>
          <w:rFonts w:ascii="Calibri Light" w:hAnsi="Calibri Light"/>
          <w:color w:val="auto"/>
          <w:kern w:val="1"/>
          <w:sz w:val="22"/>
          <w:szCs w:val="22"/>
          <w:lang w:eastAsia="ar-SA"/>
        </w:rPr>
        <w:t xml:space="preserve"> objednateli do </w:t>
      </w:r>
      <w:sdt>
        <w:sdtPr>
          <w:rPr>
            <w:rFonts w:ascii="Calibri Light" w:hAnsi="Calibri Light" w:cs="Segoe UI"/>
            <w:i/>
            <w:sz w:val="22"/>
            <w:szCs w:val="22"/>
          </w:rPr>
          <w:tag w:val="Zadejte"/>
          <w:id w:val="314843827"/>
          <w:placeholder>
            <w:docPart w:val="20799F4282AA4E71A7F3625F38F2E467"/>
          </w:placeholder>
        </w:sdtPr>
        <w:sdtEndPr/>
        <w:sdtContent>
          <w:proofErr w:type="gramStart"/>
          <w:r w:rsidR="004B11FA">
            <w:rPr>
              <w:rFonts w:ascii="Calibri Light" w:hAnsi="Calibri Light" w:cs="Segoe UI"/>
              <w:i/>
              <w:sz w:val="22"/>
              <w:szCs w:val="22"/>
            </w:rPr>
            <w:t>30.4.2021</w:t>
          </w:r>
          <w:proofErr w:type="gramEnd"/>
        </w:sdtContent>
      </w:sdt>
      <w:r w:rsidR="002674CC">
        <w:rPr>
          <w:rFonts w:ascii="Calibri Light" w:hAnsi="Calibri Light" w:cs="Segoe UI"/>
          <w:i/>
          <w:sz w:val="22"/>
          <w:szCs w:val="22"/>
        </w:rPr>
        <w:t>.</w:t>
      </w:r>
      <w:r w:rsidRPr="00324A53">
        <w:rPr>
          <w:rFonts w:ascii="Calibri Light" w:hAnsi="Calibri Light"/>
          <w:color w:val="auto"/>
          <w:kern w:val="1"/>
          <w:sz w:val="22"/>
          <w:szCs w:val="22"/>
          <w:lang w:eastAsia="ar-SA"/>
        </w:rPr>
        <w:t xml:space="preserve"> </w:t>
      </w:r>
      <w:r>
        <w:rPr>
          <w:rFonts w:ascii="Calibri Light" w:hAnsi="Calibri Light"/>
          <w:color w:val="auto"/>
          <w:kern w:val="1"/>
          <w:sz w:val="22"/>
          <w:szCs w:val="22"/>
          <w:lang w:eastAsia="ar-SA"/>
        </w:rPr>
        <w:t xml:space="preserve">Odvoz a uložení sedimentu zahájí zhotovitel nejdříve </w:t>
      </w:r>
      <w:proofErr w:type="gramStart"/>
      <w:r>
        <w:rPr>
          <w:rFonts w:ascii="Calibri Light" w:hAnsi="Calibri Light"/>
          <w:color w:val="auto"/>
          <w:kern w:val="1"/>
          <w:sz w:val="22"/>
          <w:szCs w:val="22"/>
          <w:lang w:eastAsia="ar-SA"/>
        </w:rPr>
        <w:t>1.10.2020</w:t>
      </w:r>
      <w:proofErr w:type="gramEnd"/>
      <w:r>
        <w:rPr>
          <w:rFonts w:ascii="Calibri Light" w:hAnsi="Calibri Light"/>
          <w:color w:val="auto"/>
          <w:kern w:val="1"/>
          <w:sz w:val="22"/>
          <w:szCs w:val="22"/>
          <w:lang w:eastAsia="ar-SA"/>
        </w:rPr>
        <w:t>.</w:t>
      </w:r>
    </w:p>
    <w:p w14:paraId="7E5D3900" w14:textId="0AEF50D6" w:rsidR="004B11FA" w:rsidRDefault="00CE5C27"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Objednatel stanoví závazn</w:t>
      </w:r>
      <w:r w:rsidR="00324A53">
        <w:rPr>
          <w:rFonts w:ascii="Calibri Light" w:hAnsi="Calibri Light"/>
          <w:color w:val="auto"/>
          <w:kern w:val="1"/>
          <w:sz w:val="22"/>
          <w:szCs w:val="22"/>
          <w:lang w:eastAsia="ar-SA"/>
        </w:rPr>
        <w:t>ý</w:t>
      </w:r>
      <w:r>
        <w:rPr>
          <w:rFonts w:ascii="Calibri Light" w:hAnsi="Calibri Light"/>
          <w:color w:val="auto"/>
          <w:kern w:val="1"/>
          <w:sz w:val="22"/>
          <w:szCs w:val="22"/>
          <w:lang w:eastAsia="ar-SA"/>
        </w:rPr>
        <w:t xml:space="preserve"> </w:t>
      </w:r>
      <w:proofErr w:type="spellStart"/>
      <w:r>
        <w:rPr>
          <w:rFonts w:ascii="Calibri Light" w:hAnsi="Calibri Light"/>
          <w:color w:val="auto"/>
          <w:kern w:val="1"/>
          <w:sz w:val="22"/>
          <w:szCs w:val="22"/>
          <w:lang w:eastAsia="ar-SA"/>
        </w:rPr>
        <w:t>mezitermín</w:t>
      </w:r>
      <w:proofErr w:type="spellEnd"/>
      <w:r>
        <w:rPr>
          <w:rFonts w:ascii="Calibri Light" w:hAnsi="Calibri Light"/>
          <w:color w:val="auto"/>
          <w:kern w:val="1"/>
          <w:sz w:val="22"/>
          <w:szCs w:val="22"/>
          <w:lang w:eastAsia="ar-SA"/>
        </w:rPr>
        <w:t xml:space="preserve">: </w:t>
      </w:r>
    </w:p>
    <w:p w14:paraId="043A9DF7" w14:textId="54122D19" w:rsidR="00CE5C27" w:rsidRDefault="0019530D" w:rsidP="004B11FA">
      <w:pPr>
        <w:pStyle w:val="Normlnweb"/>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Nejpozději do </w:t>
      </w:r>
      <w:r w:rsidR="00A12A06">
        <w:rPr>
          <w:rFonts w:ascii="Calibri Light" w:hAnsi="Calibri Light"/>
          <w:color w:val="auto"/>
          <w:kern w:val="1"/>
          <w:sz w:val="22"/>
          <w:szCs w:val="22"/>
          <w:lang w:eastAsia="ar-SA"/>
        </w:rPr>
        <w:t>10</w:t>
      </w:r>
      <w:r>
        <w:rPr>
          <w:rFonts w:ascii="Calibri Light" w:hAnsi="Calibri Light"/>
          <w:color w:val="auto"/>
          <w:kern w:val="1"/>
          <w:sz w:val="22"/>
          <w:szCs w:val="22"/>
          <w:lang w:eastAsia="ar-SA"/>
        </w:rPr>
        <w:t xml:space="preserve"> týdnů od předání staveniště </w:t>
      </w:r>
      <w:r w:rsidR="000F3C62">
        <w:rPr>
          <w:rFonts w:ascii="Calibri Light" w:hAnsi="Calibri Light"/>
          <w:color w:val="auto"/>
          <w:kern w:val="1"/>
          <w:sz w:val="22"/>
          <w:szCs w:val="22"/>
          <w:lang w:eastAsia="ar-SA"/>
        </w:rPr>
        <w:t>dokonč</w:t>
      </w:r>
      <w:r>
        <w:rPr>
          <w:rFonts w:ascii="Calibri Light" w:hAnsi="Calibri Light"/>
          <w:color w:val="auto"/>
          <w:kern w:val="1"/>
          <w:sz w:val="22"/>
          <w:szCs w:val="22"/>
          <w:lang w:eastAsia="ar-SA"/>
        </w:rPr>
        <w:t>í</w:t>
      </w:r>
      <w:r w:rsidR="00266951">
        <w:rPr>
          <w:rFonts w:ascii="Calibri Light" w:hAnsi="Calibri Light"/>
          <w:color w:val="auto"/>
          <w:kern w:val="1"/>
          <w:sz w:val="22"/>
          <w:szCs w:val="22"/>
          <w:lang w:eastAsia="ar-SA"/>
        </w:rPr>
        <w:t xml:space="preserve"> </w:t>
      </w:r>
      <w:r>
        <w:rPr>
          <w:rFonts w:ascii="Calibri Light" w:hAnsi="Calibri Light"/>
          <w:color w:val="auto"/>
          <w:kern w:val="1"/>
          <w:sz w:val="22"/>
          <w:szCs w:val="22"/>
          <w:lang w:eastAsia="ar-SA"/>
        </w:rPr>
        <w:t>zhotovitel</w:t>
      </w:r>
      <w:r w:rsidR="000F3C62">
        <w:rPr>
          <w:rFonts w:ascii="Calibri Light" w:hAnsi="Calibri Light"/>
          <w:color w:val="auto"/>
          <w:kern w:val="1"/>
          <w:sz w:val="22"/>
          <w:szCs w:val="22"/>
          <w:lang w:eastAsia="ar-SA"/>
        </w:rPr>
        <w:t xml:space="preserve"> pr</w:t>
      </w:r>
      <w:r>
        <w:rPr>
          <w:rFonts w:ascii="Calibri Light" w:hAnsi="Calibri Light"/>
          <w:color w:val="auto"/>
          <w:kern w:val="1"/>
          <w:sz w:val="22"/>
          <w:szCs w:val="22"/>
          <w:lang w:eastAsia="ar-SA"/>
        </w:rPr>
        <w:t>áce</w:t>
      </w:r>
      <w:r w:rsidR="000F3C62">
        <w:rPr>
          <w:rFonts w:ascii="Calibri Light" w:hAnsi="Calibri Light"/>
          <w:color w:val="auto"/>
          <w:kern w:val="1"/>
          <w:sz w:val="22"/>
          <w:szCs w:val="22"/>
          <w:lang w:eastAsia="ar-SA"/>
        </w:rPr>
        <w:t xml:space="preserve"> na </w:t>
      </w:r>
      <w:r w:rsidR="00830C70">
        <w:rPr>
          <w:rFonts w:ascii="Calibri Light" w:hAnsi="Calibri Light"/>
          <w:color w:val="auto"/>
          <w:kern w:val="1"/>
          <w:sz w:val="22"/>
          <w:szCs w:val="22"/>
          <w:lang w:eastAsia="ar-SA"/>
        </w:rPr>
        <w:t>opravě břehového opevnění</w:t>
      </w:r>
      <w:r w:rsidR="004B11FA">
        <w:rPr>
          <w:rFonts w:ascii="Calibri Light" w:hAnsi="Calibri Light"/>
          <w:color w:val="auto"/>
          <w:kern w:val="1"/>
          <w:sz w:val="22"/>
          <w:szCs w:val="22"/>
          <w:lang w:eastAsia="ar-SA"/>
        </w:rPr>
        <w:t xml:space="preserve">, požeráku a </w:t>
      </w:r>
      <w:r w:rsidR="00830C70">
        <w:rPr>
          <w:rFonts w:ascii="Calibri Light" w:hAnsi="Calibri Light"/>
          <w:color w:val="auto"/>
          <w:kern w:val="1"/>
          <w:sz w:val="22"/>
          <w:szCs w:val="22"/>
          <w:lang w:eastAsia="ar-SA"/>
        </w:rPr>
        <w:t>rekonstrukc</w:t>
      </w:r>
      <w:r w:rsidR="00324A53">
        <w:rPr>
          <w:rFonts w:ascii="Calibri Light" w:hAnsi="Calibri Light"/>
          <w:color w:val="auto"/>
          <w:kern w:val="1"/>
          <w:sz w:val="22"/>
          <w:szCs w:val="22"/>
          <w:lang w:eastAsia="ar-SA"/>
        </w:rPr>
        <w:t>i</w:t>
      </w:r>
      <w:r w:rsidR="004B11FA">
        <w:rPr>
          <w:rFonts w:ascii="Calibri Light" w:hAnsi="Calibri Light"/>
          <w:color w:val="auto"/>
          <w:kern w:val="1"/>
          <w:sz w:val="22"/>
          <w:szCs w:val="22"/>
          <w:lang w:eastAsia="ar-SA"/>
        </w:rPr>
        <w:t xml:space="preserve"> a opevnění</w:t>
      </w:r>
      <w:r w:rsidR="00830C70">
        <w:rPr>
          <w:rFonts w:ascii="Calibri Light" w:hAnsi="Calibri Light"/>
          <w:color w:val="auto"/>
          <w:kern w:val="1"/>
          <w:sz w:val="22"/>
          <w:szCs w:val="22"/>
          <w:lang w:eastAsia="ar-SA"/>
        </w:rPr>
        <w:t xml:space="preserve"> hráze (přiléhající k cyklostezce)</w:t>
      </w:r>
      <w:r>
        <w:rPr>
          <w:rFonts w:ascii="Calibri Light" w:hAnsi="Calibri Light"/>
          <w:color w:val="auto"/>
          <w:kern w:val="1"/>
          <w:sz w:val="22"/>
          <w:szCs w:val="22"/>
          <w:lang w:eastAsia="ar-SA"/>
        </w:rPr>
        <w:t xml:space="preserve">, tak aby bylo možné v tomto úseku </w:t>
      </w:r>
      <w:r w:rsidR="00266951">
        <w:rPr>
          <w:rFonts w:ascii="Calibri Light" w:hAnsi="Calibri Light"/>
          <w:color w:val="auto"/>
          <w:kern w:val="1"/>
          <w:sz w:val="22"/>
          <w:szCs w:val="22"/>
          <w:lang w:eastAsia="ar-SA"/>
        </w:rPr>
        <w:t xml:space="preserve">zahájit realizaci konstrukčních vrstev </w:t>
      </w:r>
      <w:r>
        <w:rPr>
          <w:rFonts w:ascii="Calibri Light" w:hAnsi="Calibri Light"/>
          <w:color w:val="auto"/>
          <w:kern w:val="1"/>
          <w:sz w:val="22"/>
          <w:szCs w:val="22"/>
          <w:lang w:eastAsia="ar-SA"/>
        </w:rPr>
        <w:t>cyklostezky.</w:t>
      </w:r>
    </w:p>
    <w:p w14:paraId="2AD574F5" w14:textId="499019A1" w:rsidR="004B11FA" w:rsidRDefault="004B11FA" w:rsidP="004B11FA">
      <w:pPr>
        <w:pStyle w:val="Normlnweb"/>
        <w:spacing w:after="60"/>
        <w:ind w:left="360"/>
        <w:jc w:val="both"/>
        <w:rPr>
          <w:rFonts w:ascii="Calibri Light" w:hAnsi="Calibri Light"/>
          <w:color w:val="auto"/>
          <w:kern w:val="1"/>
          <w:sz w:val="22"/>
          <w:szCs w:val="22"/>
          <w:lang w:eastAsia="ar-SA"/>
        </w:rPr>
      </w:pPr>
    </w:p>
    <w:p w14:paraId="273C25D9" w14:textId="77777777"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14:paraId="4984B9F1"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03DE30AA" w14:textId="77777777"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14:paraId="7DFDA2A0" w14:textId="6426364E"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r w:rsidR="003D79C2">
        <w:rPr>
          <w:rFonts w:ascii="Calibri Light" w:hAnsi="Calibri Light"/>
          <w:sz w:val="22"/>
          <w:szCs w:val="22"/>
        </w:rPr>
        <w:t xml:space="preserve">6.470.284,01 </w:t>
      </w:r>
      <w:r w:rsidRPr="0081632D">
        <w:rPr>
          <w:rFonts w:ascii="Calibri Light" w:hAnsi="Calibri Light"/>
          <w:b/>
          <w:sz w:val="22"/>
          <w:szCs w:val="22"/>
        </w:rPr>
        <w:t>Kč</w:t>
      </w:r>
      <w:r w:rsidRPr="0081632D">
        <w:rPr>
          <w:rFonts w:ascii="Calibri Light" w:hAnsi="Calibri Light"/>
          <w:sz w:val="22"/>
          <w:szCs w:val="22"/>
        </w:rPr>
        <w:t xml:space="preserve"> </w:t>
      </w:r>
    </w:p>
    <w:p w14:paraId="0654CF29" w14:textId="0B17DA6F"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DPH ve </w:t>
      </w:r>
      <w:proofErr w:type="gramStart"/>
      <w:r w:rsidRPr="0081632D">
        <w:rPr>
          <w:rFonts w:ascii="Calibri Light" w:hAnsi="Calibri Light"/>
          <w:sz w:val="22"/>
          <w:szCs w:val="22"/>
        </w:rPr>
        <w:t>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bookmarkStart w:id="1" w:name="_Hlk5711592"/>
          <w:sdt>
            <w:sdtPr>
              <w:rPr>
                <w:rFonts w:ascii="Calibri Light" w:hAnsi="Calibri Light" w:cs="Segoe UI"/>
                <w:i/>
                <w:sz w:val="22"/>
                <w:szCs w:val="22"/>
              </w:rPr>
              <w:tag w:val="Zadejte"/>
              <w:id w:val="-2019679012"/>
              <w:placeholder>
                <w:docPart w:val="D4944AFA0C6347599E88F539165A1F1E"/>
              </w:placeholder>
            </w:sdtPr>
            <w:sdtEndPr/>
            <w:sdtContent>
              <w:r w:rsidR="003D79C2">
                <w:rPr>
                  <w:rFonts w:ascii="Calibri Light" w:hAnsi="Calibri Light" w:cs="Segoe UI"/>
                  <w:i/>
                  <w:sz w:val="22"/>
                  <w:szCs w:val="22"/>
                </w:rPr>
                <w:t>1.358.759,64</w:t>
              </w:r>
              <w:proofErr w:type="gramEnd"/>
              <w:r w:rsidR="003D79C2">
                <w:rPr>
                  <w:rFonts w:ascii="Calibri Light" w:hAnsi="Calibri Light" w:cs="Segoe UI"/>
                  <w:i/>
                  <w:sz w:val="22"/>
                  <w:szCs w:val="22"/>
                </w:rPr>
                <w:t xml:space="preserve"> </w:t>
              </w:r>
            </w:sdtContent>
          </w:sdt>
          <w:bookmarkEnd w:id="1"/>
        </w:sdtContent>
      </w:sdt>
      <w:r w:rsidR="002674CC">
        <w:rPr>
          <w:rFonts w:ascii="Calibri Light" w:hAnsi="Calibri Light" w:cs="Segoe UI"/>
          <w:i/>
          <w:sz w:val="22"/>
          <w:szCs w:val="22"/>
        </w:rPr>
        <w:t xml:space="preserve"> </w:t>
      </w:r>
      <w:r w:rsidRPr="0081632D">
        <w:rPr>
          <w:rFonts w:ascii="Calibri Light" w:hAnsi="Calibri Light"/>
          <w:b/>
          <w:sz w:val="22"/>
          <w:szCs w:val="22"/>
        </w:rPr>
        <w:t>Kč</w:t>
      </w:r>
    </w:p>
    <w:p w14:paraId="7E9C1542" w14:textId="2F09B48E"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r w:rsidR="004038F8">
            <w:rPr>
              <w:rFonts w:ascii="Calibri Light" w:hAnsi="Calibri Light" w:cs="Segoe UI"/>
              <w:i/>
              <w:sz w:val="22"/>
              <w:szCs w:val="22"/>
            </w:rPr>
            <w:t>7.829.043,65</w:t>
          </w:r>
        </w:sdtContent>
      </w:sdt>
      <w:r w:rsidRPr="0081632D">
        <w:rPr>
          <w:rFonts w:ascii="Calibri Light" w:hAnsi="Calibri Light"/>
          <w:b/>
          <w:sz w:val="22"/>
          <w:szCs w:val="22"/>
        </w:rPr>
        <w:t>Kč</w:t>
      </w:r>
      <w:r w:rsidRPr="0081632D">
        <w:rPr>
          <w:rFonts w:ascii="Calibri Light" w:hAnsi="Calibri Light"/>
          <w:sz w:val="22"/>
          <w:szCs w:val="22"/>
        </w:rPr>
        <w:t>.</w:t>
      </w:r>
    </w:p>
    <w:p w14:paraId="44E87C1D"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14:paraId="25EE372F"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3EC7C6F6"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práce nad rámec zadávací dokumentace budou oceňovány dle položek výkazu výměr,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 považovány za maximální možné.</w:t>
      </w:r>
    </w:p>
    <w:p w14:paraId="1128B0C0"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14:paraId="61116002"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14:paraId="729D17A5" w14:textId="77777777"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w:t>
      </w:r>
      <w:r w:rsidRPr="00323D9C">
        <w:rPr>
          <w:rFonts w:ascii="Calibri Light" w:hAnsi="Calibri Light"/>
          <w:sz w:val="22"/>
          <w:szCs w:val="22"/>
        </w:rPr>
        <w:lastRenderedPageBreak/>
        <w:t>případný omyl zhotovitele týkající se těchto skutečností nezakládá právo zhotovitele na změnu ceny díla podle odstavce 4.1 tohoto článku.</w:t>
      </w:r>
    </w:p>
    <w:p w14:paraId="0FA11CDD"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65DFD267" w14:textId="40D60274" w:rsidR="00F13626" w:rsidRPr="0081632D" w:rsidRDefault="00F3541B" w:rsidP="00F11FA1">
      <w:pPr>
        <w:pStyle w:val="Normlnweb"/>
        <w:numPr>
          <w:ilvl w:val="0"/>
          <w:numId w:val="7"/>
        </w:numPr>
        <w:spacing w:after="60"/>
        <w:jc w:val="both"/>
        <w:rPr>
          <w:rFonts w:ascii="Calibri Light" w:hAnsi="Calibri Light"/>
          <w:color w:val="auto"/>
          <w:kern w:val="1"/>
          <w:sz w:val="22"/>
          <w:szCs w:val="22"/>
          <w:lang w:eastAsia="ar-SA"/>
        </w:rPr>
      </w:pPr>
      <w:r w:rsidRPr="00843DC6">
        <w:rPr>
          <w:rFonts w:ascii="Calibri Light" w:hAnsi="Calibri Light"/>
          <w:color w:val="auto"/>
          <w:kern w:val="1"/>
          <w:sz w:val="22"/>
          <w:szCs w:val="22"/>
          <w:lang w:eastAsia="ar-SA"/>
        </w:rPr>
        <w:t>Ú</w:t>
      </w:r>
      <w:r w:rsidR="008A5156" w:rsidRPr="00843DC6">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w:t>
      </w:r>
      <w:r w:rsidR="00843DC6" w:rsidRPr="00843DC6">
        <w:rPr>
          <w:rFonts w:ascii="Calibri Light" w:hAnsi="Calibri Light"/>
          <w:color w:val="auto"/>
          <w:kern w:val="1"/>
          <w:sz w:val="22"/>
          <w:szCs w:val="22"/>
          <w:lang w:eastAsia="ar-SA"/>
        </w:rPr>
        <w:t xml:space="preserve"> obsažených v nabídce včetně přiložených příloh, rozpisů, výpočtů a v souladu s přílohou 1 tét</w:t>
      </w:r>
      <w:r w:rsidR="00BB6A25">
        <w:rPr>
          <w:rFonts w:ascii="Calibri Light" w:hAnsi="Calibri Light"/>
          <w:color w:val="auto"/>
          <w:kern w:val="1"/>
          <w:sz w:val="22"/>
          <w:szCs w:val="22"/>
          <w:lang w:eastAsia="ar-SA"/>
        </w:rPr>
        <w:t>o</w:t>
      </w:r>
      <w:r w:rsidR="00843DC6" w:rsidRPr="00843DC6">
        <w:rPr>
          <w:rFonts w:ascii="Calibri Light" w:hAnsi="Calibri Light"/>
          <w:color w:val="auto"/>
          <w:kern w:val="1"/>
          <w:sz w:val="22"/>
          <w:szCs w:val="22"/>
          <w:lang w:eastAsia="ar-SA"/>
        </w:rPr>
        <w:t xml:space="preserve"> smlouvy</w:t>
      </w:r>
      <w:r w:rsidR="008A5156" w:rsidRPr="00843DC6">
        <w:rPr>
          <w:rFonts w:ascii="Calibri Light" w:hAnsi="Calibri Light"/>
          <w:color w:val="auto"/>
          <w:kern w:val="1"/>
          <w:sz w:val="22"/>
          <w:szCs w:val="22"/>
          <w:lang w:eastAsia="ar-SA"/>
        </w:rPr>
        <w:t>. Podpisem zjišťovacího protokolu a soupisu provedených prací objednatelem vzniká zhotoviteli právo fakturovat odsouhlasenou cenu dílčího plnění daňovým dokladem včetně DPH.</w:t>
      </w:r>
      <w:r w:rsidR="00F13626" w:rsidRPr="00843DC6">
        <w:rPr>
          <w:rFonts w:ascii="Calibri Light" w:hAnsi="Calibri Light"/>
          <w:sz w:val="22"/>
          <w:szCs w:val="22"/>
        </w:rPr>
        <w:t xml:space="preserve"> </w:t>
      </w:r>
    </w:p>
    <w:p w14:paraId="5697A5FD" w14:textId="77777777" w:rsidR="008A5156"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14:paraId="02439C21" w14:textId="3E4CA02A" w:rsidR="00BB6505" w:rsidRPr="00843DC6" w:rsidRDefault="00F13626" w:rsidP="00F13626">
      <w:pPr>
        <w:pStyle w:val="Normlnweb"/>
        <w:numPr>
          <w:ilvl w:val="0"/>
          <w:numId w:val="7"/>
        </w:numPr>
        <w:spacing w:after="60"/>
        <w:ind w:left="567" w:hanging="567"/>
        <w:jc w:val="both"/>
        <w:rPr>
          <w:rFonts w:ascii="Calibri Light" w:hAnsi="Calibri Light"/>
          <w:color w:val="auto"/>
          <w:kern w:val="1"/>
          <w:sz w:val="22"/>
          <w:szCs w:val="22"/>
          <w:lang w:eastAsia="ar-SA"/>
        </w:rPr>
      </w:pPr>
      <w:r w:rsidRPr="00843DC6">
        <w:rPr>
          <w:rFonts w:ascii="Calibri Light" w:hAnsi="Calibri Light"/>
          <w:color w:val="auto"/>
          <w:kern w:val="1"/>
          <w:sz w:val="22"/>
          <w:szCs w:val="22"/>
          <w:lang w:eastAsia="ar-SA"/>
        </w:rPr>
        <w:t>Dílčí faktury i konečné faktury musí mít náležitosti daňového dokladu podle zákona č. 235/2004 Sb., o dani z přidané hodnoty v platném znění a zhotovitel je povinen předkládat je objednateli ve dvou vyhotoveních.  K dílčím fakturám je povinen připojovat zjišťovací protokol a soupis provedených prací – obojí odsouhlasené a podepsané TDI. DUZP pro dílčí (měsíční) vystavené faktury nastane vždy k poslednímu dni kalendářního měsíce. Každá faktura musí být označena příslušným č. projektu d</w:t>
      </w:r>
      <w:r w:rsidR="00843DC6" w:rsidRPr="00843DC6">
        <w:rPr>
          <w:rFonts w:ascii="Calibri Light" w:hAnsi="Calibri Light"/>
          <w:color w:val="auto"/>
          <w:kern w:val="1"/>
          <w:sz w:val="22"/>
          <w:szCs w:val="22"/>
          <w:lang w:eastAsia="ar-SA"/>
        </w:rPr>
        <w:t>le článku 1.3</w:t>
      </w:r>
      <w:r w:rsidRPr="00843DC6">
        <w:rPr>
          <w:rFonts w:ascii="Calibri Light" w:hAnsi="Calibri Light"/>
          <w:color w:val="auto"/>
          <w:kern w:val="1"/>
          <w:sz w:val="22"/>
          <w:szCs w:val="22"/>
          <w:lang w:eastAsia="ar-SA"/>
        </w:rPr>
        <w:t xml:space="preserve">. </w:t>
      </w:r>
    </w:p>
    <w:p w14:paraId="00A567D5" w14:textId="77777777" w:rsidR="00F13626" w:rsidRPr="00843DC6" w:rsidRDefault="00F13626" w:rsidP="00F13626">
      <w:pPr>
        <w:pStyle w:val="Normlnweb"/>
        <w:numPr>
          <w:ilvl w:val="0"/>
          <w:numId w:val="7"/>
        </w:numPr>
        <w:spacing w:after="60"/>
        <w:ind w:left="567" w:hanging="567"/>
        <w:jc w:val="both"/>
        <w:rPr>
          <w:rFonts w:ascii="Calibri Light" w:hAnsi="Calibri Light"/>
          <w:color w:val="auto"/>
          <w:kern w:val="1"/>
          <w:sz w:val="22"/>
          <w:szCs w:val="22"/>
          <w:lang w:eastAsia="ar-SA"/>
        </w:rPr>
      </w:pPr>
      <w:r w:rsidRPr="00843DC6">
        <w:rPr>
          <w:rFonts w:ascii="Calibri Light" w:hAnsi="Calibri Light"/>
          <w:color w:val="auto"/>
          <w:kern w:val="1"/>
          <w:sz w:val="22"/>
          <w:szCs w:val="22"/>
          <w:lang w:eastAsia="ar-SA"/>
        </w:rPr>
        <w:t>V případě, že faktury budou vystaveny předčasně nebo nebudou obsahovat předepsané náležitosti či přílohy a/nebo nebude možná jejich kontrola, je objednatel oprávněn vrátit je zhotoviteli k opravě či doplnění. Nová lhůta splatnosti běží od doručení opravené, doplněné nebo nově vystavené faktury objednateli.</w:t>
      </w:r>
    </w:p>
    <w:p w14:paraId="648D17B7" w14:textId="1CC1E4A7" w:rsidR="00F13626" w:rsidRPr="00843DC6" w:rsidRDefault="00F13626" w:rsidP="00F13626">
      <w:pPr>
        <w:pStyle w:val="Odstavecseseznamem"/>
        <w:numPr>
          <w:ilvl w:val="0"/>
          <w:numId w:val="7"/>
        </w:numPr>
        <w:jc w:val="both"/>
        <w:rPr>
          <w:rFonts w:ascii="Calibri Light" w:hAnsi="Calibri Light" w:cs="Arial"/>
          <w:sz w:val="22"/>
          <w:szCs w:val="22"/>
        </w:rPr>
      </w:pPr>
      <w:r w:rsidRPr="00843DC6">
        <w:rPr>
          <w:rFonts w:ascii="Calibri Light" w:hAnsi="Calibri Light"/>
          <w:sz w:val="22"/>
          <w:szCs w:val="22"/>
        </w:rPr>
        <w:t xml:space="preserve">Faktura bude uhrazena objednatelem do 30 dnů od doručení daňového dokladu objednateli. </w:t>
      </w:r>
      <w:proofErr w:type="gramStart"/>
      <w:r w:rsidRPr="00843DC6">
        <w:rPr>
          <w:rFonts w:ascii="Calibri Light" w:hAnsi="Calibri Light"/>
          <w:sz w:val="22"/>
          <w:szCs w:val="22"/>
        </w:rPr>
        <w:t>Položky  v soupisu</w:t>
      </w:r>
      <w:proofErr w:type="gramEnd"/>
      <w:r w:rsidRPr="00843DC6">
        <w:rPr>
          <w:rFonts w:ascii="Calibri Light" w:hAnsi="Calibri Light"/>
          <w:sz w:val="22"/>
          <w:szCs w:val="22"/>
        </w:rPr>
        <w:t xml:space="preserve"> prací budou souhlasit se zadáním položek na výkazu výměr a budou respektovat členění a označování položek na „způsobilé“ a „nezpůsobilé“ v souladu s podmínkami dotace. </w:t>
      </w:r>
      <w:r w:rsidRPr="00843DC6">
        <w:rPr>
          <w:rFonts w:ascii="Calibri Light" w:hAnsi="Calibri Light" w:cs="Arial"/>
          <w:sz w:val="22"/>
          <w:szCs w:val="22"/>
        </w:rPr>
        <w:t>Fakturace způsobilých a nezpůsobilých položek musí vždy probíhat odděleně.</w:t>
      </w:r>
    </w:p>
    <w:p w14:paraId="13D3B04F" w14:textId="77777777" w:rsidR="00F13626" w:rsidRPr="00843DC6" w:rsidRDefault="00F13626" w:rsidP="00F13626">
      <w:pPr>
        <w:pStyle w:val="Normlnweb"/>
        <w:spacing w:after="60"/>
        <w:ind w:firstLine="360"/>
        <w:jc w:val="both"/>
        <w:rPr>
          <w:rFonts w:ascii="Calibri Light" w:hAnsi="Calibri Light"/>
          <w:color w:val="auto"/>
          <w:kern w:val="1"/>
          <w:sz w:val="22"/>
          <w:szCs w:val="22"/>
          <w:lang w:eastAsia="ar-SA"/>
        </w:rPr>
      </w:pPr>
      <w:r w:rsidRPr="00843DC6">
        <w:rPr>
          <w:rFonts w:ascii="Calibri Light" w:hAnsi="Calibri Light"/>
          <w:color w:val="auto"/>
          <w:kern w:val="1"/>
          <w:sz w:val="22"/>
          <w:szCs w:val="22"/>
          <w:lang w:eastAsia="ar-SA"/>
        </w:rPr>
        <w:t xml:space="preserve"> Přílohou faktur za vícepráce musí být doklady o odsouhlasení víceprací, jejich ceny a provedení objednatel </w:t>
      </w:r>
    </w:p>
    <w:p w14:paraId="3B1F8A0F" w14:textId="77777777" w:rsidR="00F13626" w:rsidRPr="00843DC6" w:rsidRDefault="00F13626" w:rsidP="00F13626">
      <w:pPr>
        <w:pStyle w:val="Normlnweb"/>
        <w:spacing w:after="60"/>
        <w:ind w:firstLine="360"/>
        <w:jc w:val="both"/>
        <w:rPr>
          <w:rFonts w:ascii="Calibri Light" w:hAnsi="Calibri Light"/>
          <w:color w:val="auto"/>
          <w:kern w:val="1"/>
          <w:sz w:val="22"/>
          <w:szCs w:val="22"/>
          <w:lang w:eastAsia="ar-SA"/>
        </w:rPr>
      </w:pPr>
      <w:r w:rsidRPr="00843DC6">
        <w:rPr>
          <w:rFonts w:ascii="Calibri Light" w:hAnsi="Calibri Light"/>
          <w:color w:val="auto"/>
          <w:kern w:val="1"/>
          <w:sz w:val="22"/>
          <w:szCs w:val="22"/>
          <w:lang w:eastAsia="ar-SA"/>
        </w:rPr>
        <w:t xml:space="preserve">formou změnových listů. </w:t>
      </w:r>
    </w:p>
    <w:p w14:paraId="4400469A" w14:textId="77777777" w:rsidR="00F13626" w:rsidRPr="00843DC6" w:rsidRDefault="00F13626" w:rsidP="00F13626">
      <w:pPr>
        <w:pStyle w:val="Normlnweb"/>
        <w:numPr>
          <w:ilvl w:val="0"/>
          <w:numId w:val="7"/>
        </w:numPr>
        <w:spacing w:after="60"/>
        <w:ind w:left="567" w:hanging="567"/>
        <w:jc w:val="both"/>
        <w:rPr>
          <w:rFonts w:ascii="Calibri Light" w:hAnsi="Calibri Light"/>
          <w:color w:val="auto"/>
          <w:kern w:val="1"/>
          <w:sz w:val="22"/>
          <w:szCs w:val="22"/>
          <w:lang w:eastAsia="ar-SA"/>
        </w:rPr>
      </w:pPr>
      <w:r w:rsidRPr="00843DC6">
        <w:rPr>
          <w:rFonts w:ascii="Calibri Light" w:hAnsi="Calibri Light"/>
          <w:color w:val="auto"/>
          <w:kern w:val="1"/>
          <w:sz w:val="22"/>
          <w:szCs w:val="22"/>
          <w:lang w:eastAsia="ar-SA"/>
        </w:rPr>
        <w:t>Za provedenou úhradu ceny ve sjednané výši se považuje den, kdy jsou finanční prostředky odepsány z účtu objednatele.</w:t>
      </w:r>
    </w:p>
    <w:p w14:paraId="59A16406" w14:textId="77777777" w:rsidR="00F13626" w:rsidRPr="00843DC6" w:rsidRDefault="00F13626" w:rsidP="00F13626">
      <w:pPr>
        <w:pStyle w:val="Normlnweb"/>
        <w:numPr>
          <w:ilvl w:val="0"/>
          <w:numId w:val="7"/>
        </w:numPr>
        <w:spacing w:after="60"/>
        <w:ind w:left="567" w:hanging="567"/>
        <w:jc w:val="both"/>
        <w:rPr>
          <w:rFonts w:ascii="Calibri Light" w:hAnsi="Calibri Light"/>
          <w:color w:val="auto"/>
          <w:kern w:val="1"/>
          <w:sz w:val="22"/>
          <w:szCs w:val="22"/>
          <w:lang w:eastAsia="ar-SA"/>
        </w:rPr>
      </w:pPr>
      <w:r w:rsidRPr="00843DC6">
        <w:rPr>
          <w:rFonts w:ascii="Calibri Light" w:hAnsi="Calibri Light"/>
          <w:color w:val="auto"/>
          <w:kern w:val="1"/>
          <w:sz w:val="22"/>
          <w:szCs w:val="22"/>
          <w:lang w:eastAsia="ar-SA"/>
        </w:rPr>
        <w:t>V případě prodlení objednatele s platbami dílčích faktur je zhotovitel oprávněn přerušit práce do doby úhrady. Po tuto dobu není zhotovitel v prodlení s plněním termínu dokončení díla a o tuto dobu se tento termín prodlužuje.</w:t>
      </w:r>
    </w:p>
    <w:p w14:paraId="1F873178" w14:textId="142125BA" w:rsidR="00F13626" w:rsidRPr="00843DC6" w:rsidRDefault="00F13626" w:rsidP="00F13626">
      <w:pPr>
        <w:pStyle w:val="Normlnweb"/>
        <w:numPr>
          <w:ilvl w:val="0"/>
          <w:numId w:val="7"/>
        </w:numPr>
        <w:spacing w:after="60"/>
        <w:ind w:left="567" w:hanging="567"/>
        <w:jc w:val="both"/>
        <w:rPr>
          <w:rFonts w:ascii="Calibri Light" w:hAnsi="Calibri Light"/>
          <w:color w:val="auto"/>
          <w:kern w:val="1"/>
          <w:sz w:val="22"/>
          <w:szCs w:val="22"/>
          <w:lang w:eastAsia="ar-SA"/>
        </w:rPr>
      </w:pPr>
      <w:r w:rsidRPr="00843DC6">
        <w:rPr>
          <w:rFonts w:ascii="Calibri Light" w:hAnsi="Calibri Light"/>
          <w:color w:val="auto"/>
          <w:kern w:val="1"/>
          <w:sz w:val="22"/>
          <w:szCs w:val="22"/>
          <w:lang w:eastAsia="ar-SA"/>
        </w:rPr>
        <w:t>Objednatel ve vztahu k</w:t>
      </w:r>
      <w:r w:rsidR="00843DC6" w:rsidRPr="00843DC6">
        <w:rPr>
          <w:rFonts w:ascii="Calibri Light" w:hAnsi="Calibri Light"/>
          <w:color w:val="auto"/>
          <w:kern w:val="1"/>
          <w:sz w:val="22"/>
          <w:szCs w:val="22"/>
          <w:lang w:eastAsia="ar-SA"/>
        </w:rPr>
        <w:t> výše uvedenému plnění dle čl. 1</w:t>
      </w:r>
      <w:r w:rsidRPr="00843DC6">
        <w:rPr>
          <w:rFonts w:ascii="Calibri Light" w:hAnsi="Calibri Light"/>
          <w:color w:val="auto"/>
          <w:kern w:val="1"/>
          <w:sz w:val="22"/>
          <w:szCs w:val="22"/>
          <w:lang w:eastAsia="ar-SA"/>
        </w:rPr>
        <w:t xml:space="preserve"> </w:t>
      </w:r>
      <w:r w:rsidR="00843DC6" w:rsidRPr="00843DC6">
        <w:rPr>
          <w:rFonts w:ascii="Calibri Light" w:hAnsi="Calibri Light"/>
          <w:color w:val="auto"/>
          <w:kern w:val="1"/>
          <w:sz w:val="22"/>
          <w:szCs w:val="22"/>
          <w:lang w:eastAsia="ar-SA"/>
        </w:rPr>
        <w:t>ne</w:t>
      </w:r>
      <w:r w:rsidRPr="00843DC6">
        <w:rPr>
          <w:rFonts w:ascii="Calibri Light" w:hAnsi="Calibri Light"/>
          <w:color w:val="auto"/>
          <w:kern w:val="1"/>
          <w:sz w:val="22"/>
          <w:szCs w:val="22"/>
          <w:lang w:eastAsia="ar-SA"/>
        </w:rPr>
        <w:t xml:space="preserve">vystupuje jako osoba povinná k dani, </w:t>
      </w:r>
      <w:proofErr w:type="gramStart"/>
      <w:r w:rsidRPr="00843DC6">
        <w:rPr>
          <w:rFonts w:ascii="Calibri Light" w:hAnsi="Calibri Light"/>
          <w:color w:val="auto"/>
          <w:kern w:val="1"/>
          <w:sz w:val="22"/>
          <w:szCs w:val="22"/>
          <w:lang w:eastAsia="ar-SA"/>
        </w:rPr>
        <w:t xml:space="preserve">tzn. </w:t>
      </w:r>
      <w:sdt>
        <w:sdtPr>
          <w:rPr>
            <w:rFonts w:ascii="Calibri Light" w:hAnsi="Calibri Light"/>
            <w:color w:val="auto"/>
            <w:kern w:val="1"/>
            <w:sz w:val="22"/>
            <w:szCs w:val="22"/>
            <w:lang w:eastAsia="ar-SA"/>
          </w:rPr>
          <w:id w:val="275998960"/>
          <w:placeholder>
            <w:docPart w:val="EC6FCAD155EA4FAE9C5BC29C7A03FABD"/>
          </w:placeholder>
          <w:comboBox>
            <w:listItem w:value="Zvolte položku."/>
            <w:listItem w:displayText="nevztahuje" w:value="nevztahuje"/>
            <w:listItem w:displayText="vztahuje" w:value="vztahuje"/>
          </w:comboBox>
        </w:sdtPr>
        <w:sdtEndPr/>
        <w:sdtContent>
          <w:r w:rsidR="00843DC6" w:rsidRPr="00843DC6">
            <w:rPr>
              <w:rFonts w:ascii="Calibri Light" w:hAnsi="Calibri Light"/>
              <w:color w:val="auto"/>
              <w:kern w:val="1"/>
              <w:sz w:val="22"/>
              <w:szCs w:val="22"/>
              <w:lang w:eastAsia="ar-SA"/>
            </w:rPr>
            <w:t>ne</w:t>
          </w:r>
          <w:r w:rsidRPr="00843DC6" w:rsidDel="00180DE4">
            <w:rPr>
              <w:rFonts w:ascii="Calibri Light" w:hAnsi="Calibri Light"/>
              <w:color w:val="auto"/>
              <w:kern w:val="1"/>
              <w:sz w:val="22"/>
              <w:szCs w:val="22"/>
              <w:lang w:eastAsia="ar-SA"/>
            </w:rPr>
            <w:t>vztahuje</w:t>
          </w:r>
          <w:proofErr w:type="gramEnd"/>
        </w:sdtContent>
      </w:sdt>
      <w:r w:rsidRPr="00843DC6">
        <w:rPr>
          <w:rFonts w:ascii="Calibri Light" w:hAnsi="Calibri Light"/>
          <w:color w:val="auto"/>
          <w:kern w:val="1"/>
          <w:sz w:val="22"/>
          <w:szCs w:val="22"/>
          <w:lang w:eastAsia="ar-SA"/>
        </w:rPr>
        <w:t xml:space="preserve"> se na něj režim přenesení daňové povinnosti.</w:t>
      </w:r>
    </w:p>
    <w:p w14:paraId="55C4EA54" w14:textId="1267E00E" w:rsidR="00FB7FC4" w:rsidRPr="00FB7FC4" w:rsidRDefault="00FB7FC4" w:rsidP="00FB7FC4">
      <w:pPr>
        <w:pStyle w:val="Normlnweb"/>
        <w:numPr>
          <w:ilvl w:val="0"/>
          <w:numId w:val="7"/>
        </w:numPr>
        <w:spacing w:after="60"/>
        <w:jc w:val="both"/>
        <w:rPr>
          <w:rFonts w:ascii="Calibri Light" w:hAnsi="Calibri Light"/>
          <w:color w:val="auto"/>
          <w:kern w:val="1"/>
          <w:sz w:val="22"/>
          <w:szCs w:val="22"/>
          <w:lang w:eastAsia="ar-SA"/>
        </w:rPr>
      </w:pPr>
      <w:r w:rsidRPr="008F6F0F">
        <w:rPr>
          <w:rFonts w:ascii="Calibri Light" w:hAnsi="Calibri Light"/>
          <w:color w:val="auto"/>
          <w:kern w:val="1"/>
          <w:sz w:val="22"/>
          <w:szCs w:val="22"/>
          <w:lang w:eastAsia="ar-SA"/>
        </w:rPr>
        <w:t xml:space="preserve">Zhotovitel předloží objednateli  </w:t>
      </w:r>
      <w:sdt>
        <w:sdtPr>
          <w:rPr>
            <w:rFonts w:ascii="Calibri Light" w:hAnsi="Calibri Light" w:cs="Segoe UI"/>
            <w:i/>
            <w:sz w:val="22"/>
            <w:szCs w:val="22"/>
          </w:rPr>
          <w:tag w:val="Zadejte"/>
          <w:id w:val="-1057471271"/>
          <w:placeholder>
            <w:docPart w:val="B9462023C3BA4D489E3CFFE42B548DAE"/>
          </w:placeholder>
        </w:sdtPr>
        <w:sdtEndPr>
          <w:rPr>
            <w:rFonts w:ascii="Arial" w:hAnsi="Arial" w:cs="Arial"/>
            <w:i w:val="0"/>
            <w:sz w:val="16"/>
            <w:szCs w:val="16"/>
          </w:rPr>
        </w:sdtEndPr>
        <w:sdtContent>
          <w:r w:rsidRPr="008F6F0F">
            <w:rPr>
              <w:rFonts w:ascii="Calibri Light" w:hAnsi="Calibri Light"/>
              <w:color w:val="auto"/>
              <w:kern w:val="1"/>
              <w:sz w:val="22"/>
              <w:szCs w:val="22"/>
              <w:lang w:eastAsia="ar-SA"/>
            </w:rPr>
            <w:t>při předání staveniště</w:t>
          </w:r>
        </w:sdtContent>
      </w:sdt>
      <w:r w:rsidRPr="008F6F0F">
        <w:rPr>
          <w:rFonts w:ascii="Calibri Light" w:hAnsi="Calibri Light"/>
          <w:color w:val="auto"/>
          <w:kern w:val="1"/>
          <w:sz w:val="22"/>
          <w:szCs w:val="22"/>
          <w:lang w:eastAsia="ar-SA"/>
        </w:rPr>
        <w:t xml:space="preserve"> bankovní záruku </w:t>
      </w:r>
      <w:r>
        <w:rPr>
          <w:rFonts w:ascii="Calibri Light" w:hAnsi="Calibri Light"/>
          <w:color w:val="auto"/>
          <w:kern w:val="1"/>
          <w:sz w:val="22"/>
          <w:szCs w:val="22"/>
          <w:lang w:eastAsia="ar-SA"/>
        </w:rPr>
        <w:t>ve výši 10</w:t>
      </w:r>
      <w:r w:rsidRPr="008F6F0F">
        <w:rPr>
          <w:rFonts w:ascii="Calibri Light" w:hAnsi="Calibri Light"/>
          <w:color w:val="auto"/>
          <w:kern w:val="1"/>
          <w:sz w:val="22"/>
          <w:szCs w:val="22"/>
          <w:lang w:eastAsia="ar-SA"/>
        </w:rPr>
        <w:t xml:space="preserve"> % ceny díla bez DPH za dodržení smluvních podmínek, kvality a termínů provedení díla. Bankovní záruka bude vystavena jako neodvolatelná a bezpodmínečná, výhradně ve prospěch objednatele jako oprávněného, přičemž banka se zaváže k plnění bez námitek na základě první výzvy oprávněného. Bankovní záruka bude platná po celou dobu provádění díla a její platnost končí dnem nabytí právní moci kolaudačního rozhodnutí</w:t>
      </w:r>
      <w:r w:rsidR="00CE5C27">
        <w:rPr>
          <w:rFonts w:ascii="Calibri Light" w:hAnsi="Calibri Light"/>
          <w:color w:val="auto"/>
          <w:kern w:val="1"/>
          <w:sz w:val="22"/>
          <w:szCs w:val="22"/>
          <w:lang w:eastAsia="ar-SA"/>
        </w:rPr>
        <w:t>.</w:t>
      </w:r>
      <w:r w:rsidRPr="008F6F0F">
        <w:rPr>
          <w:rFonts w:ascii="Calibri Light" w:hAnsi="Calibri Light"/>
          <w:color w:val="auto"/>
          <w:kern w:val="1"/>
          <w:sz w:val="22"/>
          <w:szCs w:val="22"/>
          <w:lang w:eastAsia="ar-SA"/>
        </w:rPr>
        <w:t xml:space="preserve"> Bankovní záruka bude uvolněna na základě písemného požadavku zhotovitele. Právo z bankovní záruky je objednatel oprávněn uplatnit v případech, kdy zhotovitel neplní své závazky v souladu s touto smlouvou, zejména neuhradí objednateli způsobenou škodu </w:t>
      </w:r>
      <w:r>
        <w:rPr>
          <w:rFonts w:ascii="Calibri Light" w:hAnsi="Calibri Light"/>
          <w:color w:val="auto"/>
          <w:kern w:val="1"/>
          <w:sz w:val="22"/>
          <w:szCs w:val="22"/>
          <w:lang w:eastAsia="ar-SA"/>
        </w:rPr>
        <w:t>nebo smluvní pokuty podle čl. 8</w:t>
      </w:r>
      <w:r w:rsidRPr="008F6F0F">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w:t>
      </w:r>
    </w:p>
    <w:p w14:paraId="55BC096F" w14:textId="360B3AB9"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Konečnou fakturu je zhotovitel oprávněn vystavit po řádném ukončení díla, po předání celého díla objednateli</w:t>
      </w:r>
      <w:r w:rsidR="001258A7">
        <w:rPr>
          <w:rFonts w:ascii="Calibri Light" w:hAnsi="Calibri Light"/>
          <w:color w:val="auto"/>
          <w:kern w:val="1"/>
          <w:sz w:val="22"/>
          <w:szCs w:val="22"/>
          <w:lang w:eastAsia="ar-SA"/>
        </w:rPr>
        <w:t>, včetně</w:t>
      </w:r>
      <w:sdt>
        <w:sdtPr>
          <w:rPr>
            <w:rFonts w:ascii="Calibri Light" w:hAnsi="Calibri Light" w:cs="Segoe UI"/>
            <w:i/>
            <w:sz w:val="22"/>
            <w:szCs w:val="22"/>
          </w:rPr>
          <w:tag w:val="Zadejte"/>
          <w:id w:val="254952317"/>
          <w:placeholder>
            <w:docPart w:val="BD949010DE1C4B54BAF024BCE1E9E11F"/>
          </w:placeholder>
        </w:sdtPr>
        <w:sdtEndPr/>
        <w:sdtContent>
          <w:r w:rsidR="00830C70">
            <w:rPr>
              <w:rFonts w:ascii="Calibri Light" w:hAnsi="Calibri Light" w:cs="Segoe UI"/>
              <w:i/>
              <w:sz w:val="22"/>
              <w:szCs w:val="22"/>
            </w:rPr>
            <w:t xml:space="preserve"> </w:t>
          </w:r>
          <w:r w:rsidR="001258A7">
            <w:rPr>
              <w:rFonts w:ascii="Calibri Light" w:hAnsi="Calibri Light"/>
              <w:color w:val="auto"/>
              <w:kern w:val="1"/>
              <w:sz w:val="22"/>
              <w:szCs w:val="22"/>
              <w:lang w:eastAsia="ar-SA"/>
            </w:rPr>
            <w:t>předání</w:t>
          </w:r>
          <w:r w:rsidR="00F3541B" w:rsidRPr="0081632D">
            <w:rPr>
              <w:rFonts w:ascii="Calibri Light" w:hAnsi="Calibri Light"/>
              <w:color w:val="auto"/>
              <w:kern w:val="1"/>
              <w:sz w:val="22"/>
              <w:szCs w:val="22"/>
              <w:lang w:eastAsia="ar-SA"/>
            </w:rPr>
            <w:t xml:space="preserve"> bankovní záruk</w:t>
          </w:r>
          <w:r w:rsidR="001258A7">
            <w:rPr>
              <w:rFonts w:ascii="Calibri Light" w:hAnsi="Calibri Light"/>
              <w:color w:val="auto"/>
              <w:kern w:val="1"/>
              <w:sz w:val="22"/>
              <w:szCs w:val="22"/>
              <w:lang w:eastAsia="ar-SA"/>
            </w:rPr>
            <w:t>y</w:t>
          </w:r>
          <w:r w:rsidR="00F3541B" w:rsidRPr="0081632D">
            <w:rPr>
              <w:rFonts w:ascii="Calibri Light" w:hAnsi="Calibri Light"/>
              <w:color w:val="auto"/>
              <w:kern w:val="1"/>
              <w:sz w:val="22"/>
              <w:szCs w:val="22"/>
              <w:lang w:eastAsia="ar-SA"/>
            </w:rPr>
            <w:t xml:space="preserve"> ve výši 10 % z celkové ceny díla bez DPH, a to s platností po celou záruční dobu na stavbu (60 měsíců</w:t>
          </w:r>
          <w:r w:rsidR="001258A7">
            <w:rPr>
              <w:rFonts w:ascii="Calibri Light" w:hAnsi="Calibri Light"/>
              <w:color w:val="auto"/>
              <w:kern w:val="1"/>
              <w:sz w:val="22"/>
              <w:szCs w:val="22"/>
              <w:lang w:eastAsia="ar-SA"/>
            </w:rPr>
            <w:t xml:space="preserve">), a to v souladu s odst. 6. </w:t>
          </w:r>
          <w:r w:rsidR="00BB6505">
            <w:rPr>
              <w:rFonts w:ascii="Calibri Light" w:hAnsi="Calibri Light"/>
              <w:color w:val="auto"/>
              <w:kern w:val="1"/>
              <w:sz w:val="22"/>
              <w:szCs w:val="22"/>
              <w:lang w:eastAsia="ar-SA"/>
            </w:rPr>
            <w:t>5</w:t>
          </w:r>
          <w:r w:rsidR="001258A7">
            <w:rPr>
              <w:rFonts w:ascii="Calibri Light" w:hAnsi="Calibri Light"/>
              <w:color w:val="auto"/>
              <w:kern w:val="1"/>
              <w:sz w:val="22"/>
              <w:szCs w:val="22"/>
              <w:lang w:eastAsia="ar-SA"/>
            </w:rPr>
            <w:t>. této smlouvy</w:t>
          </w:r>
          <w:r w:rsidR="00F3541B" w:rsidRPr="0081632D">
            <w:rPr>
              <w:rFonts w:ascii="Calibri Light" w:hAnsi="Calibri Light"/>
              <w:color w:val="auto"/>
              <w:kern w:val="1"/>
              <w:sz w:val="22"/>
              <w:szCs w:val="22"/>
              <w:lang w:eastAsia="ar-SA"/>
            </w:rPr>
            <w:t>.</w:t>
          </w:r>
        </w:sdtContent>
      </w:sdt>
    </w:p>
    <w:sdt>
      <w:sdtPr>
        <w:rPr>
          <w:rFonts w:ascii="Calibri Light" w:hAnsi="Calibri Light" w:cs="Segoe UI"/>
          <w:i/>
          <w:sz w:val="22"/>
          <w:szCs w:val="22"/>
        </w:rPr>
        <w:tag w:val="Zadejte"/>
        <w:id w:val="985514207"/>
        <w:placeholder>
          <w:docPart w:val="5C5BAB78F6C94FAFB3EA9071E1428A64"/>
        </w:placeholder>
      </w:sdtPr>
      <w:sdtEndPr/>
      <w:sdtContent>
        <w:p w14:paraId="29C2D399" w14:textId="77777777" w:rsidR="00EA2926" w:rsidRPr="00F3541B" w:rsidRDefault="00F3541B"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 požadavku na uvolnění bankovní záruky ve výši 10 % ceny díla do 15 dnů po uplynutí záruční doby podle čl. </w:t>
          </w:r>
          <w:proofErr w:type="gramStart"/>
          <w:r w:rsidR="00702A1D">
            <w:rPr>
              <w:rFonts w:ascii="Calibri Light" w:hAnsi="Calibri Light"/>
              <w:color w:val="auto"/>
              <w:kern w:val="1"/>
              <w:sz w:val="22"/>
              <w:szCs w:val="22"/>
              <w:lang w:eastAsia="ar-SA"/>
            </w:rPr>
            <w:t>7.1.</w:t>
          </w:r>
          <w:r w:rsidRPr="0081632D">
            <w:rPr>
              <w:rFonts w:ascii="Calibri Light" w:hAnsi="Calibri Light"/>
              <w:color w:val="auto"/>
              <w:kern w:val="1"/>
              <w:sz w:val="22"/>
              <w:szCs w:val="22"/>
              <w:lang w:eastAsia="ar-SA"/>
            </w:rPr>
            <w:t xml:space="preserve"> a po</w:t>
          </w:r>
          <w:proofErr w:type="gramEnd"/>
          <w:r w:rsidRPr="0081632D">
            <w:rPr>
              <w:rFonts w:ascii="Calibri Light" w:hAnsi="Calibri Light"/>
              <w:color w:val="auto"/>
              <w:kern w:val="1"/>
              <w:sz w:val="22"/>
              <w:szCs w:val="22"/>
              <w:lang w:eastAsia="ar-SA"/>
            </w:rPr>
            <w:t xml:space="preserve"> odstranění všech vad díla reklamovaných v záruční době je povinen objednatel připojit zápisy o odstranění všech vad reklamovaných v záruční době.</w:t>
          </w:r>
        </w:p>
      </w:sdtContent>
    </w:sdt>
    <w:p w14:paraId="323C5A1E" w14:textId="77777777"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Prováděcí podmínky</w:t>
      </w:r>
    </w:p>
    <w:p w14:paraId="5059F9F4" w14:textId="77777777"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26D6E34E" w14:textId="77777777"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14:paraId="1CDADCC3"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14:paraId="1353EBE0"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158CAB5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14:paraId="509626EF"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2B60821B"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14:paraId="306C1323" w14:textId="77777777"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14:paraId="3D26EA93"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1901E07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780D37FA"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2E29709A"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14:paraId="06D18450"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14:paraId="2ECDA5AA"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14:paraId="225931DE"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52DAD396"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14:paraId="2FF3F557"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14:paraId="3D17C7E6"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14:paraId="545C8C5C" w14:textId="77777777"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14:paraId="67BE6908" w14:textId="77777777" w:rsidR="00091CF9" w:rsidRPr="00091CF9" w:rsidRDefault="00091CF9" w:rsidP="00091CF9">
      <w:pPr>
        <w:pStyle w:val="Odstavecseseznamem"/>
        <w:numPr>
          <w:ilvl w:val="0"/>
          <w:numId w:val="8"/>
        </w:numPr>
        <w:jc w:val="both"/>
        <w:rPr>
          <w:rFonts w:ascii="Calibri Light" w:hAnsi="Calibri Light"/>
          <w:b/>
          <w:sz w:val="22"/>
          <w:szCs w:val="22"/>
        </w:rPr>
      </w:pPr>
      <w:r w:rsidRPr="00091CF9">
        <w:rPr>
          <w:rFonts w:ascii="Calibri Light" w:hAnsi="Calibri Light"/>
          <w:sz w:val="22"/>
          <w:szCs w:val="22"/>
        </w:rPr>
        <w:t xml:space="preserve">Stavba </w:t>
      </w:r>
      <w:sdt>
        <w:sdtPr>
          <w:rPr>
            <w:i/>
          </w:rPr>
          <w:tag w:val="Zadejte"/>
          <w:id w:val="542335180"/>
          <w:placeholder>
            <w:docPart w:val="DFB6FE753A0C411DB91D86645C2C73CE"/>
          </w:placeholder>
        </w:sdtPr>
        <w:sdtEndPr/>
        <w:sdtContent>
          <w:r w:rsidRPr="00091CF9">
            <w:rPr>
              <w:rFonts w:ascii="Calibri Light" w:hAnsi="Calibri Light"/>
              <w:b/>
              <w:sz w:val="22"/>
              <w:szCs w:val="22"/>
            </w:rPr>
            <w:t>Rekonstrukce hráze, objektů</w:t>
          </w:r>
          <w:r w:rsidRPr="00091CF9">
            <w:rPr>
              <w:rFonts w:ascii="Calibri Light" w:hAnsi="Calibri Light"/>
              <w:b/>
              <w:caps/>
              <w:sz w:val="22"/>
              <w:szCs w:val="22"/>
            </w:rPr>
            <w:t xml:space="preserve"> </w:t>
          </w:r>
          <w:r w:rsidRPr="00091CF9">
            <w:rPr>
              <w:rFonts w:ascii="Calibri Light" w:hAnsi="Calibri Light"/>
              <w:b/>
              <w:sz w:val="22"/>
              <w:szCs w:val="22"/>
            </w:rPr>
            <w:t xml:space="preserve">a odbahnění rybníka </w:t>
          </w:r>
          <w:proofErr w:type="spellStart"/>
          <w:r w:rsidRPr="00091CF9">
            <w:rPr>
              <w:rFonts w:ascii="Calibri Light" w:hAnsi="Calibri Light"/>
              <w:b/>
              <w:sz w:val="22"/>
              <w:szCs w:val="22"/>
            </w:rPr>
            <w:t>Rozpakov</w:t>
          </w:r>
          <w:proofErr w:type="spellEnd"/>
        </w:sdtContent>
      </w:sdt>
      <w:r w:rsidRPr="00091CF9">
        <w:rPr>
          <w:rFonts w:ascii="Calibri Light" w:hAnsi="Calibri Light" w:cs="Segoe UI"/>
          <w:i/>
          <w:sz w:val="22"/>
          <w:szCs w:val="22"/>
        </w:rPr>
        <w:t xml:space="preserve"> bude probíhat v koordinaci se stavbou </w:t>
      </w:r>
      <w:r w:rsidRPr="00091CF9">
        <w:rPr>
          <w:rFonts w:ascii="Calibri Light" w:hAnsi="Calibri Light" w:cs="Segoe UI"/>
          <w:b/>
          <w:sz w:val="22"/>
          <w:szCs w:val="22"/>
        </w:rPr>
        <w:t xml:space="preserve">Cyklostezka do Prahy na kole – úsek Mnichovice – Kolovraty. </w:t>
      </w:r>
    </w:p>
    <w:p w14:paraId="6F00E3A3" w14:textId="77777777" w:rsidR="00091CF9" w:rsidRPr="0081632D" w:rsidRDefault="00091CF9" w:rsidP="00091CF9">
      <w:pPr>
        <w:pStyle w:val="Normlnweb"/>
        <w:spacing w:after="60"/>
        <w:ind w:left="567"/>
        <w:jc w:val="both"/>
        <w:rPr>
          <w:rFonts w:ascii="Calibri Light" w:hAnsi="Calibri Light"/>
          <w:color w:val="auto"/>
          <w:kern w:val="1"/>
          <w:sz w:val="22"/>
          <w:szCs w:val="22"/>
          <w:lang w:eastAsia="ar-SA"/>
        </w:rPr>
      </w:pPr>
    </w:p>
    <w:p w14:paraId="7D817C09" w14:textId="77777777"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6B806492" w14:textId="77777777"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6F8B7722" w14:textId="77777777" w:rsidR="003C3743" w:rsidRPr="0081632D" w:rsidRDefault="003C3743" w:rsidP="003C3743">
      <w:pPr>
        <w:pStyle w:val="Normlnweb"/>
        <w:spacing w:after="60"/>
        <w:ind w:left="567"/>
        <w:jc w:val="both"/>
        <w:rPr>
          <w:rFonts w:ascii="Calibri Light" w:hAnsi="Calibri Light"/>
          <w:color w:val="auto"/>
          <w:kern w:val="1"/>
          <w:sz w:val="22"/>
          <w:szCs w:val="22"/>
          <w:lang w:eastAsia="ar-SA"/>
        </w:rPr>
      </w:pPr>
    </w:p>
    <w:p w14:paraId="5466464A"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14:paraId="72A3774C" w14:textId="2B2EDFC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w:t>
      </w:r>
      <w:proofErr w:type="gramStart"/>
      <w:r w:rsidRPr="0081632D">
        <w:rPr>
          <w:rFonts w:ascii="Calibri Light" w:hAnsi="Calibri Light"/>
          <w:color w:val="auto"/>
          <w:kern w:val="1"/>
          <w:sz w:val="22"/>
          <w:szCs w:val="22"/>
          <w:lang w:eastAsia="ar-SA"/>
        </w:rPr>
        <w:t>ustanovení  tohoto</w:t>
      </w:r>
      <w:proofErr w:type="gramEnd"/>
      <w:r w:rsidRPr="0081632D">
        <w:rPr>
          <w:rFonts w:ascii="Calibri Light" w:hAnsi="Calibri Light"/>
          <w:color w:val="auto"/>
          <w:kern w:val="1"/>
          <w:sz w:val="22"/>
          <w:szCs w:val="22"/>
          <w:lang w:eastAsia="ar-SA"/>
        </w:rPr>
        <w:t xml:space="preserve"> článku smlouvy. </w:t>
      </w:r>
    </w:p>
    <w:p w14:paraId="04248677"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14:paraId="08472D6B" w14:textId="01DF683B"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r w:rsidR="00CE5C27">
        <w:rPr>
          <w:rFonts w:ascii="Calibri Light" w:hAnsi="Calibri Light"/>
          <w:color w:val="auto"/>
          <w:kern w:val="1"/>
          <w:sz w:val="22"/>
          <w:szCs w:val="22"/>
          <w:lang w:eastAsia="ar-SA"/>
        </w:rPr>
        <w:t xml:space="preserve"> </w:t>
      </w:r>
      <w:sdt>
        <w:sdtPr>
          <w:rPr>
            <w:rFonts w:ascii="Calibri Light" w:hAnsi="Calibri Light" w:cs="Segoe UI"/>
            <w:i/>
            <w:sz w:val="22"/>
            <w:szCs w:val="22"/>
          </w:rPr>
          <w:tag w:val="Zadejte"/>
          <w:id w:val="808598864"/>
          <w:placeholder>
            <w:docPart w:val="6BAB5A1EFE824E3584C9EB47C2CD1030"/>
          </w:placeholder>
        </w:sdtPr>
        <w:sdtEndPr/>
        <w:sdtContent>
          <w:r w:rsidR="00CE5C27">
            <w:rPr>
              <w:rFonts w:ascii="Calibri Light" w:hAnsi="Calibri Light"/>
              <w:color w:val="auto"/>
              <w:kern w:val="1"/>
              <w:sz w:val="22"/>
              <w:szCs w:val="22"/>
              <w:lang w:eastAsia="ar-SA"/>
            </w:rPr>
            <w:t xml:space="preserve">V rámci předání díla </w:t>
          </w:r>
          <w:r w:rsidR="00CE5C27" w:rsidRPr="0081632D">
            <w:rPr>
              <w:rFonts w:ascii="Calibri Light" w:hAnsi="Calibri Light"/>
              <w:color w:val="auto"/>
              <w:kern w:val="1"/>
              <w:sz w:val="22"/>
              <w:szCs w:val="22"/>
              <w:lang w:eastAsia="ar-SA"/>
            </w:rPr>
            <w:t xml:space="preserve">předloží </w:t>
          </w:r>
          <w:r w:rsidR="00CE5C27">
            <w:rPr>
              <w:rFonts w:ascii="Calibri Light" w:hAnsi="Calibri Light"/>
              <w:color w:val="auto"/>
              <w:kern w:val="1"/>
              <w:sz w:val="22"/>
              <w:szCs w:val="22"/>
              <w:lang w:eastAsia="ar-SA"/>
            </w:rPr>
            <w:t xml:space="preserve">zhotovitel </w:t>
          </w:r>
          <w:r w:rsidR="00CE5C27" w:rsidRPr="0081632D">
            <w:rPr>
              <w:rFonts w:ascii="Calibri Light" w:hAnsi="Calibri Light"/>
              <w:color w:val="auto"/>
              <w:kern w:val="1"/>
              <w:sz w:val="22"/>
              <w:szCs w:val="22"/>
              <w:lang w:eastAsia="ar-SA"/>
            </w:rPr>
            <w:t>objednateli bankovní záruku ve výši 10 % z celkové ceny díla bez DPH, a to s platností po celou záruční dobu na stavbu (60 měsíců</w:t>
          </w:r>
          <w:r w:rsidR="00CE5C27">
            <w:rPr>
              <w:rFonts w:ascii="Calibri Light" w:hAnsi="Calibri Light"/>
              <w:color w:val="auto"/>
              <w:kern w:val="1"/>
              <w:sz w:val="22"/>
              <w:szCs w:val="22"/>
              <w:lang w:eastAsia="ar-SA"/>
            </w:rPr>
            <w:t>)</w:t>
          </w:r>
          <w:r w:rsidR="00CE5C27" w:rsidRPr="0081632D">
            <w:rPr>
              <w:rFonts w:ascii="Calibri Light" w:hAnsi="Calibri Light"/>
              <w:color w:val="auto"/>
              <w:kern w:val="1"/>
              <w:sz w:val="22"/>
              <w:szCs w:val="22"/>
              <w:lang w:eastAsia="ar-SA"/>
            </w:rPr>
            <w:t>.</w:t>
          </w:r>
        </w:sdtContent>
      </w:sdt>
    </w:p>
    <w:p w14:paraId="2DA61F77" w14:textId="50AB46DF"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r w:rsidR="00CE5C27">
        <w:rPr>
          <w:rFonts w:ascii="Calibri Light" w:hAnsi="Calibri Light"/>
          <w:color w:val="auto"/>
          <w:kern w:val="1"/>
          <w:sz w:val="22"/>
          <w:szCs w:val="22"/>
          <w:lang w:eastAsia="ar-SA"/>
        </w:rPr>
        <w:t xml:space="preserve"> </w:t>
      </w:r>
    </w:p>
    <w:p w14:paraId="5911D78B"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1C86DBFF"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7CB279B5" w14:textId="77777777"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001689">
            <w:rPr>
              <w:rFonts w:ascii="Calibri Light" w:hAnsi="Calibri Light" w:cs="Segoe UI"/>
              <w:i/>
              <w:sz w:val="22"/>
              <w:szCs w:val="22"/>
            </w:rPr>
            <w:t>60</w:t>
          </w:r>
        </w:sdtContent>
      </w:sdt>
      <w:r w:rsidR="00C0686E">
        <w:rPr>
          <w:rFonts w:ascii="Calibri Light" w:hAnsi="Calibri Light"/>
          <w:color w:val="auto"/>
          <w:kern w:val="1"/>
          <w:sz w:val="22"/>
          <w:szCs w:val="22"/>
          <w:lang w:eastAsia="ar-SA"/>
        </w:rPr>
        <w:t xml:space="preserve"> měsíců</w:t>
      </w:r>
      <w:r w:rsidRPr="0081632D">
        <w:rPr>
          <w:rFonts w:ascii="Calibri Light" w:hAnsi="Calibri Light"/>
          <w:color w:val="auto"/>
          <w:kern w:val="1"/>
          <w:sz w:val="22"/>
          <w:szCs w:val="22"/>
          <w:lang w:eastAsia="ar-SA"/>
        </w:rPr>
        <w:t xml:space="preserve"> </w:t>
      </w:r>
      <w:r w:rsidR="00BF3C1F" w:rsidRPr="00BF3C1F">
        <w:rPr>
          <w:rFonts w:ascii="Calibri Light" w:hAnsi="Calibri Light"/>
          <w:color w:val="auto"/>
          <w:kern w:val="1"/>
          <w:sz w:val="22"/>
          <w:szCs w:val="22"/>
          <w:lang w:eastAsia="ar-SA"/>
        </w:rPr>
        <w:t>od protokolárního předání díla objednateli.</w:t>
      </w:r>
      <w:r w:rsidRPr="0081632D">
        <w:rPr>
          <w:rFonts w:ascii="Calibri Light" w:hAnsi="Calibri Light"/>
          <w:color w:val="auto"/>
          <w:kern w:val="1"/>
          <w:sz w:val="22"/>
          <w:szCs w:val="22"/>
          <w:lang w:eastAsia="ar-SA"/>
        </w:rPr>
        <w:t xml:space="preserve"> </w:t>
      </w:r>
    </w:p>
    <w:p w14:paraId="65F41E2C" w14:textId="3B2406BA"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w:t>
      </w:r>
      <w:r w:rsidR="00444756">
        <w:rPr>
          <w:rFonts w:ascii="Calibri Light" w:hAnsi="Calibri Light"/>
          <w:color w:val="auto"/>
          <w:kern w:val="1"/>
          <w:sz w:val="22"/>
          <w:szCs w:val="22"/>
          <w:lang w:eastAsia="ar-SA"/>
        </w:rPr>
        <w:t>, n</w:t>
      </w:r>
      <w:r w:rsidR="00444756" w:rsidRPr="00444756">
        <w:rPr>
          <w:rFonts w:ascii="Calibri Light" w:hAnsi="Calibri Light"/>
          <w:color w:val="auto"/>
          <w:kern w:val="1"/>
          <w:sz w:val="22"/>
          <w:szCs w:val="22"/>
          <w:lang w:eastAsia="ar-SA"/>
        </w:rPr>
        <w:t>edohodnou-li se písemně smluvní strany - vzhledem k technickému či technologickému charakteru vady - jinak</w:t>
      </w:r>
      <w:r w:rsidR="00BF3C1F" w:rsidRPr="00BF3C1F">
        <w:rPr>
          <w:rFonts w:ascii="Calibri Light" w:hAnsi="Calibri Light"/>
          <w:color w:val="auto"/>
          <w:kern w:val="1"/>
          <w:sz w:val="22"/>
          <w:szCs w:val="22"/>
          <w:lang w:eastAsia="ar-SA"/>
        </w:rPr>
        <w:t xml:space="preserve">. V případě, že zhotovitel vadné práce, mající </w:t>
      </w:r>
      <w:r w:rsidR="00BF3C1F" w:rsidRPr="00BF3C1F">
        <w:rPr>
          <w:rFonts w:ascii="Calibri Light" w:hAnsi="Calibri Light"/>
          <w:color w:val="auto"/>
          <w:kern w:val="1"/>
          <w:sz w:val="22"/>
          <w:szCs w:val="22"/>
          <w:lang w:eastAsia="ar-SA"/>
        </w:rPr>
        <w:lastRenderedPageBreak/>
        <w:t>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14:paraId="61365CEB"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7D978287"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3877691C" w14:textId="68DF331A"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s termínem dokončení díla </w:t>
      </w:r>
      <w:r w:rsidR="00091CF9">
        <w:rPr>
          <w:rFonts w:ascii="Calibri Light" w:hAnsi="Calibri Light" w:cs="Segoe UI Light"/>
          <w:color w:val="auto"/>
          <w:kern w:val="1"/>
          <w:sz w:val="22"/>
          <w:szCs w:val="22"/>
          <w:lang w:eastAsia="ar-SA"/>
        </w:rPr>
        <w:t>uvedeným v </w:t>
      </w:r>
      <w:proofErr w:type="gramStart"/>
      <w:r w:rsidR="00091CF9">
        <w:rPr>
          <w:rFonts w:ascii="Calibri Light" w:hAnsi="Calibri Light" w:cs="Segoe UI Light"/>
          <w:color w:val="auto"/>
          <w:kern w:val="1"/>
          <w:sz w:val="22"/>
          <w:szCs w:val="22"/>
          <w:lang w:eastAsia="ar-SA"/>
        </w:rPr>
        <w:t>čl.2</w:t>
      </w:r>
      <w:r w:rsidR="00444756">
        <w:rPr>
          <w:rFonts w:ascii="Calibri Light" w:hAnsi="Calibri Light" w:cs="Segoe UI Light"/>
          <w:color w:val="auto"/>
          <w:kern w:val="1"/>
          <w:sz w:val="22"/>
          <w:szCs w:val="22"/>
          <w:lang w:eastAsia="ar-SA"/>
        </w:rPr>
        <w:t xml:space="preserve"> této</w:t>
      </w:r>
      <w:proofErr w:type="gramEnd"/>
      <w:r w:rsidR="00444756">
        <w:rPr>
          <w:rFonts w:ascii="Calibri Light" w:hAnsi="Calibri Light" w:cs="Segoe UI Light"/>
          <w:color w:val="auto"/>
          <w:kern w:val="1"/>
          <w:sz w:val="22"/>
          <w:szCs w:val="22"/>
          <w:lang w:eastAsia="ar-SA"/>
        </w:rPr>
        <w:t xml:space="preserve"> smlouvy ve výši</w:t>
      </w:r>
      <w:r w:rsidR="00091CF9">
        <w:rPr>
          <w:rFonts w:ascii="Calibri Light" w:hAnsi="Calibri Light" w:cs="Segoe UI Light"/>
          <w:color w:val="auto"/>
          <w:kern w:val="1"/>
          <w:sz w:val="22"/>
          <w:szCs w:val="22"/>
          <w:lang w:eastAsia="ar-SA"/>
        </w:rPr>
        <w:t xml:space="preserve"> </w:t>
      </w:r>
      <w:r w:rsidRPr="00702A1D">
        <w:rPr>
          <w:rFonts w:ascii="Calibri Light" w:hAnsi="Calibri Light" w:cs="Segoe UI Light"/>
          <w:color w:val="auto"/>
          <w:kern w:val="1"/>
          <w:sz w:val="22"/>
          <w:szCs w:val="22"/>
          <w:lang w:eastAsia="ar-SA"/>
        </w:rPr>
        <w:t>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w:t>
      </w:r>
      <w:r w:rsidR="00091CF9">
        <w:rPr>
          <w:rFonts w:ascii="Calibri Light" w:hAnsi="Calibri Light" w:cs="Segoe UI Light"/>
          <w:color w:val="auto"/>
          <w:kern w:val="1"/>
          <w:sz w:val="22"/>
          <w:szCs w:val="22"/>
          <w:lang w:eastAsia="ar-SA"/>
        </w:rPr>
        <w:t xml:space="preserve"> celkové </w:t>
      </w:r>
      <w:r w:rsidRPr="00702A1D">
        <w:rPr>
          <w:rFonts w:ascii="Calibri Light" w:hAnsi="Calibri Light" w:cs="Segoe UI Light"/>
          <w:color w:val="auto"/>
          <w:kern w:val="1"/>
          <w:sz w:val="22"/>
          <w:szCs w:val="22"/>
          <w:lang w:eastAsia="ar-SA"/>
        </w:rPr>
        <w:t xml:space="preserve">ceny díla bez DPH, </w:t>
      </w:r>
    </w:p>
    <w:p w14:paraId="58081895" w14:textId="6D9DE4FB"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w:t>
      </w:r>
      <w:r w:rsidR="00444756">
        <w:rPr>
          <w:rFonts w:ascii="Calibri Light" w:hAnsi="Calibri Light" w:cs="Segoe UI Light"/>
          <w:color w:val="auto"/>
          <w:kern w:val="1"/>
          <w:sz w:val="22"/>
          <w:szCs w:val="22"/>
          <w:lang w:eastAsia="ar-SA"/>
        </w:rPr>
        <w:t xml:space="preserve">e závazným </w:t>
      </w:r>
      <w:proofErr w:type="spellStart"/>
      <w:r w:rsidR="00444756">
        <w:rPr>
          <w:rFonts w:ascii="Calibri Light" w:hAnsi="Calibri Light" w:cs="Segoe UI Light"/>
          <w:color w:val="auto"/>
          <w:kern w:val="1"/>
          <w:sz w:val="22"/>
          <w:szCs w:val="22"/>
          <w:lang w:eastAsia="ar-SA"/>
        </w:rPr>
        <w:t>mezitermínem</w:t>
      </w:r>
      <w:proofErr w:type="spellEnd"/>
      <w:r w:rsidR="00444756">
        <w:rPr>
          <w:rFonts w:ascii="Calibri Light" w:hAnsi="Calibri Light" w:cs="Segoe UI Light"/>
          <w:color w:val="auto"/>
          <w:kern w:val="1"/>
          <w:sz w:val="22"/>
          <w:szCs w:val="22"/>
          <w:lang w:eastAsia="ar-SA"/>
        </w:rPr>
        <w:t xml:space="preserve"> uvedeným v článku 2 této smlouvy</w:t>
      </w:r>
      <w:r w:rsidR="009B5243">
        <w:rPr>
          <w:rFonts w:ascii="Calibri Light" w:hAnsi="Calibri Light" w:cs="Segoe UI Light"/>
          <w:color w:val="auto"/>
          <w:kern w:val="1"/>
          <w:sz w:val="22"/>
          <w:szCs w:val="22"/>
          <w:lang w:eastAsia="ar-SA"/>
        </w:rPr>
        <w:t xml:space="preserve">, a to </w:t>
      </w:r>
      <w:r w:rsidR="00444756">
        <w:rPr>
          <w:rFonts w:ascii="Calibri Light" w:hAnsi="Calibri Light" w:cs="Segoe UI Light"/>
          <w:color w:val="auto"/>
          <w:kern w:val="1"/>
          <w:sz w:val="22"/>
          <w:szCs w:val="22"/>
          <w:lang w:eastAsia="ar-SA"/>
        </w:rPr>
        <w:t>ve výši</w:t>
      </w:r>
      <w:r w:rsidRPr="00702A1D">
        <w:rPr>
          <w:rFonts w:ascii="Calibri Light" w:hAnsi="Calibri Light" w:cs="Segoe UI Light"/>
          <w:color w:val="auto"/>
          <w:kern w:val="1"/>
          <w:sz w:val="22"/>
          <w:szCs w:val="22"/>
          <w:lang w:eastAsia="ar-SA"/>
        </w:rPr>
        <w:t>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14:paraId="49A3FBEC" w14:textId="77777777"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330466E0" w14:textId="6562FDE1"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w:t>
      </w:r>
      <w:r w:rsidR="00444756">
        <w:rPr>
          <w:rFonts w:ascii="Calibri Light" w:hAnsi="Calibri Light" w:cs="Segoe UI Light"/>
          <w:color w:val="auto"/>
          <w:kern w:val="1"/>
          <w:sz w:val="22"/>
          <w:szCs w:val="22"/>
          <w:lang w:eastAsia="ar-SA"/>
        </w:rPr>
        <w:t xml:space="preserve"> </w:t>
      </w:r>
      <w:r w:rsidRPr="00702A1D">
        <w:rPr>
          <w:rFonts w:ascii="Calibri Light" w:hAnsi="Calibri Light" w:cs="Segoe UI Light"/>
          <w:color w:val="auto"/>
          <w:kern w:val="1"/>
          <w:sz w:val="22"/>
          <w:szCs w:val="22"/>
          <w:lang w:eastAsia="ar-SA"/>
        </w:rPr>
        <w:t>z celkové ceny díla bez DPH,</w:t>
      </w:r>
    </w:p>
    <w:p w14:paraId="4AEB668E" w14:textId="77777777"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43CA44DB" w14:textId="77777777"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14:paraId="41C05548" w14:textId="5D665224"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14:paraId="0A948F30" w14:textId="0C9459F0"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bezpečnosti  a ochraně zdraví v průběhu provedení díla: 1</w:t>
      </w:r>
      <w:r w:rsidR="00091CF9">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 </w:t>
      </w:r>
    </w:p>
    <w:p w14:paraId="0045EAB9" w14:textId="77777777"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00802B79">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w:t>
      </w:r>
    </w:p>
    <w:p w14:paraId="154A7D39" w14:textId="549A011F" w:rsidR="008A5156"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r w:rsidR="00444756">
        <w:rPr>
          <w:rFonts w:ascii="Calibri Light" w:hAnsi="Calibri Light"/>
          <w:color w:val="auto"/>
          <w:kern w:val="1"/>
          <w:sz w:val="22"/>
          <w:szCs w:val="22"/>
          <w:lang w:eastAsia="ar-SA"/>
        </w:rPr>
        <w:t>.</w:t>
      </w:r>
    </w:p>
    <w:p w14:paraId="11E9F46F" w14:textId="74C53A33" w:rsidR="008A5156" w:rsidRPr="00EF0799" w:rsidRDefault="008A5156" w:rsidP="00EF0799">
      <w:pPr>
        <w:pStyle w:val="Normlnweb"/>
        <w:numPr>
          <w:ilvl w:val="0"/>
          <w:numId w:val="10"/>
        </w:numPr>
        <w:spacing w:after="60"/>
        <w:ind w:left="567" w:hanging="567"/>
        <w:jc w:val="both"/>
        <w:rPr>
          <w:rFonts w:ascii="Calibri Light" w:hAnsi="Calibri Light"/>
          <w:color w:val="auto"/>
          <w:kern w:val="1"/>
          <w:sz w:val="22"/>
          <w:szCs w:val="22"/>
          <w:lang w:eastAsia="ar-SA"/>
        </w:rPr>
      </w:pPr>
      <w:r w:rsidRPr="00EF0799">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EF0799">
        <w:rPr>
          <w:rFonts w:ascii="Calibri Light" w:hAnsi="Calibri Light"/>
          <w:color w:val="auto"/>
          <w:kern w:val="1"/>
          <w:sz w:val="22"/>
          <w:szCs w:val="22"/>
          <w:lang w:eastAsia="ar-SA"/>
        </w:rPr>
        <w:t xml:space="preserve">351/2013 </w:t>
      </w:r>
      <w:r w:rsidRPr="00EF0799">
        <w:rPr>
          <w:rFonts w:ascii="Calibri Light" w:hAnsi="Calibri Light"/>
          <w:color w:val="auto"/>
          <w:kern w:val="1"/>
          <w:sz w:val="22"/>
          <w:szCs w:val="22"/>
          <w:lang w:eastAsia="ar-SA"/>
        </w:rPr>
        <w:t>Sb., v platném znění.</w:t>
      </w:r>
    </w:p>
    <w:p w14:paraId="57531393" w14:textId="77777777" w:rsidR="008A5156"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2D6915CB" w14:textId="4D569F47" w:rsidR="00091CF9" w:rsidRPr="008F6F0F" w:rsidRDefault="00091CF9" w:rsidP="00091CF9">
      <w:pPr>
        <w:pStyle w:val="Normlnweb"/>
        <w:numPr>
          <w:ilvl w:val="0"/>
          <w:numId w:val="10"/>
        </w:numPr>
        <w:spacing w:after="60"/>
        <w:ind w:left="567" w:hanging="567"/>
        <w:jc w:val="both"/>
        <w:rPr>
          <w:rFonts w:ascii="Calibri Light" w:hAnsi="Calibri Light"/>
          <w:color w:val="auto"/>
          <w:kern w:val="1"/>
          <w:sz w:val="22"/>
          <w:szCs w:val="22"/>
          <w:lang w:eastAsia="ar-SA"/>
        </w:rPr>
      </w:pPr>
      <w:r w:rsidRPr="008F6F0F">
        <w:rPr>
          <w:rFonts w:ascii="Calibri Light" w:hAnsi="Calibri Light"/>
          <w:color w:val="auto"/>
          <w:kern w:val="1"/>
          <w:sz w:val="22"/>
          <w:szCs w:val="22"/>
          <w:lang w:eastAsia="ar-SA"/>
        </w:rPr>
        <w:t xml:space="preserve">Smluvní strany dále sjednávají smluvní pokutu, kterou je zhotovitel povinen zaplatit objednateli v případě, že poruší povinnost </w:t>
      </w:r>
      <w:r>
        <w:rPr>
          <w:rFonts w:ascii="Calibri Light" w:hAnsi="Calibri Light"/>
          <w:color w:val="auto"/>
          <w:kern w:val="1"/>
          <w:sz w:val="22"/>
          <w:szCs w:val="22"/>
          <w:lang w:eastAsia="ar-SA"/>
        </w:rPr>
        <w:t xml:space="preserve">stanovenou v čl. 4 odst. </w:t>
      </w:r>
      <w:proofErr w:type="gramStart"/>
      <w:r>
        <w:rPr>
          <w:rFonts w:ascii="Calibri Light" w:hAnsi="Calibri Light"/>
          <w:color w:val="auto"/>
          <w:kern w:val="1"/>
          <w:sz w:val="22"/>
          <w:szCs w:val="22"/>
          <w:lang w:eastAsia="ar-SA"/>
        </w:rPr>
        <w:t>4</w:t>
      </w:r>
      <w:r w:rsidR="00FB7FC4">
        <w:rPr>
          <w:rFonts w:ascii="Calibri Light" w:hAnsi="Calibri Light"/>
          <w:color w:val="auto"/>
          <w:kern w:val="1"/>
          <w:sz w:val="22"/>
          <w:szCs w:val="22"/>
          <w:lang w:eastAsia="ar-SA"/>
        </w:rPr>
        <w:t>.</w:t>
      </w:r>
      <w:r w:rsidR="007A4E63">
        <w:rPr>
          <w:rFonts w:ascii="Calibri Light" w:hAnsi="Calibri Light"/>
          <w:color w:val="auto"/>
          <w:kern w:val="1"/>
          <w:sz w:val="22"/>
          <w:szCs w:val="22"/>
          <w:lang w:eastAsia="ar-SA"/>
        </w:rPr>
        <w:t>10</w:t>
      </w:r>
      <w:r w:rsidRPr="008F6F0F">
        <w:rPr>
          <w:rFonts w:ascii="Calibri Light" w:hAnsi="Calibri Light"/>
          <w:color w:val="auto"/>
          <w:kern w:val="1"/>
          <w:sz w:val="22"/>
          <w:szCs w:val="22"/>
          <w:lang w:eastAsia="ar-SA"/>
        </w:rPr>
        <w:t>. této</w:t>
      </w:r>
      <w:proofErr w:type="gramEnd"/>
      <w:r w:rsidRPr="008F6F0F">
        <w:rPr>
          <w:rFonts w:ascii="Calibri Light" w:hAnsi="Calibri Light"/>
          <w:color w:val="auto"/>
          <w:kern w:val="1"/>
          <w:sz w:val="22"/>
          <w:szCs w:val="22"/>
          <w:lang w:eastAsia="ar-SA"/>
        </w:rPr>
        <w:t xml:space="preserve"> smlouvy, tj. předložit objednateli banko</w:t>
      </w:r>
      <w:r>
        <w:rPr>
          <w:rFonts w:ascii="Calibri Light" w:hAnsi="Calibri Light"/>
          <w:color w:val="auto"/>
          <w:kern w:val="1"/>
          <w:sz w:val="22"/>
          <w:szCs w:val="22"/>
          <w:lang w:eastAsia="ar-SA"/>
        </w:rPr>
        <w:t>vní záruku ve výši 10</w:t>
      </w:r>
      <w:r w:rsidRPr="008F6F0F">
        <w:rPr>
          <w:rFonts w:ascii="Calibri Light" w:hAnsi="Calibri Light"/>
          <w:color w:val="auto"/>
          <w:kern w:val="1"/>
          <w:sz w:val="22"/>
          <w:szCs w:val="22"/>
          <w:lang w:eastAsia="ar-SA"/>
        </w:rPr>
        <w:t xml:space="preserve"> % z celkové ceny díla bez DPH s platností po celou záruční dobu na stavbu, př</w:t>
      </w:r>
      <w:r>
        <w:rPr>
          <w:rFonts w:ascii="Calibri Light" w:hAnsi="Calibri Light"/>
          <w:color w:val="auto"/>
          <w:kern w:val="1"/>
          <w:sz w:val="22"/>
          <w:szCs w:val="22"/>
          <w:lang w:eastAsia="ar-SA"/>
        </w:rPr>
        <w:t>ičemž výše smluvní pokuty činí 10</w:t>
      </w:r>
      <w:r w:rsidRPr="008F6F0F">
        <w:rPr>
          <w:rFonts w:ascii="Calibri Light" w:hAnsi="Calibri Light"/>
          <w:color w:val="auto"/>
          <w:kern w:val="1"/>
          <w:sz w:val="22"/>
          <w:szCs w:val="22"/>
          <w:lang w:eastAsia="ar-SA"/>
        </w:rPr>
        <w:t xml:space="preserve"> % z celkové ceny díla bez DPH.</w:t>
      </w:r>
    </w:p>
    <w:p w14:paraId="12FA94FB" w14:textId="1D161DCD" w:rsidR="007A4E63" w:rsidRPr="008F6F0F" w:rsidRDefault="007A4E63" w:rsidP="007A4E63">
      <w:pPr>
        <w:pStyle w:val="Normlnweb"/>
        <w:numPr>
          <w:ilvl w:val="0"/>
          <w:numId w:val="10"/>
        </w:numPr>
        <w:spacing w:after="60"/>
        <w:ind w:left="567" w:hanging="567"/>
        <w:jc w:val="both"/>
        <w:rPr>
          <w:rFonts w:ascii="Calibri Light" w:hAnsi="Calibri Light"/>
          <w:color w:val="auto"/>
          <w:kern w:val="1"/>
          <w:sz w:val="22"/>
          <w:szCs w:val="22"/>
          <w:lang w:eastAsia="ar-SA"/>
        </w:rPr>
      </w:pPr>
      <w:r w:rsidRPr="008F6F0F">
        <w:rPr>
          <w:rFonts w:ascii="Calibri Light" w:hAnsi="Calibri Light"/>
          <w:color w:val="auto"/>
          <w:kern w:val="1"/>
          <w:sz w:val="22"/>
          <w:szCs w:val="22"/>
          <w:lang w:eastAsia="ar-SA"/>
        </w:rPr>
        <w:t xml:space="preserve">Smluvní strany dále sjednávají smluvní pokutu, kterou je zhotovitel povinen zaplatit objednateli v případě, že poruší povinnost </w:t>
      </w:r>
      <w:r>
        <w:rPr>
          <w:rFonts w:ascii="Calibri Light" w:hAnsi="Calibri Light"/>
          <w:color w:val="auto"/>
          <w:kern w:val="1"/>
          <w:sz w:val="22"/>
          <w:szCs w:val="22"/>
          <w:lang w:eastAsia="ar-SA"/>
        </w:rPr>
        <w:t xml:space="preserve">stanovenou v čl. 4 odst. </w:t>
      </w:r>
      <w:proofErr w:type="gramStart"/>
      <w:r>
        <w:rPr>
          <w:rFonts w:ascii="Calibri Light" w:hAnsi="Calibri Light"/>
          <w:color w:val="auto"/>
          <w:kern w:val="1"/>
          <w:sz w:val="22"/>
          <w:szCs w:val="22"/>
          <w:lang w:eastAsia="ar-SA"/>
        </w:rPr>
        <w:t>4.9</w:t>
      </w:r>
      <w:r w:rsidRPr="008F6F0F">
        <w:rPr>
          <w:rFonts w:ascii="Calibri Light" w:hAnsi="Calibri Light"/>
          <w:color w:val="auto"/>
          <w:kern w:val="1"/>
          <w:sz w:val="22"/>
          <w:szCs w:val="22"/>
          <w:lang w:eastAsia="ar-SA"/>
        </w:rPr>
        <w:t>. této</w:t>
      </w:r>
      <w:proofErr w:type="gramEnd"/>
      <w:r w:rsidRPr="008F6F0F">
        <w:rPr>
          <w:rFonts w:ascii="Calibri Light" w:hAnsi="Calibri Light"/>
          <w:color w:val="auto"/>
          <w:kern w:val="1"/>
          <w:sz w:val="22"/>
          <w:szCs w:val="22"/>
          <w:lang w:eastAsia="ar-SA"/>
        </w:rPr>
        <w:t xml:space="preserve"> smlouvy, tj. </w:t>
      </w:r>
      <w:sdt>
        <w:sdtPr>
          <w:rPr>
            <w:rFonts w:ascii="Calibri Light" w:hAnsi="Calibri Light" w:cs="Segoe UI"/>
            <w:i/>
            <w:sz w:val="22"/>
            <w:szCs w:val="22"/>
          </w:rPr>
          <w:tag w:val="Zadejte"/>
          <w:id w:val="601918919"/>
          <w:placeholder>
            <w:docPart w:val="CBF03B9CE11346249EF24F089F35AC9B"/>
          </w:placeholder>
        </w:sdtPr>
        <w:sdtEndPr>
          <w:rPr>
            <w:rFonts w:ascii="Arial" w:hAnsi="Arial" w:cs="Arial"/>
            <w:i w:val="0"/>
            <w:sz w:val="16"/>
            <w:szCs w:val="16"/>
          </w:rPr>
        </w:sdtEndPr>
        <w:sdtContent>
          <w:r w:rsidRPr="006F77DA">
            <w:rPr>
              <w:rFonts w:ascii="Calibri Light" w:hAnsi="Calibri Light" w:cs="Segoe UI"/>
              <w:sz w:val="22"/>
              <w:szCs w:val="22"/>
            </w:rPr>
            <w:t>předložit</w:t>
          </w:r>
          <w:r w:rsidR="00830C70">
            <w:rPr>
              <w:rFonts w:ascii="Calibri Light" w:hAnsi="Calibri Light" w:cs="Segoe UI"/>
              <w:i/>
              <w:sz w:val="22"/>
              <w:szCs w:val="22"/>
            </w:rPr>
            <w:t xml:space="preserve"> </w:t>
          </w:r>
          <w:r w:rsidRPr="008F6F0F">
            <w:rPr>
              <w:rFonts w:ascii="Calibri Light" w:hAnsi="Calibri Light"/>
              <w:color w:val="auto"/>
              <w:kern w:val="1"/>
              <w:sz w:val="22"/>
              <w:szCs w:val="22"/>
              <w:lang w:eastAsia="ar-SA"/>
            </w:rPr>
            <w:t>při předání staveniště</w:t>
          </w:r>
        </w:sdtContent>
      </w:sdt>
      <w:r w:rsidRPr="008F6F0F">
        <w:rPr>
          <w:rFonts w:ascii="Calibri Light" w:hAnsi="Calibri Light"/>
          <w:color w:val="auto"/>
          <w:kern w:val="1"/>
          <w:sz w:val="22"/>
          <w:szCs w:val="22"/>
          <w:lang w:eastAsia="ar-SA"/>
        </w:rPr>
        <w:t xml:space="preserve"> bankovní záruku </w:t>
      </w:r>
      <w:r>
        <w:rPr>
          <w:rFonts w:ascii="Calibri Light" w:hAnsi="Calibri Light"/>
          <w:color w:val="auto"/>
          <w:kern w:val="1"/>
          <w:sz w:val="22"/>
          <w:szCs w:val="22"/>
          <w:lang w:eastAsia="ar-SA"/>
        </w:rPr>
        <w:t>ve výši 10</w:t>
      </w:r>
      <w:r w:rsidRPr="008F6F0F">
        <w:rPr>
          <w:rFonts w:ascii="Calibri Light" w:hAnsi="Calibri Light"/>
          <w:color w:val="auto"/>
          <w:kern w:val="1"/>
          <w:sz w:val="22"/>
          <w:szCs w:val="22"/>
          <w:lang w:eastAsia="ar-SA"/>
        </w:rPr>
        <w:t xml:space="preserve"> % ceny díla bez DPH za dodržení smluvních podmínek, kvality a termínů provedení díla. s</w:t>
      </w:r>
      <w:r>
        <w:rPr>
          <w:rFonts w:ascii="Calibri Light" w:hAnsi="Calibri Light"/>
          <w:color w:val="auto"/>
          <w:kern w:val="1"/>
          <w:sz w:val="22"/>
          <w:szCs w:val="22"/>
          <w:lang w:eastAsia="ar-SA"/>
        </w:rPr>
        <w:t> </w:t>
      </w:r>
      <w:r w:rsidRPr="008F6F0F">
        <w:rPr>
          <w:rFonts w:ascii="Calibri Light" w:hAnsi="Calibri Light"/>
          <w:color w:val="auto"/>
          <w:kern w:val="1"/>
          <w:sz w:val="22"/>
          <w:szCs w:val="22"/>
          <w:lang w:eastAsia="ar-SA"/>
        </w:rPr>
        <w:t>platností</w:t>
      </w:r>
      <w:r>
        <w:rPr>
          <w:rFonts w:ascii="Calibri Light" w:hAnsi="Calibri Light"/>
          <w:color w:val="auto"/>
          <w:kern w:val="1"/>
          <w:sz w:val="22"/>
          <w:szCs w:val="22"/>
          <w:lang w:eastAsia="ar-SA"/>
        </w:rPr>
        <w:t xml:space="preserve"> </w:t>
      </w:r>
      <w:r w:rsidRPr="008F6F0F">
        <w:rPr>
          <w:rFonts w:ascii="Calibri Light" w:hAnsi="Calibri Light"/>
          <w:color w:val="auto"/>
          <w:kern w:val="1"/>
          <w:sz w:val="22"/>
          <w:szCs w:val="22"/>
          <w:lang w:eastAsia="ar-SA"/>
        </w:rPr>
        <w:t xml:space="preserve">po celou dobu provádění díla </w:t>
      </w:r>
      <w:r>
        <w:rPr>
          <w:rFonts w:ascii="Calibri Light" w:hAnsi="Calibri Light"/>
          <w:color w:val="auto"/>
          <w:kern w:val="1"/>
          <w:sz w:val="22"/>
          <w:szCs w:val="22"/>
          <w:lang w:eastAsia="ar-SA"/>
        </w:rPr>
        <w:t>do</w:t>
      </w:r>
      <w:r w:rsidRPr="008F6F0F">
        <w:rPr>
          <w:rFonts w:ascii="Calibri Light" w:hAnsi="Calibri Light"/>
          <w:color w:val="auto"/>
          <w:kern w:val="1"/>
          <w:sz w:val="22"/>
          <w:szCs w:val="22"/>
          <w:lang w:eastAsia="ar-SA"/>
        </w:rPr>
        <w:t xml:space="preserve"> dne nabytí právní moci kolaudačního rozhodnutí, př</w:t>
      </w:r>
      <w:r>
        <w:rPr>
          <w:rFonts w:ascii="Calibri Light" w:hAnsi="Calibri Light"/>
          <w:color w:val="auto"/>
          <w:kern w:val="1"/>
          <w:sz w:val="22"/>
          <w:szCs w:val="22"/>
          <w:lang w:eastAsia="ar-SA"/>
        </w:rPr>
        <w:t>ičemž výše smluvní pokuty činí 10</w:t>
      </w:r>
      <w:r w:rsidRPr="008F6F0F">
        <w:rPr>
          <w:rFonts w:ascii="Calibri Light" w:hAnsi="Calibri Light"/>
          <w:color w:val="auto"/>
          <w:kern w:val="1"/>
          <w:sz w:val="22"/>
          <w:szCs w:val="22"/>
          <w:lang w:eastAsia="ar-SA"/>
        </w:rPr>
        <w:t xml:space="preserve"> % z celkové ceny díla bez DPH.</w:t>
      </w:r>
    </w:p>
    <w:p w14:paraId="37F85238" w14:textId="7A9F68F7" w:rsidR="00A23848" w:rsidRPr="0081632D" w:rsidRDefault="00A23848" w:rsidP="00A23848">
      <w:pPr>
        <w:pStyle w:val="Normlnweb"/>
        <w:spacing w:after="60"/>
        <w:jc w:val="both"/>
        <w:rPr>
          <w:rFonts w:ascii="Calibri Light" w:hAnsi="Calibri Light"/>
          <w:color w:val="auto"/>
          <w:kern w:val="1"/>
          <w:sz w:val="22"/>
          <w:szCs w:val="22"/>
          <w:lang w:eastAsia="ar-SA"/>
        </w:rPr>
      </w:pPr>
    </w:p>
    <w:p w14:paraId="4C770A5B" w14:textId="77777777"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0DD52100"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445FAB9B"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14:paraId="25473266"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14:paraId="37654BC5" w14:textId="77777777"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14:paraId="4418A0CE"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jestliže je objednatel v prodlení s úhradou ceny zhotoviteli déle než 30 dní, a přes písemné upozornění zhotovitelem nezaplatí řádně fakturovanou cenu ani do 5 pracovních dnů po obdržení takového upozornění.</w:t>
      </w:r>
    </w:p>
    <w:p w14:paraId="7FDDC950"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7A80F107"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3FAB9A32"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3547455C"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0A3CA20F" w14:textId="77777777" w:rsidR="008A5156" w:rsidRPr="0021350D" w:rsidRDefault="008A5156" w:rsidP="00EE0A5B">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14:paraId="5321BF70" w14:textId="77777777"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50BA090C" w14:textId="77777777"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0BF9F7A4" w14:textId="77777777"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0F9DFFBC" w14:textId="77777777"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3B6888C4" w14:textId="77777777" w:rsidR="0021350D" w:rsidRPr="00865288"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65288">
        <w:rPr>
          <w:rFonts w:ascii="Calibri Light" w:hAnsi="Calibri Light"/>
          <w:color w:val="auto"/>
          <w:kern w:val="1"/>
          <w:sz w:val="22"/>
          <w:szCs w:val="22"/>
          <w:lang w:eastAsia="ar-SA"/>
        </w:rPr>
        <w:t>Tato smlouva nabývá</w:t>
      </w:r>
      <w:r w:rsidR="00981AAE" w:rsidRPr="00865288">
        <w:rPr>
          <w:rFonts w:ascii="Calibri Light" w:hAnsi="Calibri Light"/>
          <w:color w:val="auto"/>
          <w:kern w:val="1"/>
          <w:sz w:val="22"/>
          <w:szCs w:val="22"/>
          <w:lang w:eastAsia="ar-SA"/>
        </w:rPr>
        <w:t xml:space="preserve"> platnosti</w:t>
      </w:r>
      <w:r w:rsidRPr="00865288">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2D51BA" w:rsidRPr="00865288">
            <w:rPr>
              <w:rFonts w:ascii="Calibri Light" w:hAnsi="Calibri Light" w:cs="Times New Roman"/>
              <w:color w:val="auto"/>
              <w:sz w:val="22"/>
              <w:szCs w:val="20"/>
            </w:rPr>
            <w:t xml:space="preserve">dnem podpisu oběma smluvními stranami. Účinnosti nabývá tato smlouva </w:t>
          </w:r>
          <w:r w:rsidR="002D51BA">
            <w:rPr>
              <w:rFonts w:ascii="Calibri Light" w:hAnsi="Calibri Light" w:cs="Times New Roman"/>
              <w:color w:val="auto"/>
              <w:sz w:val="22"/>
              <w:szCs w:val="20"/>
            </w:rPr>
            <w:t xml:space="preserve">uveřejněním v Registru smluv vedeném Ministerstvem vnitra a </w:t>
          </w:r>
          <w:r w:rsidR="002D51BA" w:rsidRPr="00865288">
            <w:rPr>
              <w:rFonts w:ascii="Calibri Light" w:hAnsi="Calibri Light" w:cs="Times New Roman"/>
              <w:color w:val="auto"/>
              <w:sz w:val="22"/>
              <w:szCs w:val="20"/>
            </w:rPr>
            <w:t>zajištěním finančních prostředků na realizaci předmětu díla v rozpočtu města Říčany, o čemž objednatel v</w:t>
          </w:r>
          <w:r w:rsidR="002D51BA">
            <w:rPr>
              <w:rFonts w:ascii="Calibri Light" w:hAnsi="Calibri Light" w:cs="Times New Roman"/>
              <w:color w:val="auto"/>
              <w:sz w:val="22"/>
              <w:szCs w:val="20"/>
            </w:rPr>
            <w:t xml:space="preserve">yrozumí zhotovitele bezodkladně, podle toho, která z těchto událostí nastane později. </w:t>
          </w:r>
        </w:sdtContent>
      </w:sdt>
      <w:r w:rsidR="0021350D" w:rsidRPr="00865288">
        <w:rPr>
          <w:rFonts w:ascii="Calibri Light" w:hAnsi="Calibri Light"/>
          <w:color w:val="auto"/>
          <w:kern w:val="1"/>
          <w:sz w:val="22"/>
          <w:szCs w:val="22"/>
          <w:lang w:eastAsia="ar-SA"/>
        </w:rPr>
        <w:t xml:space="preserve"> </w:t>
      </w:r>
    </w:p>
    <w:p w14:paraId="3453AD42" w14:textId="1F682539" w:rsidR="008A5156" w:rsidRPr="0081632D" w:rsidRDefault="004E31AA"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Pr="004E31AA">
        <w:rPr>
          <w:rFonts w:ascii="Calibri Light" w:hAnsi="Calibri Light"/>
          <w:color w:val="auto"/>
          <w:kern w:val="1"/>
          <w:sz w:val="22"/>
          <w:szCs w:val="22"/>
          <w:lang w:eastAsia="ar-SA"/>
        </w:rPr>
        <w:t xml:space="preserve">Tato smlouva je, v souladu s požadavky zákona č. 134/2016 Sb., o zadávání veřejných zakázek, podepsána všemi smluvními stranami elektronicky. </w:t>
      </w:r>
      <w:r w:rsidR="008A5156" w:rsidRPr="0081632D">
        <w:rPr>
          <w:rFonts w:ascii="Calibri Light" w:hAnsi="Calibri Light"/>
          <w:color w:val="auto"/>
          <w:kern w:val="1"/>
          <w:sz w:val="22"/>
          <w:szCs w:val="22"/>
          <w:lang w:eastAsia="ar-SA"/>
        </w:rPr>
        <w:t>Změny a doplňky této smlouvy lze přijímat po dohodě smluvních stran, a to ve formě písemného dodatku k této smlouvě, potvrzeného oprávněnými zástupci smluvních stran.</w:t>
      </w:r>
    </w:p>
    <w:p w14:paraId="092A7F97" w14:textId="77777777"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3E6D89B0" w14:textId="77777777" w:rsidR="0021350D" w:rsidRPr="0009119C"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14:paraId="0B4809DF" w14:textId="77777777"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14:paraId="65AF56D3" w14:textId="77777777"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12A2B9F1" w14:textId="7968C1B0"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Smluvní strany berou na vědomí, že smlouva podléhá povinnosti uveřejnění v registru smluv vedeném Ministerstvem vnitra </w:t>
      </w:r>
      <w:proofErr w:type="gramStart"/>
      <w:r w:rsidRPr="0021350D">
        <w:rPr>
          <w:rFonts w:ascii="Calibri Light" w:hAnsi="Calibri Light"/>
          <w:color w:val="auto"/>
          <w:kern w:val="1"/>
          <w:sz w:val="22"/>
          <w:szCs w:val="22"/>
          <w:lang w:eastAsia="ar-SA"/>
        </w:rPr>
        <w:t>ČR..</w:t>
      </w:r>
      <w:proofErr w:type="gramEnd"/>
      <w:r w:rsidRPr="0021350D">
        <w:rPr>
          <w:rFonts w:ascii="Calibri Light" w:hAnsi="Calibri Light"/>
          <w:color w:val="auto"/>
          <w:kern w:val="1"/>
          <w:sz w:val="22"/>
          <w:szCs w:val="22"/>
          <w:lang w:eastAsia="ar-SA"/>
        </w:rPr>
        <w:t xml:space="preserve"> Smluvní strany se dohodly, že uveřejnění smlouvy v registru smluv zajistí město Říčany.</w:t>
      </w:r>
    </w:p>
    <w:p w14:paraId="07C40B80" w14:textId="33779781" w:rsidR="005261A7" w:rsidRPr="0081632D" w:rsidRDefault="005261A7" w:rsidP="00DE2006">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Rada města schválila uzavření této smlouvy na svém jednání konaném dne</w:t>
      </w:r>
      <w:r w:rsidR="004A0CBA">
        <w:rPr>
          <w:rFonts w:ascii="Calibri Light" w:hAnsi="Calibri Light"/>
          <w:color w:val="auto"/>
          <w:kern w:val="1"/>
          <w:sz w:val="22"/>
          <w:szCs w:val="22"/>
          <w:lang w:eastAsia="ar-SA"/>
        </w:rPr>
        <w:t xml:space="preserve"> </w:t>
      </w:r>
      <w:proofErr w:type="gramStart"/>
      <w:r w:rsidR="00FE1CEC">
        <w:rPr>
          <w:rFonts w:ascii="Calibri Light" w:hAnsi="Calibri Light"/>
          <w:color w:val="auto"/>
          <w:kern w:val="1"/>
          <w:sz w:val="22"/>
          <w:szCs w:val="22"/>
          <w:lang w:eastAsia="ar-SA"/>
        </w:rPr>
        <w:t>30.05.2019</w:t>
      </w:r>
      <w:proofErr w:type="gramEnd"/>
      <w:r w:rsidR="00FE1CEC">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r w:rsidR="00FE1CEC">
        <w:rPr>
          <w:rFonts w:ascii="Calibri Light" w:hAnsi="Calibri Light"/>
          <w:color w:val="auto"/>
          <w:kern w:val="1"/>
          <w:sz w:val="22"/>
          <w:szCs w:val="22"/>
          <w:lang w:eastAsia="ar-SA"/>
        </w:rPr>
        <w:t>19-25-003.</w:t>
      </w:r>
    </w:p>
    <w:p w14:paraId="06F9E2C7" w14:textId="77777777" w:rsidR="000950A7" w:rsidRPr="0081632D" w:rsidRDefault="000950A7" w:rsidP="000950A7">
      <w:pPr>
        <w:pStyle w:val="Odstavecseseznamem"/>
        <w:rPr>
          <w:rFonts w:ascii="Calibri Light" w:hAnsi="Calibri Light"/>
          <w:iCs/>
          <w:sz w:val="22"/>
          <w:szCs w:val="22"/>
        </w:rPr>
      </w:pPr>
    </w:p>
    <w:p w14:paraId="3B7DA564" w14:textId="77777777" w:rsidR="00EA2926" w:rsidRPr="0081632D" w:rsidRDefault="00EA2926" w:rsidP="000950A7">
      <w:pPr>
        <w:pStyle w:val="Odstavecseseznamem"/>
        <w:rPr>
          <w:rFonts w:ascii="Calibri Light" w:hAnsi="Calibri Light"/>
          <w:iCs/>
          <w:sz w:val="22"/>
          <w:szCs w:val="22"/>
        </w:rPr>
      </w:pPr>
    </w:p>
    <w:p w14:paraId="5E3EB08A" w14:textId="77777777"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2607755A" w14:textId="77777777" w:rsidR="00603701" w:rsidRPr="0081632D" w:rsidRDefault="00603701" w:rsidP="00603701">
      <w:pPr>
        <w:jc w:val="both"/>
        <w:rPr>
          <w:rFonts w:ascii="Calibri Light" w:hAnsi="Calibri Light"/>
          <w:sz w:val="22"/>
          <w:szCs w:val="22"/>
        </w:rPr>
      </w:pPr>
    </w:p>
    <w:p w14:paraId="016B1A35" w14:textId="46954F33" w:rsidR="00216D52" w:rsidRPr="00D6559C"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sdt>
      <w:sdtPr>
        <w:rPr>
          <w:rFonts w:ascii="Calibri Light" w:hAnsi="Calibri Light" w:cs="Segoe UI"/>
          <w:sz w:val="22"/>
          <w:szCs w:val="22"/>
        </w:rPr>
        <w:tag w:val="Zadejte"/>
        <w:id w:val="742690353"/>
        <w:placeholder>
          <w:docPart w:val="DB589D1C48D649CDA98BCCFCCB35F239"/>
        </w:placeholder>
      </w:sdtPr>
      <w:sdtEndPr/>
      <w:sdtContent>
        <w:p w14:paraId="68156EBF" w14:textId="7CF40345" w:rsidR="00091CF9" w:rsidRDefault="00981AAE" w:rsidP="00737E9C">
          <w:pPr>
            <w:jc w:val="both"/>
            <w:rPr>
              <w:rFonts w:ascii="Calibri Light" w:hAnsi="Calibri Light" w:cs="Segoe UI"/>
              <w:sz w:val="22"/>
              <w:szCs w:val="22"/>
            </w:rPr>
          </w:pPr>
          <w:r w:rsidRPr="00981AAE">
            <w:rPr>
              <w:rFonts w:ascii="Calibri Light" w:hAnsi="Calibri Light" w:cs="Segoe UI"/>
              <w:sz w:val="22"/>
              <w:szCs w:val="22"/>
            </w:rPr>
            <w:t xml:space="preserve">Příloha </w:t>
          </w:r>
          <w:proofErr w:type="gramStart"/>
          <w:r w:rsidRPr="00981AAE">
            <w:rPr>
              <w:rFonts w:ascii="Calibri Light" w:hAnsi="Calibri Light" w:cs="Segoe UI"/>
              <w:sz w:val="22"/>
              <w:szCs w:val="22"/>
            </w:rPr>
            <w:t>č.</w:t>
          </w:r>
          <w:r w:rsidR="006F77DA">
            <w:rPr>
              <w:rFonts w:ascii="Calibri Light" w:hAnsi="Calibri Light" w:cs="Segoe UI"/>
              <w:sz w:val="22"/>
              <w:szCs w:val="22"/>
            </w:rPr>
            <w:t>2</w:t>
          </w:r>
          <w:r w:rsidRPr="00981AAE">
            <w:rPr>
              <w:rFonts w:ascii="Calibri Light" w:hAnsi="Calibri Light" w:cs="Segoe UI"/>
              <w:sz w:val="22"/>
              <w:szCs w:val="22"/>
            </w:rPr>
            <w:t xml:space="preserve"> –</w:t>
          </w:r>
          <w:r w:rsidR="003203BD">
            <w:rPr>
              <w:rFonts w:ascii="Calibri Light" w:hAnsi="Calibri Light" w:cs="Segoe UI"/>
              <w:sz w:val="22"/>
              <w:szCs w:val="22"/>
            </w:rPr>
            <w:t xml:space="preserve">- </w:t>
          </w:r>
          <w:r w:rsidRPr="00981AAE">
            <w:rPr>
              <w:rFonts w:ascii="Calibri Light" w:hAnsi="Calibri Light" w:cs="Segoe UI"/>
              <w:sz w:val="22"/>
              <w:szCs w:val="22"/>
            </w:rPr>
            <w:t>správní</w:t>
          </w:r>
          <w:proofErr w:type="gramEnd"/>
          <w:r w:rsidRPr="00981AAE">
            <w:rPr>
              <w:rFonts w:ascii="Calibri Light" w:hAnsi="Calibri Light" w:cs="Segoe UI"/>
              <w:sz w:val="22"/>
              <w:szCs w:val="22"/>
            </w:rPr>
            <w:t xml:space="preserve"> rozhodnutí, vyjádření správců sítí a DOSS</w:t>
          </w:r>
        </w:p>
        <w:p w14:paraId="04D9245F" w14:textId="61BD0391" w:rsidR="00737E9C" w:rsidRPr="00981AAE" w:rsidRDefault="00091CF9" w:rsidP="00737E9C">
          <w:pPr>
            <w:jc w:val="both"/>
            <w:rPr>
              <w:rFonts w:ascii="Calibri Light" w:hAnsi="Calibri Light" w:cs="Arial"/>
              <w:sz w:val="22"/>
              <w:szCs w:val="22"/>
            </w:rPr>
          </w:pPr>
          <w:r>
            <w:rPr>
              <w:rFonts w:ascii="Calibri Light" w:hAnsi="Calibri Light" w:cs="Segoe UI"/>
              <w:sz w:val="22"/>
              <w:szCs w:val="22"/>
            </w:rPr>
            <w:t xml:space="preserve">Příloha </w:t>
          </w:r>
          <w:proofErr w:type="gramStart"/>
          <w:r>
            <w:rPr>
              <w:rFonts w:ascii="Calibri Light" w:hAnsi="Calibri Light" w:cs="Segoe UI"/>
              <w:sz w:val="22"/>
              <w:szCs w:val="22"/>
            </w:rPr>
            <w:t>č.</w:t>
          </w:r>
          <w:r w:rsidR="00D6559C">
            <w:rPr>
              <w:rFonts w:ascii="Calibri Light" w:hAnsi="Calibri Light" w:cs="Segoe UI"/>
              <w:sz w:val="22"/>
              <w:szCs w:val="22"/>
            </w:rPr>
            <w:t>3</w:t>
          </w:r>
          <w:r>
            <w:rPr>
              <w:rFonts w:ascii="Calibri Light" w:hAnsi="Calibri Light" w:cs="Segoe UI"/>
              <w:sz w:val="22"/>
              <w:szCs w:val="22"/>
            </w:rPr>
            <w:t xml:space="preserve"> – situace</w:t>
          </w:r>
          <w:proofErr w:type="gramEnd"/>
          <w:r>
            <w:rPr>
              <w:rFonts w:ascii="Calibri Light" w:hAnsi="Calibri Light" w:cs="Segoe UI"/>
              <w:sz w:val="22"/>
              <w:szCs w:val="22"/>
            </w:rPr>
            <w:t xml:space="preserve"> PD Cyklostezka do Prahy na kole – úsek Mnichovice - Kolovraty</w:t>
          </w:r>
        </w:p>
      </w:sdtContent>
    </w:sdt>
    <w:p w14:paraId="1954FE12" w14:textId="77777777" w:rsidR="007E6043" w:rsidRPr="0081632D" w:rsidRDefault="007E6043" w:rsidP="00737E9C">
      <w:pPr>
        <w:jc w:val="both"/>
        <w:rPr>
          <w:rFonts w:ascii="Calibri Light" w:hAnsi="Calibri Light" w:cs="Arial"/>
          <w:sz w:val="22"/>
          <w:szCs w:val="22"/>
        </w:rPr>
      </w:pPr>
    </w:p>
    <w:p w14:paraId="6CA3C84B" w14:textId="77777777" w:rsidR="00EA2926" w:rsidRPr="0081632D" w:rsidRDefault="00EA2926" w:rsidP="00737E9C">
      <w:pPr>
        <w:jc w:val="both"/>
        <w:rPr>
          <w:rFonts w:ascii="Calibri Light" w:hAnsi="Calibri Light" w:cs="Arial"/>
          <w:sz w:val="22"/>
          <w:szCs w:val="22"/>
        </w:rPr>
      </w:pPr>
    </w:p>
    <w:p w14:paraId="6247D851" w14:textId="77777777" w:rsidR="00EA2926" w:rsidRPr="0081632D" w:rsidRDefault="00EA2926" w:rsidP="00737E9C">
      <w:pPr>
        <w:jc w:val="both"/>
        <w:rPr>
          <w:rFonts w:ascii="Calibri Light" w:hAnsi="Calibri Light" w:cs="Arial"/>
          <w:sz w:val="22"/>
          <w:szCs w:val="22"/>
        </w:rPr>
      </w:pPr>
    </w:p>
    <w:p w14:paraId="79427D34" w14:textId="77777777"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737E9C" w:rsidRPr="0081632D" w14:paraId="6090290A" w14:textId="77777777" w:rsidTr="00122F95">
        <w:trPr>
          <w:trHeight w:val="573"/>
        </w:trPr>
        <w:tc>
          <w:tcPr>
            <w:tcW w:w="2150" w:type="dxa"/>
          </w:tcPr>
          <w:p w14:paraId="06CA35AC"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14:paraId="1679ABAD" w14:textId="76A8A748"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dn</w:t>
            </w:r>
            <w:r w:rsidRPr="00805B01">
              <w:rPr>
                <w:rFonts w:ascii="Calibri Light" w:hAnsi="Calibri Light" w:cs="Arial"/>
                <w:i/>
                <w:sz w:val="22"/>
                <w:szCs w:val="22"/>
              </w:rPr>
              <w:t xml:space="preserve">e </w:t>
            </w:r>
          </w:p>
        </w:tc>
        <w:tc>
          <w:tcPr>
            <w:tcW w:w="2282" w:type="dxa"/>
          </w:tcPr>
          <w:p w14:paraId="54BBDB6C" w14:textId="77777777" w:rsidR="00737E9C" w:rsidRPr="0081632D" w:rsidRDefault="00737E9C" w:rsidP="004A0CBA">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dtPr>
              <w:sdtEndPr/>
              <w:sdtContent>
                <w:sdt>
                  <w:sdtPr>
                    <w:rPr>
                      <w:rFonts w:ascii="Calibri Light" w:hAnsi="Calibri Light" w:cs="Segoe UI"/>
                      <w:i/>
                      <w:sz w:val="22"/>
                      <w:szCs w:val="22"/>
                    </w:rPr>
                    <w:tag w:val="Zadejte"/>
                    <w:id w:val="-371381060"/>
                    <w:showingPlcHdr/>
                  </w:sdtPr>
                  <w:sdtEndPr/>
                  <w:sdtContent>
                    <w:r w:rsidR="00610EFA">
                      <w:rPr>
                        <w:rFonts w:ascii="Calibri Light" w:hAnsi="Calibri Light" w:cs="Segoe UI"/>
                        <w:i/>
                        <w:sz w:val="22"/>
                        <w:szCs w:val="22"/>
                      </w:rPr>
                      <w:t xml:space="preserve">     </w:t>
                    </w:r>
                  </w:sdtContent>
                </w:sdt>
              </w:sdtContent>
            </w:sdt>
          </w:p>
        </w:tc>
        <w:tc>
          <w:tcPr>
            <w:tcW w:w="2774" w:type="dxa"/>
            <w:gridSpan w:val="2"/>
          </w:tcPr>
          <w:p w14:paraId="45DD9454" w14:textId="5326C43D"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EB78DE">
                  <w:rPr>
                    <w:rFonts w:ascii="Calibri Light" w:hAnsi="Calibri Light" w:cs="Segoe UI"/>
                    <w:i/>
                    <w:sz w:val="22"/>
                    <w:szCs w:val="22"/>
                  </w:rPr>
                  <w:t xml:space="preserve">     </w:t>
                </w:r>
              </w:sdtContent>
            </w:sdt>
          </w:p>
        </w:tc>
      </w:tr>
      <w:tr w:rsidR="00737E9C" w:rsidRPr="0081632D" w14:paraId="25D7CA61" w14:textId="77777777" w:rsidTr="00603701">
        <w:trPr>
          <w:trHeight w:val="689"/>
        </w:trPr>
        <w:tc>
          <w:tcPr>
            <w:tcW w:w="2150" w:type="dxa"/>
          </w:tcPr>
          <w:p w14:paraId="15834C43"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14:paraId="691161D5" w14:textId="77777777" w:rsidR="00737E9C" w:rsidRPr="0081632D" w:rsidRDefault="00737E9C" w:rsidP="00737E9C">
            <w:pPr>
              <w:jc w:val="both"/>
              <w:rPr>
                <w:rFonts w:ascii="Calibri Light" w:hAnsi="Calibri Light" w:cs="Arial"/>
                <w:sz w:val="22"/>
                <w:szCs w:val="22"/>
              </w:rPr>
            </w:pPr>
          </w:p>
        </w:tc>
        <w:tc>
          <w:tcPr>
            <w:tcW w:w="2282" w:type="dxa"/>
          </w:tcPr>
          <w:p w14:paraId="5AE30AC2"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14:paraId="5320A146" w14:textId="77777777" w:rsidR="00737E9C" w:rsidRPr="0081632D" w:rsidRDefault="00737E9C" w:rsidP="00737E9C">
            <w:pPr>
              <w:jc w:val="both"/>
              <w:rPr>
                <w:rFonts w:ascii="Calibri Light" w:hAnsi="Calibri Light" w:cs="Arial"/>
                <w:sz w:val="22"/>
                <w:szCs w:val="22"/>
              </w:rPr>
            </w:pPr>
          </w:p>
        </w:tc>
      </w:tr>
      <w:tr w:rsidR="00737E9C" w:rsidRPr="0081632D" w14:paraId="5D39A53B" w14:textId="77777777" w:rsidTr="00122F95">
        <w:tc>
          <w:tcPr>
            <w:tcW w:w="2150" w:type="dxa"/>
          </w:tcPr>
          <w:p w14:paraId="627BBDCF"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14:paraId="402D8E7B" w14:textId="77777777" w:rsidR="00737E9C" w:rsidRPr="0081632D" w:rsidRDefault="00737E9C" w:rsidP="00737E9C">
            <w:pPr>
              <w:jc w:val="both"/>
              <w:rPr>
                <w:rFonts w:ascii="Calibri Light" w:hAnsi="Calibri Light" w:cs="Arial"/>
                <w:sz w:val="22"/>
                <w:szCs w:val="22"/>
              </w:rPr>
            </w:pPr>
          </w:p>
        </w:tc>
        <w:tc>
          <w:tcPr>
            <w:tcW w:w="2282" w:type="dxa"/>
          </w:tcPr>
          <w:p w14:paraId="2EBFEE2F"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14:paraId="14215153" w14:textId="77777777" w:rsidR="00737E9C" w:rsidRPr="0081632D" w:rsidRDefault="00737E9C" w:rsidP="00737E9C">
            <w:pPr>
              <w:jc w:val="both"/>
              <w:rPr>
                <w:rFonts w:ascii="Calibri Light" w:hAnsi="Calibri Light" w:cs="Arial"/>
                <w:sz w:val="22"/>
                <w:szCs w:val="22"/>
              </w:rPr>
            </w:pPr>
          </w:p>
        </w:tc>
      </w:tr>
      <w:tr w:rsidR="00737E9C" w:rsidRPr="0081632D" w14:paraId="6624F579" w14:textId="77777777" w:rsidTr="00122F95">
        <w:tc>
          <w:tcPr>
            <w:tcW w:w="2150" w:type="dxa"/>
          </w:tcPr>
          <w:p w14:paraId="0784BE99"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14:paraId="0A90B838" w14:textId="77777777" w:rsidR="00737E9C" w:rsidRPr="0081632D" w:rsidRDefault="00737E9C" w:rsidP="00737E9C">
            <w:pPr>
              <w:jc w:val="both"/>
              <w:rPr>
                <w:rFonts w:ascii="Calibri Light" w:hAnsi="Calibri Light" w:cs="Arial"/>
                <w:sz w:val="22"/>
                <w:szCs w:val="22"/>
              </w:rPr>
            </w:pPr>
          </w:p>
        </w:tc>
        <w:tc>
          <w:tcPr>
            <w:tcW w:w="2423" w:type="dxa"/>
            <w:gridSpan w:val="2"/>
          </w:tcPr>
          <w:p w14:paraId="6CF7FE81" w14:textId="462878E4" w:rsidR="00737E9C" w:rsidRPr="0081632D" w:rsidRDefault="00D6559C" w:rsidP="00737E9C">
            <w:pPr>
              <w:jc w:val="both"/>
              <w:rPr>
                <w:rFonts w:ascii="Calibri Light" w:hAnsi="Calibri Light" w:cs="Arial"/>
                <w:sz w:val="22"/>
                <w:szCs w:val="22"/>
              </w:rPr>
            </w:pPr>
            <w:r>
              <w:rPr>
                <w:rFonts w:ascii="Calibri Light" w:hAnsi="Calibri Light" w:cs="Arial"/>
                <w:sz w:val="22"/>
                <w:szCs w:val="22"/>
              </w:rPr>
              <w:t xml:space="preserve"> </w:t>
            </w:r>
            <w:r w:rsidR="004038F8">
              <w:rPr>
                <w:rFonts w:ascii="Calibri Light" w:hAnsi="Calibri Light" w:cs="Arial"/>
                <w:sz w:val="22"/>
                <w:szCs w:val="22"/>
              </w:rPr>
              <w:t xml:space="preserve"> Milan Kolář, MBA</w:t>
            </w:r>
          </w:p>
        </w:tc>
        <w:tc>
          <w:tcPr>
            <w:tcW w:w="2633" w:type="dxa"/>
          </w:tcPr>
          <w:p w14:paraId="00EB839E" w14:textId="77777777" w:rsidR="00737E9C" w:rsidRPr="0081632D" w:rsidRDefault="00737E9C" w:rsidP="00737E9C">
            <w:pPr>
              <w:jc w:val="both"/>
              <w:rPr>
                <w:rFonts w:ascii="Calibri Light" w:hAnsi="Calibri Light" w:cs="Arial"/>
                <w:sz w:val="22"/>
                <w:szCs w:val="22"/>
              </w:rPr>
            </w:pPr>
          </w:p>
        </w:tc>
      </w:tr>
      <w:tr w:rsidR="00737E9C" w:rsidRPr="0081632D" w14:paraId="59B18165" w14:textId="77777777" w:rsidTr="00122F95">
        <w:tc>
          <w:tcPr>
            <w:tcW w:w="2150" w:type="dxa"/>
          </w:tcPr>
          <w:p w14:paraId="32EA2230"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14:paraId="5B2E5AB6" w14:textId="77777777" w:rsidR="00737E9C" w:rsidRPr="0081632D" w:rsidRDefault="00737E9C" w:rsidP="00737E9C">
            <w:pPr>
              <w:jc w:val="both"/>
              <w:rPr>
                <w:rFonts w:ascii="Calibri Light" w:hAnsi="Calibri Light" w:cs="Arial"/>
                <w:sz w:val="22"/>
                <w:szCs w:val="22"/>
              </w:rPr>
            </w:pPr>
          </w:p>
        </w:tc>
        <w:tc>
          <w:tcPr>
            <w:tcW w:w="2282" w:type="dxa"/>
          </w:tcPr>
          <w:p w14:paraId="1C5AD8B4" w14:textId="7A790E3C" w:rsidR="00737E9C" w:rsidRPr="0081632D" w:rsidRDefault="004038F8" w:rsidP="00737E9C">
            <w:pPr>
              <w:jc w:val="both"/>
              <w:rPr>
                <w:rFonts w:ascii="Calibri Light" w:hAnsi="Calibri Light" w:cs="Arial"/>
                <w:sz w:val="22"/>
                <w:szCs w:val="22"/>
              </w:rPr>
            </w:pPr>
            <w:r>
              <w:rPr>
                <w:rFonts w:ascii="Calibri Light" w:hAnsi="Calibri Light" w:cs="Arial"/>
                <w:sz w:val="22"/>
                <w:szCs w:val="22"/>
              </w:rPr>
              <w:t xml:space="preserve"> </w:t>
            </w:r>
            <w:r w:rsidR="00D6559C">
              <w:rPr>
                <w:rFonts w:ascii="Calibri Light" w:hAnsi="Calibri Light" w:cs="Arial"/>
                <w:sz w:val="22"/>
                <w:szCs w:val="22"/>
              </w:rPr>
              <w:t xml:space="preserve"> </w:t>
            </w:r>
            <w:r>
              <w:rPr>
                <w:rFonts w:ascii="Calibri Light" w:hAnsi="Calibri Light" w:cs="Arial"/>
                <w:sz w:val="22"/>
                <w:szCs w:val="22"/>
              </w:rPr>
              <w:t>Jednatel společnosti</w:t>
            </w:r>
          </w:p>
        </w:tc>
        <w:tc>
          <w:tcPr>
            <w:tcW w:w="2774" w:type="dxa"/>
            <w:gridSpan w:val="2"/>
          </w:tcPr>
          <w:p w14:paraId="64382A09" w14:textId="77777777" w:rsidR="00737E9C" w:rsidRPr="0081632D" w:rsidRDefault="00737E9C" w:rsidP="00737E9C">
            <w:pPr>
              <w:jc w:val="both"/>
              <w:rPr>
                <w:rFonts w:ascii="Calibri Light" w:hAnsi="Calibri Light" w:cs="Arial"/>
                <w:sz w:val="22"/>
                <w:szCs w:val="22"/>
              </w:rPr>
            </w:pPr>
          </w:p>
        </w:tc>
      </w:tr>
    </w:tbl>
    <w:p w14:paraId="09BDEFA3" w14:textId="77777777"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678E5" w14:textId="77777777" w:rsidR="00820CDE" w:rsidRDefault="00820CDE">
      <w:r>
        <w:separator/>
      </w:r>
    </w:p>
  </w:endnote>
  <w:endnote w:type="continuationSeparator" w:id="0">
    <w:p w14:paraId="2173262F" w14:textId="77777777" w:rsidR="00820CDE" w:rsidRDefault="0082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8E3D" w14:textId="34D3445D" w:rsidR="00345A47" w:rsidRPr="00314BB8" w:rsidRDefault="00964173" w:rsidP="00314BB8">
    <w:pPr>
      <w:pStyle w:val="Zpat"/>
      <w:pBdr>
        <w:top w:val="single" w:sz="2" w:space="1" w:color="auto"/>
      </w:pBdr>
      <w:tabs>
        <w:tab w:val="clear" w:pos="9072"/>
        <w:tab w:val="right" w:pos="9923"/>
      </w:tabs>
      <w:rPr>
        <w:rFonts w:ascii="Calibri Light" w:hAnsi="Calibri Light"/>
        <w:sz w:val="18"/>
        <w:szCs w:val="18"/>
      </w:rPr>
    </w:pPr>
    <w:r>
      <w:rPr>
        <w:rFonts w:ascii="Calibri Light" w:hAnsi="Calibri Light"/>
        <w:sz w:val="18"/>
        <w:szCs w:val="18"/>
      </w:rPr>
      <w:t xml:space="preserve">Rekonstrukce hráze, objektů a odbahnění rybníka </w:t>
    </w:r>
    <w:proofErr w:type="spellStart"/>
    <w:r>
      <w:rPr>
        <w:rFonts w:ascii="Calibri Light" w:hAnsi="Calibri Light"/>
        <w:sz w:val="18"/>
        <w:szCs w:val="18"/>
      </w:rPr>
      <w:t>Rozpakov</w:t>
    </w:r>
    <w:proofErr w:type="spellEnd"/>
    <w:r w:rsidR="00314BB8">
      <w:rPr>
        <w:rFonts w:ascii="Calibri Light" w:hAnsi="Calibri Light"/>
        <w:sz w:val="18"/>
        <w:szCs w:val="18"/>
      </w:rPr>
      <w:tab/>
    </w:r>
    <w:r w:rsidR="00314BB8" w:rsidRPr="00314F86">
      <w:rPr>
        <w:rFonts w:ascii="Calibri Light" w:hAnsi="Calibri Light"/>
        <w:szCs w:val="22"/>
      </w:rPr>
      <w:tab/>
    </w:r>
    <w:r w:rsidR="00314BB8" w:rsidRPr="00314F86">
      <w:rPr>
        <w:rFonts w:ascii="Calibri Light" w:hAnsi="Calibri Light"/>
        <w:sz w:val="18"/>
        <w:szCs w:val="18"/>
      </w:rPr>
      <w:t xml:space="preserve">strana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PAGE </w:instrText>
    </w:r>
    <w:r w:rsidR="00314BB8" w:rsidRPr="00314F86">
      <w:rPr>
        <w:rStyle w:val="slostrnky"/>
        <w:rFonts w:ascii="Calibri Light" w:hAnsi="Calibri Light"/>
        <w:sz w:val="18"/>
        <w:szCs w:val="18"/>
      </w:rPr>
      <w:fldChar w:fldCharType="separate"/>
    </w:r>
    <w:r w:rsidR="00342337">
      <w:rPr>
        <w:rStyle w:val="slostrnky"/>
        <w:rFonts w:ascii="Calibri Light" w:hAnsi="Calibri Light"/>
        <w:noProof/>
        <w:sz w:val="18"/>
        <w:szCs w:val="18"/>
      </w:rPr>
      <w:t>9</w:t>
    </w:r>
    <w:r w:rsidR="00314BB8" w:rsidRPr="00314F86">
      <w:rPr>
        <w:rStyle w:val="slostrnky"/>
        <w:rFonts w:ascii="Calibri Light" w:hAnsi="Calibri Light"/>
        <w:sz w:val="18"/>
        <w:szCs w:val="18"/>
      </w:rPr>
      <w:fldChar w:fldCharType="end"/>
    </w:r>
    <w:r w:rsidR="00314BB8" w:rsidRPr="00314F86">
      <w:rPr>
        <w:rStyle w:val="slostrnky"/>
        <w:rFonts w:ascii="Calibri Light" w:hAnsi="Calibri Light"/>
        <w:sz w:val="18"/>
        <w:szCs w:val="18"/>
      </w:rPr>
      <w:t xml:space="preserve"> z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SECTIONPAGES   \* MERGEFORMAT </w:instrText>
    </w:r>
    <w:r w:rsidR="00314BB8" w:rsidRPr="00314F86">
      <w:rPr>
        <w:rStyle w:val="slostrnky"/>
        <w:rFonts w:ascii="Calibri Light" w:hAnsi="Calibri Light"/>
        <w:sz w:val="18"/>
        <w:szCs w:val="18"/>
      </w:rPr>
      <w:fldChar w:fldCharType="separate"/>
    </w:r>
    <w:r w:rsidR="00342337">
      <w:rPr>
        <w:rStyle w:val="slostrnky"/>
        <w:rFonts w:ascii="Calibri Light" w:hAnsi="Calibri Light"/>
        <w:noProof/>
        <w:sz w:val="18"/>
        <w:szCs w:val="18"/>
      </w:rPr>
      <w:t>9</w:t>
    </w:r>
    <w:r w:rsidR="00314BB8"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9397B" w14:textId="30F4BF9C" w:rsidR="007C4453" w:rsidRPr="007C4453" w:rsidRDefault="00001689" w:rsidP="007C4453">
    <w:pPr>
      <w:pStyle w:val="Zpat"/>
      <w:pBdr>
        <w:top w:val="single" w:sz="2" w:space="0" w:color="auto"/>
      </w:pBdr>
      <w:tabs>
        <w:tab w:val="clear" w:pos="9072"/>
        <w:tab w:val="right" w:pos="9923"/>
      </w:tabs>
      <w:rPr>
        <w:rFonts w:ascii="Calibri Light" w:hAnsi="Calibri Light"/>
        <w:sz w:val="18"/>
        <w:szCs w:val="18"/>
      </w:rPr>
    </w:pPr>
    <w:r>
      <w:rPr>
        <w:rFonts w:ascii="Calibri Light" w:hAnsi="Calibri Light"/>
        <w:sz w:val="18"/>
        <w:szCs w:val="18"/>
      </w:rPr>
      <w:t>Rekonstrukce hráze, o</w:t>
    </w:r>
    <w:r w:rsidR="00964173">
      <w:rPr>
        <w:rFonts w:ascii="Calibri Light" w:hAnsi="Calibri Light"/>
        <w:sz w:val="18"/>
        <w:szCs w:val="18"/>
      </w:rPr>
      <w:t xml:space="preserve">bjektů a odbahnění rybníka </w:t>
    </w:r>
    <w:proofErr w:type="spellStart"/>
    <w:r w:rsidR="00964173">
      <w:rPr>
        <w:rFonts w:ascii="Calibri Light" w:hAnsi="Calibri Light"/>
        <w:sz w:val="18"/>
        <w:szCs w:val="18"/>
      </w:rPr>
      <w:t>Rozpakov</w:t>
    </w:r>
    <w:proofErr w:type="spellEnd"/>
    <w:r w:rsidR="007C4453">
      <w:rPr>
        <w:rFonts w:ascii="Calibri Light" w:hAnsi="Calibri Light"/>
        <w:sz w:val="18"/>
        <w:szCs w:val="18"/>
      </w:rPr>
      <w:tab/>
    </w:r>
    <w:r w:rsidR="007C4453" w:rsidRPr="00314F86">
      <w:rPr>
        <w:rFonts w:ascii="Calibri Light" w:hAnsi="Calibri Light"/>
        <w:szCs w:val="22"/>
      </w:rPr>
      <w:tab/>
    </w:r>
    <w:r w:rsidR="007C4453" w:rsidRPr="00314F86">
      <w:rPr>
        <w:rFonts w:ascii="Calibri Light" w:hAnsi="Calibri Light"/>
        <w:sz w:val="18"/>
        <w:szCs w:val="18"/>
      </w:rPr>
      <w:t xml:space="preserve">strana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PAGE </w:instrText>
    </w:r>
    <w:r w:rsidR="007C4453" w:rsidRPr="00314F86">
      <w:rPr>
        <w:rStyle w:val="slostrnky"/>
        <w:rFonts w:ascii="Calibri Light" w:hAnsi="Calibri Light"/>
        <w:sz w:val="18"/>
        <w:szCs w:val="18"/>
      </w:rPr>
      <w:fldChar w:fldCharType="separate"/>
    </w:r>
    <w:r w:rsidR="00342337">
      <w:rPr>
        <w:rStyle w:val="slostrnky"/>
        <w:rFonts w:ascii="Calibri Light" w:hAnsi="Calibri Light"/>
        <w:noProof/>
        <w:sz w:val="18"/>
        <w:szCs w:val="18"/>
      </w:rPr>
      <w:t>1</w:t>
    </w:r>
    <w:r w:rsidR="007C4453" w:rsidRPr="00314F86">
      <w:rPr>
        <w:rStyle w:val="slostrnky"/>
        <w:rFonts w:ascii="Calibri Light" w:hAnsi="Calibri Light"/>
        <w:sz w:val="18"/>
        <w:szCs w:val="18"/>
      </w:rPr>
      <w:fldChar w:fldCharType="end"/>
    </w:r>
    <w:r w:rsidR="007C4453" w:rsidRPr="00314F86">
      <w:rPr>
        <w:rStyle w:val="slostrnky"/>
        <w:rFonts w:ascii="Calibri Light" w:hAnsi="Calibri Light"/>
        <w:sz w:val="18"/>
        <w:szCs w:val="18"/>
      </w:rPr>
      <w:t xml:space="preserve"> z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SECTIONPAGES   \* MERGEFORMAT </w:instrText>
    </w:r>
    <w:r w:rsidR="007C4453" w:rsidRPr="00314F86">
      <w:rPr>
        <w:rStyle w:val="slostrnky"/>
        <w:rFonts w:ascii="Calibri Light" w:hAnsi="Calibri Light"/>
        <w:sz w:val="18"/>
        <w:szCs w:val="18"/>
      </w:rPr>
      <w:fldChar w:fldCharType="separate"/>
    </w:r>
    <w:r w:rsidR="00342337">
      <w:rPr>
        <w:rStyle w:val="slostrnky"/>
        <w:rFonts w:ascii="Calibri Light" w:hAnsi="Calibri Light"/>
        <w:noProof/>
        <w:sz w:val="18"/>
        <w:szCs w:val="18"/>
      </w:rPr>
      <w:t>9</w:t>
    </w:r>
    <w:r w:rsidR="007C4453"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E1067" w14:textId="77777777" w:rsidR="00820CDE" w:rsidRDefault="00820CDE">
      <w:r>
        <w:separator/>
      </w:r>
    </w:p>
  </w:footnote>
  <w:footnote w:type="continuationSeparator" w:id="0">
    <w:p w14:paraId="50328114" w14:textId="77777777" w:rsidR="00820CDE" w:rsidRDefault="00820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9A070AA"/>
    <w:multiLevelType w:val="multilevel"/>
    <w:tmpl w:val="900ECE02"/>
    <w:lvl w:ilvl="0">
      <w:start w:val="1"/>
      <w:numFmt w:val="decimal"/>
      <w:lvlText w:val="%1."/>
      <w:lvlJc w:val="left"/>
      <w:pPr>
        <w:ind w:left="450" w:hanging="450"/>
      </w:pPr>
      <w:rPr>
        <w:rFonts w:ascii="Times New Roman" w:hAnsi="Times New Roman" w:cs="Times New Roman" w:hint="default"/>
        <w:i/>
        <w:sz w:val="20"/>
      </w:rPr>
    </w:lvl>
    <w:lvl w:ilvl="1">
      <w:start w:val="6"/>
      <w:numFmt w:val="decimal"/>
      <w:lvlText w:val="%1.%2."/>
      <w:lvlJc w:val="left"/>
      <w:pPr>
        <w:ind w:left="450" w:hanging="450"/>
      </w:pPr>
      <w:rPr>
        <w:rFonts w:ascii="Calibri Light" w:hAnsi="Calibri Light" w:cs="Calibri Light" w:hint="default"/>
        <w:i/>
        <w:sz w:val="22"/>
      </w:rPr>
    </w:lvl>
    <w:lvl w:ilvl="2">
      <w:start w:val="5"/>
      <w:numFmt w:val="decimal"/>
      <w:lvlText w:val="%1.%2.%3."/>
      <w:lvlJc w:val="left"/>
      <w:pPr>
        <w:ind w:left="720" w:hanging="720"/>
      </w:pPr>
      <w:rPr>
        <w:rFonts w:ascii="Calibri Light" w:hAnsi="Calibri Light" w:cs="Calibri Light" w:hint="default"/>
        <w:i/>
        <w:sz w:val="22"/>
        <w:szCs w:val="22"/>
      </w:rPr>
    </w:lvl>
    <w:lvl w:ilvl="3">
      <w:start w:val="1"/>
      <w:numFmt w:val="decimal"/>
      <w:lvlText w:val="%1.%2.%3.%4."/>
      <w:lvlJc w:val="left"/>
      <w:pPr>
        <w:ind w:left="720" w:hanging="720"/>
      </w:pPr>
      <w:rPr>
        <w:rFonts w:ascii="Times New Roman" w:hAnsi="Times New Roman" w:cs="Times New Roman" w:hint="default"/>
        <w:i/>
        <w:sz w:val="20"/>
      </w:rPr>
    </w:lvl>
    <w:lvl w:ilvl="4">
      <w:start w:val="1"/>
      <w:numFmt w:val="decimal"/>
      <w:lvlText w:val="%1.%2.%3.%4.%5."/>
      <w:lvlJc w:val="left"/>
      <w:pPr>
        <w:ind w:left="1080" w:hanging="1080"/>
      </w:pPr>
      <w:rPr>
        <w:rFonts w:ascii="Times New Roman" w:hAnsi="Times New Roman" w:cs="Times New Roman" w:hint="default"/>
        <w:i/>
        <w:sz w:val="20"/>
      </w:rPr>
    </w:lvl>
    <w:lvl w:ilvl="5">
      <w:start w:val="1"/>
      <w:numFmt w:val="decimal"/>
      <w:lvlText w:val="%1.%2.%3.%4.%5.%6."/>
      <w:lvlJc w:val="left"/>
      <w:pPr>
        <w:ind w:left="1080" w:hanging="1080"/>
      </w:pPr>
      <w:rPr>
        <w:rFonts w:ascii="Times New Roman" w:hAnsi="Times New Roman" w:cs="Times New Roman" w:hint="default"/>
        <w:i/>
        <w:sz w:val="20"/>
      </w:rPr>
    </w:lvl>
    <w:lvl w:ilvl="6">
      <w:start w:val="1"/>
      <w:numFmt w:val="decimal"/>
      <w:lvlText w:val="%1.%2.%3.%4.%5.%6.%7."/>
      <w:lvlJc w:val="left"/>
      <w:pPr>
        <w:ind w:left="1440" w:hanging="1440"/>
      </w:pPr>
      <w:rPr>
        <w:rFonts w:ascii="Times New Roman" w:hAnsi="Times New Roman" w:cs="Times New Roman" w:hint="default"/>
        <w:i/>
        <w:sz w:val="20"/>
      </w:rPr>
    </w:lvl>
    <w:lvl w:ilvl="7">
      <w:start w:val="1"/>
      <w:numFmt w:val="decimal"/>
      <w:lvlText w:val="%1.%2.%3.%4.%5.%6.%7.%8."/>
      <w:lvlJc w:val="left"/>
      <w:pPr>
        <w:ind w:left="1440" w:hanging="1440"/>
      </w:pPr>
      <w:rPr>
        <w:rFonts w:ascii="Times New Roman" w:hAnsi="Times New Roman" w:cs="Times New Roman" w:hint="default"/>
        <w:i/>
        <w:sz w:val="20"/>
      </w:rPr>
    </w:lvl>
    <w:lvl w:ilvl="8">
      <w:start w:val="1"/>
      <w:numFmt w:val="decimal"/>
      <w:lvlText w:val="%1.%2.%3.%4.%5.%6.%7.%8.%9."/>
      <w:lvlJc w:val="left"/>
      <w:pPr>
        <w:ind w:left="1800" w:hanging="1800"/>
      </w:pPr>
      <w:rPr>
        <w:rFonts w:ascii="Times New Roman" w:hAnsi="Times New Roman" w:cs="Times New Roman" w:hint="default"/>
        <w:i/>
        <w:sz w:val="20"/>
      </w:rPr>
    </w:lvl>
  </w:abstractNum>
  <w:abstractNum w:abstractNumId="9" w15:restartNumberingAfterBreak="0">
    <w:nsid w:val="11104502"/>
    <w:multiLevelType w:val="hybridMultilevel"/>
    <w:tmpl w:val="627A4C3A"/>
    <w:lvl w:ilvl="0" w:tplc="54329212">
      <w:start w:val="1"/>
      <w:numFmt w:val="decimal"/>
      <w:lvlText w:val="1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5"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6"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6727538"/>
    <w:multiLevelType w:val="multilevel"/>
    <w:tmpl w:val="93602D4C"/>
    <w:lvl w:ilvl="0">
      <w:start w:val="1"/>
      <w:numFmt w:val="decimal"/>
      <w:lvlText w:val="%1."/>
      <w:lvlJc w:val="left"/>
      <w:pPr>
        <w:ind w:left="360" w:hanging="360"/>
      </w:pPr>
      <w:rPr>
        <w:rFonts w:cs="Segoe UI" w:hint="default"/>
      </w:rPr>
    </w:lvl>
    <w:lvl w:ilvl="1">
      <w:start w:val="1"/>
      <w:numFmt w:val="decimal"/>
      <w:lvlText w:val="%1.%2."/>
      <w:lvlJc w:val="left"/>
      <w:pPr>
        <w:ind w:left="360" w:hanging="360"/>
      </w:pPr>
      <w:rPr>
        <w:rFonts w:cs="Segoe UI" w:hint="default"/>
      </w:rPr>
    </w:lvl>
    <w:lvl w:ilvl="2">
      <w:start w:val="1"/>
      <w:numFmt w:val="decimal"/>
      <w:lvlText w:val="%1.%2.%3."/>
      <w:lvlJc w:val="left"/>
      <w:pPr>
        <w:ind w:left="720" w:hanging="720"/>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20" w15:restartNumberingAfterBreak="0">
    <w:nsid w:val="388B59F0"/>
    <w:multiLevelType w:val="multilevel"/>
    <w:tmpl w:val="5666FE0E"/>
    <w:lvl w:ilvl="0">
      <w:start w:val="1"/>
      <w:numFmt w:val="decimal"/>
      <w:lvlText w:val="%1"/>
      <w:lvlJc w:val="left"/>
      <w:pPr>
        <w:ind w:left="405" w:hanging="405"/>
      </w:pPr>
      <w:rPr>
        <w:rFonts w:ascii="Times New Roman" w:hAnsi="Times New Roman" w:cs="Times New Roman" w:hint="default"/>
        <w:i/>
        <w:sz w:val="20"/>
      </w:rPr>
    </w:lvl>
    <w:lvl w:ilvl="1">
      <w:start w:val="6"/>
      <w:numFmt w:val="decimal"/>
      <w:lvlText w:val="%1.%2"/>
      <w:lvlJc w:val="left"/>
      <w:pPr>
        <w:ind w:left="405" w:hanging="405"/>
      </w:pPr>
      <w:rPr>
        <w:rFonts w:ascii="Times New Roman" w:hAnsi="Times New Roman" w:cs="Times New Roman" w:hint="default"/>
        <w:i/>
        <w:sz w:val="20"/>
      </w:rPr>
    </w:lvl>
    <w:lvl w:ilvl="2">
      <w:start w:val="4"/>
      <w:numFmt w:val="decimal"/>
      <w:lvlText w:val="%1.%2.%3"/>
      <w:lvlJc w:val="left"/>
      <w:pPr>
        <w:ind w:left="720" w:hanging="720"/>
      </w:pPr>
      <w:rPr>
        <w:rFonts w:ascii="Calibri Light" w:hAnsi="Calibri Light" w:cs="Calibri Light" w:hint="default"/>
        <w:i/>
        <w:sz w:val="22"/>
        <w:szCs w:val="22"/>
      </w:rPr>
    </w:lvl>
    <w:lvl w:ilvl="3">
      <w:start w:val="1"/>
      <w:numFmt w:val="decimal"/>
      <w:lvlText w:val="%1.%2.%3.%4"/>
      <w:lvlJc w:val="left"/>
      <w:pPr>
        <w:ind w:left="720" w:hanging="720"/>
      </w:pPr>
      <w:rPr>
        <w:rFonts w:ascii="Times New Roman" w:hAnsi="Times New Roman" w:cs="Times New Roman" w:hint="default"/>
        <w:i/>
        <w:sz w:val="20"/>
      </w:rPr>
    </w:lvl>
    <w:lvl w:ilvl="4">
      <w:start w:val="1"/>
      <w:numFmt w:val="decimal"/>
      <w:lvlText w:val="%1.%2.%3.%4.%5"/>
      <w:lvlJc w:val="left"/>
      <w:pPr>
        <w:ind w:left="1080" w:hanging="1080"/>
      </w:pPr>
      <w:rPr>
        <w:rFonts w:ascii="Times New Roman" w:hAnsi="Times New Roman" w:cs="Times New Roman" w:hint="default"/>
        <w:i/>
        <w:sz w:val="20"/>
      </w:rPr>
    </w:lvl>
    <w:lvl w:ilvl="5">
      <w:start w:val="1"/>
      <w:numFmt w:val="decimal"/>
      <w:lvlText w:val="%1.%2.%3.%4.%5.%6"/>
      <w:lvlJc w:val="left"/>
      <w:pPr>
        <w:ind w:left="1080" w:hanging="1080"/>
      </w:pPr>
      <w:rPr>
        <w:rFonts w:ascii="Times New Roman" w:hAnsi="Times New Roman" w:cs="Times New Roman" w:hint="default"/>
        <w:i/>
        <w:sz w:val="20"/>
      </w:rPr>
    </w:lvl>
    <w:lvl w:ilvl="6">
      <w:start w:val="1"/>
      <w:numFmt w:val="decimal"/>
      <w:lvlText w:val="%1.%2.%3.%4.%5.%6.%7"/>
      <w:lvlJc w:val="left"/>
      <w:pPr>
        <w:ind w:left="1440" w:hanging="1440"/>
      </w:pPr>
      <w:rPr>
        <w:rFonts w:ascii="Times New Roman" w:hAnsi="Times New Roman" w:cs="Times New Roman" w:hint="default"/>
        <w:i/>
        <w:sz w:val="20"/>
      </w:rPr>
    </w:lvl>
    <w:lvl w:ilvl="7">
      <w:start w:val="1"/>
      <w:numFmt w:val="decimal"/>
      <w:lvlText w:val="%1.%2.%3.%4.%5.%6.%7.%8"/>
      <w:lvlJc w:val="left"/>
      <w:pPr>
        <w:ind w:left="1440" w:hanging="1440"/>
      </w:pPr>
      <w:rPr>
        <w:rFonts w:ascii="Times New Roman" w:hAnsi="Times New Roman" w:cs="Times New Roman" w:hint="default"/>
        <w:i/>
        <w:sz w:val="20"/>
      </w:rPr>
    </w:lvl>
    <w:lvl w:ilvl="8">
      <w:start w:val="1"/>
      <w:numFmt w:val="decimal"/>
      <w:lvlText w:val="%1.%2.%3.%4.%5.%6.%7.%8.%9"/>
      <w:lvlJc w:val="left"/>
      <w:pPr>
        <w:ind w:left="1440" w:hanging="1440"/>
      </w:pPr>
      <w:rPr>
        <w:rFonts w:ascii="Times New Roman" w:hAnsi="Times New Roman" w:cs="Times New Roman" w:hint="default"/>
        <w:i/>
        <w:sz w:val="20"/>
      </w:rPr>
    </w:lvl>
  </w:abstractNum>
  <w:abstractNum w:abstractNumId="21"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49B5A37"/>
    <w:multiLevelType w:val="multilevel"/>
    <w:tmpl w:val="E8BAD05A"/>
    <w:lvl w:ilvl="0">
      <w:start w:val="5"/>
      <w:numFmt w:val="decimal"/>
      <w:lvlText w:val="4.%1."/>
      <w:lvlJc w:val="left"/>
      <w:pPr>
        <w:ind w:left="927" w:hanging="360"/>
      </w:pPr>
      <w:rPr>
        <w:rFonts w:ascii="Calibri Light" w:hAnsi="Calibri Light" w:hint="default"/>
        <w:b w:val="0"/>
        <w:i w:val="0"/>
        <w:sz w:val="22"/>
        <w:u w:val="none"/>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2" w15:restartNumberingAfterBreak="0">
    <w:nsid w:val="687F20B6"/>
    <w:multiLevelType w:val="hybridMultilevel"/>
    <w:tmpl w:val="8A80BF06"/>
    <w:lvl w:ilvl="0" w:tplc="D0A26912">
      <w:start w:val="1"/>
      <w:numFmt w:val="decimal"/>
      <w:lvlText w:val="1.%1."/>
      <w:lvlJc w:val="left"/>
      <w:pPr>
        <w:ind w:left="360" w:hanging="360"/>
      </w:pPr>
      <w:rPr>
        <w:rFonts w:ascii="Calibri Light" w:hAnsi="Calibri Light" w:hint="default"/>
        <w:b w:val="0"/>
        <w:i w:val="0"/>
        <w:color w:val="auto"/>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2"/>
  </w:num>
  <w:num w:numId="3">
    <w:abstractNumId w:val="17"/>
  </w:num>
  <w:num w:numId="4">
    <w:abstractNumId w:val="32"/>
  </w:num>
  <w:num w:numId="5">
    <w:abstractNumId w:val="30"/>
  </w:num>
  <w:num w:numId="6">
    <w:abstractNumId w:val="35"/>
  </w:num>
  <w:num w:numId="7">
    <w:abstractNumId w:val="21"/>
  </w:num>
  <w:num w:numId="8">
    <w:abstractNumId w:val="10"/>
  </w:num>
  <w:num w:numId="9">
    <w:abstractNumId w:val="18"/>
  </w:num>
  <w:num w:numId="10">
    <w:abstractNumId w:val="7"/>
  </w:num>
  <w:num w:numId="11">
    <w:abstractNumId w:val="28"/>
  </w:num>
  <w:num w:numId="12">
    <w:abstractNumId w:val="25"/>
  </w:num>
  <w:num w:numId="13">
    <w:abstractNumId w:val="26"/>
  </w:num>
  <w:num w:numId="14">
    <w:abstractNumId w:val="24"/>
  </w:num>
  <w:num w:numId="15">
    <w:abstractNumId w:val="29"/>
  </w:num>
  <w:num w:numId="16">
    <w:abstractNumId w:val="27"/>
  </w:num>
  <w:num w:numId="17">
    <w:abstractNumId w:val="13"/>
  </w:num>
  <w:num w:numId="18">
    <w:abstractNumId w:val="12"/>
  </w:num>
  <w:num w:numId="19">
    <w:abstractNumId w:val="15"/>
  </w:num>
  <w:num w:numId="20">
    <w:abstractNumId w:val="14"/>
  </w:num>
  <w:num w:numId="21">
    <w:abstractNumId w:val="33"/>
  </w:num>
  <w:num w:numId="22">
    <w:abstractNumId w:val="11"/>
  </w:num>
  <w:num w:numId="23">
    <w:abstractNumId w:val="23"/>
  </w:num>
  <w:num w:numId="24">
    <w:abstractNumId w:val="19"/>
  </w:num>
  <w:num w:numId="25">
    <w:abstractNumId w:val="31"/>
  </w:num>
  <w:num w:numId="26">
    <w:abstractNumId w:val="9"/>
  </w:num>
  <w:num w:numId="27">
    <w:abstractNumId w:val="20"/>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1689"/>
    <w:rsid w:val="000209AF"/>
    <w:rsid w:val="00022A67"/>
    <w:rsid w:val="00034949"/>
    <w:rsid w:val="00036E8E"/>
    <w:rsid w:val="00041419"/>
    <w:rsid w:val="00055FF0"/>
    <w:rsid w:val="00070621"/>
    <w:rsid w:val="000764D8"/>
    <w:rsid w:val="000777E2"/>
    <w:rsid w:val="0009119C"/>
    <w:rsid w:val="00091CF9"/>
    <w:rsid w:val="000950A7"/>
    <w:rsid w:val="00097149"/>
    <w:rsid w:val="000B242A"/>
    <w:rsid w:val="000D1AB5"/>
    <w:rsid w:val="000D3D8E"/>
    <w:rsid w:val="000E6960"/>
    <w:rsid w:val="000F3C62"/>
    <w:rsid w:val="00111994"/>
    <w:rsid w:val="001142FF"/>
    <w:rsid w:val="00114952"/>
    <w:rsid w:val="00122F95"/>
    <w:rsid w:val="001258A7"/>
    <w:rsid w:val="00141B57"/>
    <w:rsid w:val="001431C4"/>
    <w:rsid w:val="00165622"/>
    <w:rsid w:val="0019530D"/>
    <w:rsid w:val="001A3DDA"/>
    <w:rsid w:val="001A6B81"/>
    <w:rsid w:val="001B6A6D"/>
    <w:rsid w:val="001E0D91"/>
    <w:rsid w:val="001E33B9"/>
    <w:rsid w:val="001F5763"/>
    <w:rsid w:val="0021350D"/>
    <w:rsid w:val="00216D52"/>
    <w:rsid w:val="00217C50"/>
    <w:rsid w:val="00221435"/>
    <w:rsid w:val="002222F7"/>
    <w:rsid w:val="002401BA"/>
    <w:rsid w:val="002520F3"/>
    <w:rsid w:val="002538F1"/>
    <w:rsid w:val="0025574D"/>
    <w:rsid w:val="00256CB2"/>
    <w:rsid w:val="00256F2B"/>
    <w:rsid w:val="00266951"/>
    <w:rsid w:val="002674CC"/>
    <w:rsid w:val="00271D03"/>
    <w:rsid w:val="00286686"/>
    <w:rsid w:val="00292FE5"/>
    <w:rsid w:val="002D51BA"/>
    <w:rsid w:val="002E3BB9"/>
    <w:rsid w:val="002F0604"/>
    <w:rsid w:val="00305CEB"/>
    <w:rsid w:val="00314BB8"/>
    <w:rsid w:val="003154EE"/>
    <w:rsid w:val="00317250"/>
    <w:rsid w:val="003203BD"/>
    <w:rsid w:val="00323D9C"/>
    <w:rsid w:val="00324A53"/>
    <w:rsid w:val="003335A5"/>
    <w:rsid w:val="00342337"/>
    <w:rsid w:val="00345A47"/>
    <w:rsid w:val="00352020"/>
    <w:rsid w:val="00374A56"/>
    <w:rsid w:val="00374DA4"/>
    <w:rsid w:val="003A2320"/>
    <w:rsid w:val="003B653F"/>
    <w:rsid w:val="003C01CA"/>
    <w:rsid w:val="003C3743"/>
    <w:rsid w:val="003D79C2"/>
    <w:rsid w:val="003E5D67"/>
    <w:rsid w:val="003E602A"/>
    <w:rsid w:val="003F40FA"/>
    <w:rsid w:val="003F714F"/>
    <w:rsid w:val="004038F8"/>
    <w:rsid w:val="0040724E"/>
    <w:rsid w:val="00410151"/>
    <w:rsid w:val="004355FA"/>
    <w:rsid w:val="00435DA4"/>
    <w:rsid w:val="0044237A"/>
    <w:rsid w:val="004438BF"/>
    <w:rsid w:val="00444756"/>
    <w:rsid w:val="00486B5C"/>
    <w:rsid w:val="00492145"/>
    <w:rsid w:val="0049337D"/>
    <w:rsid w:val="00493DB8"/>
    <w:rsid w:val="004A0CBA"/>
    <w:rsid w:val="004B11FA"/>
    <w:rsid w:val="004B2EFA"/>
    <w:rsid w:val="004D6396"/>
    <w:rsid w:val="004E25B7"/>
    <w:rsid w:val="004E31AA"/>
    <w:rsid w:val="004E6402"/>
    <w:rsid w:val="004F7C46"/>
    <w:rsid w:val="005108D5"/>
    <w:rsid w:val="00511BA6"/>
    <w:rsid w:val="005261A7"/>
    <w:rsid w:val="005335A5"/>
    <w:rsid w:val="005845EA"/>
    <w:rsid w:val="005A2204"/>
    <w:rsid w:val="005A2A58"/>
    <w:rsid w:val="005B5F91"/>
    <w:rsid w:val="005C6295"/>
    <w:rsid w:val="006011B8"/>
    <w:rsid w:val="00603701"/>
    <w:rsid w:val="00610EFA"/>
    <w:rsid w:val="0061310D"/>
    <w:rsid w:val="00613778"/>
    <w:rsid w:val="006264C8"/>
    <w:rsid w:val="006336A4"/>
    <w:rsid w:val="006663B7"/>
    <w:rsid w:val="00671E40"/>
    <w:rsid w:val="00676FB1"/>
    <w:rsid w:val="006A365A"/>
    <w:rsid w:val="006D5247"/>
    <w:rsid w:val="006F77DA"/>
    <w:rsid w:val="00702A1D"/>
    <w:rsid w:val="00705835"/>
    <w:rsid w:val="007128BC"/>
    <w:rsid w:val="00722F34"/>
    <w:rsid w:val="00725D89"/>
    <w:rsid w:val="00737E9C"/>
    <w:rsid w:val="00773F35"/>
    <w:rsid w:val="0077626C"/>
    <w:rsid w:val="00791911"/>
    <w:rsid w:val="007928F5"/>
    <w:rsid w:val="007A4E63"/>
    <w:rsid w:val="007C10CF"/>
    <w:rsid w:val="007C4453"/>
    <w:rsid w:val="007D6CAE"/>
    <w:rsid w:val="007E23FB"/>
    <w:rsid w:val="007E4471"/>
    <w:rsid w:val="007E6043"/>
    <w:rsid w:val="00802B79"/>
    <w:rsid w:val="00805B01"/>
    <w:rsid w:val="0081022E"/>
    <w:rsid w:val="0081632D"/>
    <w:rsid w:val="00820CDE"/>
    <w:rsid w:val="00820D1A"/>
    <w:rsid w:val="00830C70"/>
    <w:rsid w:val="00843DC6"/>
    <w:rsid w:val="00850696"/>
    <w:rsid w:val="00865288"/>
    <w:rsid w:val="00883332"/>
    <w:rsid w:val="008A5156"/>
    <w:rsid w:val="008B009B"/>
    <w:rsid w:val="008B0EBC"/>
    <w:rsid w:val="008B2951"/>
    <w:rsid w:val="008B7E71"/>
    <w:rsid w:val="008C12A4"/>
    <w:rsid w:val="008C782B"/>
    <w:rsid w:val="008D25EE"/>
    <w:rsid w:val="008F23A4"/>
    <w:rsid w:val="008F3A81"/>
    <w:rsid w:val="008F6F80"/>
    <w:rsid w:val="00900F66"/>
    <w:rsid w:val="00901C7F"/>
    <w:rsid w:val="00915724"/>
    <w:rsid w:val="00926D2C"/>
    <w:rsid w:val="009308DF"/>
    <w:rsid w:val="00940635"/>
    <w:rsid w:val="009550D8"/>
    <w:rsid w:val="00960DB5"/>
    <w:rsid w:val="00964173"/>
    <w:rsid w:val="00971A3A"/>
    <w:rsid w:val="00981AAE"/>
    <w:rsid w:val="009B5243"/>
    <w:rsid w:val="009E30B4"/>
    <w:rsid w:val="009F5971"/>
    <w:rsid w:val="00A01BA0"/>
    <w:rsid w:val="00A04461"/>
    <w:rsid w:val="00A12A06"/>
    <w:rsid w:val="00A23848"/>
    <w:rsid w:val="00A33157"/>
    <w:rsid w:val="00A452C3"/>
    <w:rsid w:val="00A611D1"/>
    <w:rsid w:val="00A7104B"/>
    <w:rsid w:val="00A83F36"/>
    <w:rsid w:val="00A85A37"/>
    <w:rsid w:val="00A948C3"/>
    <w:rsid w:val="00AA1CA1"/>
    <w:rsid w:val="00AA4B69"/>
    <w:rsid w:val="00AB7702"/>
    <w:rsid w:val="00AC2446"/>
    <w:rsid w:val="00AC3F0B"/>
    <w:rsid w:val="00AC49B9"/>
    <w:rsid w:val="00AC7426"/>
    <w:rsid w:val="00AD50BC"/>
    <w:rsid w:val="00AE5369"/>
    <w:rsid w:val="00B10EC9"/>
    <w:rsid w:val="00B30AEA"/>
    <w:rsid w:val="00B361DA"/>
    <w:rsid w:val="00B40C4F"/>
    <w:rsid w:val="00B603F4"/>
    <w:rsid w:val="00B73EAB"/>
    <w:rsid w:val="00B80224"/>
    <w:rsid w:val="00B964D6"/>
    <w:rsid w:val="00BA14B6"/>
    <w:rsid w:val="00BB01CC"/>
    <w:rsid w:val="00BB6505"/>
    <w:rsid w:val="00BB6A25"/>
    <w:rsid w:val="00BC7022"/>
    <w:rsid w:val="00BF27FC"/>
    <w:rsid w:val="00BF3C1F"/>
    <w:rsid w:val="00BF54C1"/>
    <w:rsid w:val="00C0686E"/>
    <w:rsid w:val="00C13AE9"/>
    <w:rsid w:val="00C23B14"/>
    <w:rsid w:val="00C37298"/>
    <w:rsid w:val="00C44D67"/>
    <w:rsid w:val="00C62802"/>
    <w:rsid w:val="00C6537B"/>
    <w:rsid w:val="00C66758"/>
    <w:rsid w:val="00C80E26"/>
    <w:rsid w:val="00C80E3E"/>
    <w:rsid w:val="00C84A67"/>
    <w:rsid w:val="00C8587C"/>
    <w:rsid w:val="00C87F0C"/>
    <w:rsid w:val="00CB199C"/>
    <w:rsid w:val="00CC434F"/>
    <w:rsid w:val="00CD7BC6"/>
    <w:rsid w:val="00CE5C27"/>
    <w:rsid w:val="00CF5DCB"/>
    <w:rsid w:val="00D00595"/>
    <w:rsid w:val="00D23CB8"/>
    <w:rsid w:val="00D457BC"/>
    <w:rsid w:val="00D501C0"/>
    <w:rsid w:val="00D564BC"/>
    <w:rsid w:val="00D57C07"/>
    <w:rsid w:val="00D6559C"/>
    <w:rsid w:val="00D72423"/>
    <w:rsid w:val="00D87805"/>
    <w:rsid w:val="00DA103C"/>
    <w:rsid w:val="00DD78FB"/>
    <w:rsid w:val="00DE2006"/>
    <w:rsid w:val="00DF55FE"/>
    <w:rsid w:val="00E05DE2"/>
    <w:rsid w:val="00E131E4"/>
    <w:rsid w:val="00E1381F"/>
    <w:rsid w:val="00E35F57"/>
    <w:rsid w:val="00E373E7"/>
    <w:rsid w:val="00E51835"/>
    <w:rsid w:val="00E5656A"/>
    <w:rsid w:val="00E6528E"/>
    <w:rsid w:val="00E80301"/>
    <w:rsid w:val="00EA2926"/>
    <w:rsid w:val="00EA2ED1"/>
    <w:rsid w:val="00EA5365"/>
    <w:rsid w:val="00EB78DE"/>
    <w:rsid w:val="00EE0A5B"/>
    <w:rsid w:val="00EF0799"/>
    <w:rsid w:val="00F048B0"/>
    <w:rsid w:val="00F10BAF"/>
    <w:rsid w:val="00F13626"/>
    <w:rsid w:val="00F23F4B"/>
    <w:rsid w:val="00F34CC8"/>
    <w:rsid w:val="00F3541B"/>
    <w:rsid w:val="00F44E02"/>
    <w:rsid w:val="00F50370"/>
    <w:rsid w:val="00F532DE"/>
    <w:rsid w:val="00F62091"/>
    <w:rsid w:val="00F720DC"/>
    <w:rsid w:val="00F8799E"/>
    <w:rsid w:val="00FB7FC4"/>
    <w:rsid w:val="00FC06E7"/>
    <w:rsid w:val="00FC6BEE"/>
    <w:rsid w:val="00FD1AC4"/>
    <w:rsid w:val="00FE1CEC"/>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533B48"/>
  <w15:docId w15:val="{BE810727-991C-4F96-9353-E0409F59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iPriority w:val="99"/>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datalabel">
    <w:name w:val="datalabel"/>
    <w:basedOn w:val="Standardnpsmoodstavce"/>
    <w:rsid w:val="0049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45262">
      <w:bodyDiv w:val="1"/>
      <w:marLeft w:val="0"/>
      <w:marRight w:val="0"/>
      <w:marTop w:val="0"/>
      <w:marBottom w:val="0"/>
      <w:divBdr>
        <w:top w:val="none" w:sz="0" w:space="0" w:color="auto"/>
        <w:left w:val="none" w:sz="0" w:space="0" w:color="auto"/>
        <w:bottom w:val="none" w:sz="0" w:space="0" w:color="auto"/>
        <w:right w:val="none" w:sz="0" w:space="0" w:color="auto"/>
      </w:divBdr>
    </w:div>
    <w:div w:id="18896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BD949010DE1C4B54BAF024BCE1E9E11F"/>
        <w:category>
          <w:name w:val="Obecné"/>
          <w:gallery w:val="placeholder"/>
        </w:category>
        <w:types>
          <w:type w:val="bbPlcHdr"/>
        </w:types>
        <w:behaviors>
          <w:behavior w:val="content"/>
        </w:behaviors>
        <w:guid w:val="{84AA7C8A-D746-49E8-9DE1-4E58F613FBDB}"/>
      </w:docPartPr>
      <w:docPartBody>
        <w:p w:rsidR="009F4839" w:rsidRDefault="008E2CE5" w:rsidP="008E2CE5">
          <w:pPr>
            <w:pStyle w:val="BD949010DE1C4B54BAF024BCE1E9E11F"/>
          </w:pPr>
          <w:r w:rsidRPr="009F5CA0">
            <w:rPr>
              <w:rStyle w:val="Zstupntext"/>
              <w:i/>
            </w:rPr>
            <w:t>[………….…]</w:t>
          </w:r>
        </w:p>
      </w:docPartBody>
    </w:docPart>
    <w:docPart>
      <w:docPartPr>
        <w:name w:val="5C5BAB78F6C94FAFB3EA9071E1428A64"/>
        <w:category>
          <w:name w:val="Obecné"/>
          <w:gallery w:val="placeholder"/>
        </w:category>
        <w:types>
          <w:type w:val="bbPlcHdr"/>
        </w:types>
        <w:behaviors>
          <w:behavior w:val="content"/>
        </w:behaviors>
        <w:guid w:val="{AABF11E2-F295-4923-A32D-53807AAD5F7A}"/>
      </w:docPartPr>
      <w:docPartBody>
        <w:p w:rsidR="009F4839" w:rsidRDefault="008E2CE5" w:rsidP="008E2CE5">
          <w:pPr>
            <w:pStyle w:val="5C5BAB78F6C94FAFB3EA9071E1428A64"/>
          </w:pPr>
          <w:r w:rsidRPr="009F5CA0">
            <w:rPr>
              <w:rStyle w:val="Zstupntext"/>
              <w:i/>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D4944AFA0C6347599E88F539165A1F1E"/>
        <w:category>
          <w:name w:val="Obecné"/>
          <w:gallery w:val="placeholder"/>
        </w:category>
        <w:types>
          <w:type w:val="bbPlcHdr"/>
        </w:types>
        <w:behaviors>
          <w:behavior w:val="content"/>
        </w:behaviors>
        <w:guid w:val="{7015A372-7D0F-4C60-BC1F-EAC0D5F3ACC8}"/>
      </w:docPartPr>
      <w:docPartBody>
        <w:p w:rsidR="009C4394" w:rsidRDefault="00CA0EF2" w:rsidP="00CA0EF2">
          <w:pPr>
            <w:pStyle w:val="D4944AFA0C6347599E88F539165A1F1E"/>
          </w:pPr>
          <w:r w:rsidRPr="007C4453">
            <w:rPr>
              <w:rStyle w:val="Zstupntext"/>
              <w:rFonts w:ascii="Calibri Light" w:hAnsi="Calibri Light" w:cs="Segoe UI"/>
            </w:rPr>
            <w:t>[………….…]</w:t>
          </w:r>
        </w:p>
      </w:docPartBody>
    </w:docPart>
    <w:docPart>
      <w:docPartPr>
        <w:name w:val="D089E6B2D11F4FB386F29095E2EEE3F8"/>
        <w:category>
          <w:name w:val="Obecné"/>
          <w:gallery w:val="placeholder"/>
        </w:category>
        <w:types>
          <w:type w:val="bbPlcHdr"/>
        </w:types>
        <w:behaviors>
          <w:behavior w:val="content"/>
        </w:behaviors>
        <w:guid w:val="{067556BB-DDF6-4EE1-986A-170F85071557}"/>
      </w:docPartPr>
      <w:docPartBody>
        <w:p w:rsidR="004A5EAB" w:rsidRDefault="00B64D17" w:rsidP="00B64D17">
          <w:pPr>
            <w:pStyle w:val="D089E6B2D11F4FB386F29095E2EEE3F8"/>
          </w:pPr>
          <w:r w:rsidRPr="007C4453">
            <w:rPr>
              <w:rStyle w:val="Zstupntext"/>
              <w:rFonts w:ascii="Calibri Light" w:hAnsi="Calibri Light" w:cs="Segoe UI"/>
            </w:rPr>
            <w:t>[………….…]</w:t>
          </w:r>
        </w:p>
      </w:docPartBody>
    </w:docPart>
    <w:docPart>
      <w:docPartPr>
        <w:name w:val="EC6FCAD155EA4FAE9C5BC29C7A03FABD"/>
        <w:category>
          <w:name w:val="Obecné"/>
          <w:gallery w:val="placeholder"/>
        </w:category>
        <w:types>
          <w:type w:val="bbPlcHdr"/>
        </w:types>
        <w:behaviors>
          <w:behavior w:val="content"/>
        </w:behaviors>
        <w:guid w:val="{DDDD97E2-167D-4862-B983-BD16D6D9094E}"/>
      </w:docPartPr>
      <w:docPartBody>
        <w:p w:rsidR="00D01E5C" w:rsidRDefault="00464320" w:rsidP="00464320">
          <w:pPr>
            <w:pStyle w:val="EC6FCAD155EA4FAE9C5BC29C7A03FABD"/>
          </w:pPr>
          <w:r w:rsidRPr="002674CC">
            <w:rPr>
              <w:rFonts w:ascii="Calibri" w:hAnsi="Calibri" w:cs="Times New Roman"/>
              <w:color w:val="808080"/>
              <w:szCs w:val="20"/>
            </w:rPr>
            <w:t>Zvolte položku.</w:t>
          </w:r>
        </w:p>
      </w:docPartBody>
    </w:docPart>
    <w:docPart>
      <w:docPartPr>
        <w:name w:val="DFB6FE753A0C411DB91D86645C2C73CE"/>
        <w:category>
          <w:name w:val="Obecné"/>
          <w:gallery w:val="placeholder"/>
        </w:category>
        <w:types>
          <w:type w:val="bbPlcHdr"/>
        </w:types>
        <w:behaviors>
          <w:behavior w:val="content"/>
        </w:behaviors>
        <w:guid w:val="{770FBE3D-58D7-4D68-8728-DC01F88F6D28}"/>
      </w:docPartPr>
      <w:docPartBody>
        <w:p w:rsidR="008D5D9E" w:rsidRDefault="00D01E5C" w:rsidP="00D01E5C">
          <w:pPr>
            <w:pStyle w:val="DFB6FE753A0C411DB91D86645C2C73CE"/>
          </w:pPr>
          <w:r w:rsidRPr="007C4453">
            <w:rPr>
              <w:rStyle w:val="Zstupntext"/>
              <w:rFonts w:ascii="Calibri Light" w:hAnsi="Calibri Light" w:cs="Segoe UI"/>
            </w:rPr>
            <w:t>[………….…]</w:t>
          </w:r>
        </w:p>
      </w:docPartBody>
    </w:docPart>
    <w:docPart>
      <w:docPartPr>
        <w:name w:val="B9462023C3BA4D489E3CFFE42B548DAE"/>
        <w:category>
          <w:name w:val="Obecné"/>
          <w:gallery w:val="placeholder"/>
        </w:category>
        <w:types>
          <w:type w:val="bbPlcHdr"/>
        </w:types>
        <w:behaviors>
          <w:behavior w:val="content"/>
        </w:behaviors>
        <w:guid w:val="{553B6DBC-0822-479E-BB9A-9C2D6F6310DE}"/>
      </w:docPartPr>
      <w:docPartBody>
        <w:p w:rsidR="008D5D9E" w:rsidRDefault="00D01E5C" w:rsidP="00D01E5C">
          <w:pPr>
            <w:pStyle w:val="B9462023C3BA4D489E3CFFE42B548DAE"/>
          </w:pPr>
          <w:r w:rsidRPr="009F5CA0">
            <w:rPr>
              <w:rStyle w:val="Zstupntext"/>
              <w:i/>
            </w:rPr>
            <w:t>[………….…]</w:t>
          </w:r>
        </w:p>
      </w:docPartBody>
    </w:docPart>
    <w:docPart>
      <w:docPartPr>
        <w:name w:val="6BAB5A1EFE824E3584C9EB47C2CD1030"/>
        <w:category>
          <w:name w:val="Obecné"/>
          <w:gallery w:val="placeholder"/>
        </w:category>
        <w:types>
          <w:type w:val="bbPlcHdr"/>
        </w:types>
        <w:behaviors>
          <w:behavior w:val="content"/>
        </w:behaviors>
        <w:guid w:val="{772C2E6D-8898-4A21-8D3A-2DE669461F7D}"/>
      </w:docPartPr>
      <w:docPartBody>
        <w:p w:rsidR="00966AD7" w:rsidRDefault="008D5D9E" w:rsidP="008D5D9E">
          <w:pPr>
            <w:pStyle w:val="6BAB5A1EFE824E3584C9EB47C2CD1030"/>
          </w:pPr>
          <w:r w:rsidRPr="009F5CA0">
            <w:rPr>
              <w:rStyle w:val="Zstupntext"/>
              <w:i/>
            </w:rPr>
            <w:t>[………….…]</w:t>
          </w:r>
        </w:p>
      </w:docPartBody>
    </w:docPart>
    <w:docPart>
      <w:docPartPr>
        <w:name w:val="CBF03B9CE11346249EF24F089F35AC9B"/>
        <w:category>
          <w:name w:val="Obecné"/>
          <w:gallery w:val="placeholder"/>
        </w:category>
        <w:types>
          <w:type w:val="bbPlcHdr"/>
        </w:types>
        <w:behaviors>
          <w:behavior w:val="content"/>
        </w:behaviors>
        <w:guid w:val="{60743EE0-C912-4D17-BD0E-04E1933B3346}"/>
      </w:docPartPr>
      <w:docPartBody>
        <w:p w:rsidR="00966AD7" w:rsidRDefault="008D5D9E" w:rsidP="008D5D9E">
          <w:pPr>
            <w:pStyle w:val="CBF03B9CE11346249EF24F089F35AC9B"/>
          </w:pPr>
          <w:r w:rsidRPr="009F5CA0">
            <w:rPr>
              <w:rStyle w:val="Zstupntext"/>
              <w:i/>
            </w:rPr>
            <w:t>[………….…]</w:t>
          </w:r>
        </w:p>
      </w:docPartBody>
    </w:docPart>
    <w:docPart>
      <w:docPartPr>
        <w:name w:val="121A13FCCE114F8DB45AFA6E0D51CB26"/>
        <w:category>
          <w:name w:val="Obecné"/>
          <w:gallery w:val="placeholder"/>
        </w:category>
        <w:types>
          <w:type w:val="bbPlcHdr"/>
        </w:types>
        <w:behaviors>
          <w:behavior w:val="content"/>
        </w:behaviors>
        <w:guid w:val="{94F39D95-2028-44E9-98CB-E608449F42AE}"/>
      </w:docPartPr>
      <w:docPartBody>
        <w:p w:rsidR="00F23C95" w:rsidRDefault="00E306F8" w:rsidP="00E306F8">
          <w:pPr>
            <w:pStyle w:val="121A13FCCE114F8DB45AFA6E0D51CB26"/>
          </w:pPr>
          <w:r w:rsidRPr="007C4453">
            <w:rPr>
              <w:rStyle w:val="Zstupntext"/>
              <w:rFonts w:ascii="Calibri Light" w:hAnsi="Calibri Light" w:cs="Segoe UI"/>
            </w:rPr>
            <w:t>[………….…]</w:t>
          </w:r>
        </w:p>
      </w:docPartBody>
    </w:docPart>
    <w:docPart>
      <w:docPartPr>
        <w:name w:val="516F7E9C23574304A361F9FED25719C7"/>
        <w:category>
          <w:name w:val="Obecné"/>
          <w:gallery w:val="placeholder"/>
        </w:category>
        <w:types>
          <w:type w:val="bbPlcHdr"/>
        </w:types>
        <w:behaviors>
          <w:behavior w:val="content"/>
        </w:behaviors>
        <w:guid w:val="{BEF90FCF-D54E-4B43-9F0A-98C3548349B2}"/>
      </w:docPartPr>
      <w:docPartBody>
        <w:p w:rsidR="00F23C95" w:rsidRDefault="00E306F8" w:rsidP="00E306F8">
          <w:pPr>
            <w:pStyle w:val="516F7E9C23574304A361F9FED25719C7"/>
          </w:pPr>
          <w:r w:rsidRPr="002674CC">
            <w:rPr>
              <w:rFonts w:ascii="Calibri" w:hAnsi="Calibri" w:cs="Times New Roman"/>
              <w:color w:val="808080"/>
              <w:szCs w:val="2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2BF2"/>
    <w:rsid w:val="00146796"/>
    <w:rsid w:val="00157FD7"/>
    <w:rsid w:val="001E3CCF"/>
    <w:rsid w:val="003D0CC7"/>
    <w:rsid w:val="00464320"/>
    <w:rsid w:val="004A5EAB"/>
    <w:rsid w:val="004C23A3"/>
    <w:rsid w:val="005A495E"/>
    <w:rsid w:val="005B20A6"/>
    <w:rsid w:val="006275B8"/>
    <w:rsid w:val="0074245E"/>
    <w:rsid w:val="00774BC7"/>
    <w:rsid w:val="00836CD1"/>
    <w:rsid w:val="00871DAB"/>
    <w:rsid w:val="008B048D"/>
    <w:rsid w:val="008D5D9E"/>
    <w:rsid w:val="008E2CE5"/>
    <w:rsid w:val="00947C11"/>
    <w:rsid w:val="00966AD7"/>
    <w:rsid w:val="00973CEA"/>
    <w:rsid w:val="00976126"/>
    <w:rsid w:val="009B2C88"/>
    <w:rsid w:val="009C4394"/>
    <w:rsid w:val="009F4839"/>
    <w:rsid w:val="00B64D17"/>
    <w:rsid w:val="00CA0EF2"/>
    <w:rsid w:val="00D01E5C"/>
    <w:rsid w:val="00D05490"/>
    <w:rsid w:val="00D63655"/>
    <w:rsid w:val="00D66175"/>
    <w:rsid w:val="00D8438F"/>
    <w:rsid w:val="00DF14E2"/>
    <w:rsid w:val="00E306F8"/>
    <w:rsid w:val="00E63247"/>
    <w:rsid w:val="00E81D63"/>
    <w:rsid w:val="00F23C95"/>
    <w:rsid w:val="00FF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B2C88"/>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064472F09C54D7A91C52AEC2191D37C">
    <w:name w:val="5064472F09C54D7A91C52AEC2191D37C"/>
    <w:rsid w:val="00CA0EF2"/>
  </w:style>
  <w:style w:type="paragraph" w:customStyle="1" w:styleId="B1105F5D461B41E6BAC1F76DBA1AF2B3">
    <w:name w:val="B1105F5D461B41E6BAC1F76DBA1AF2B3"/>
    <w:rsid w:val="00CA0EF2"/>
  </w:style>
  <w:style w:type="paragraph" w:customStyle="1" w:styleId="F19014E0390D4159A312EE8C137606AC">
    <w:name w:val="F19014E0390D4159A312EE8C137606AC"/>
    <w:rsid w:val="00CA0EF2"/>
  </w:style>
  <w:style w:type="paragraph" w:customStyle="1" w:styleId="FE41D36684EF4D40AE2B17DA9BE22014">
    <w:name w:val="FE41D36684EF4D40AE2B17DA9BE22014"/>
    <w:rsid w:val="00CA0EF2"/>
  </w:style>
  <w:style w:type="paragraph" w:customStyle="1" w:styleId="E5FA3F53CA194F02BB3A034622013F3B">
    <w:name w:val="E5FA3F53CA194F02BB3A034622013F3B"/>
    <w:rsid w:val="00CA0EF2"/>
  </w:style>
  <w:style w:type="paragraph" w:customStyle="1" w:styleId="3AF5EDC8F4D5416CAA188C5151CE8E72">
    <w:name w:val="3AF5EDC8F4D5416CAA188C5151CE8E72"/>
    <w:rsid w:val="00CA0EF2"/>
  </w:style>
  <w:style w:type="paragraph" w:customStyle="1" w:styleId="B45887BAC4094A0B8891DEA7E7793E17">
    <w:name w:val="B45887BAC4094A0B8891DEA7E7793E17"/>
    <w:rsid w:val="00CA0EF2"/>
  </w:style>
  <w:style w:type="paragraph" w:customStyle="1" w:styleId="928BA359342147F7AB2A9A00F5052FBE">
    <w:name w:val="928BA359342147F7AB2A9A00F5052FBE"/>
    <w:rsid w:val="00CA0EF2"/>
  </w:style>
  <w:style w:type="paragraph" w:customStyle="1" w:styleId="A80527AA49F64BBDA83165FE09E0B7C7">
    <w:name w:val="A80527AA49F64BBDA83165FE09E0B7C7"/>
    <w:rsid w:val="00CA0EF2"/>
  </w:style>
  <w:style w:type="paragraph" w:customStyle="1" w:styleId="F69C016FF0224F7A86272262A8F7554F">
    <w:name w:val="F69C016FF0224F7A86272262A8F7554F"/>
    <w:rsid w:val="00CA0EF2"/>
  </w:style>
  <w:style w:type="paragraph" w:customStyle="1" w:styleId="90C7D760EF6247DC9D783C6720392705">
    <w:name w:val="90C7D760EF6247DC9D783C6720392705"/>
    <w:rsid w:val="00CA0EF2"/>
  </w:style>
  <w:style w:type="paragraph" w:customStyle="1" w:styleId="D4944AFA0C6347599E88F539165A1F1E">
    <w:name w:val="D4944AFA0C6347599E88F539165A1F1E"/>
    <w:rsid w:val="00CA0EF2"/>
  </w:style>
  <w:style w:type="paragraph" w:customStyle="1" w:styleId="3C4FC470E1FD4F01B1AD6388BAD26718">
    <w:name w:val="3C4FC470E1FD4F01B1AD6388BAD26718"/>
    <w:rsid w:val="00CA0EF2"/>
  </w:style>
  <w:style w:type="paragraph" w:customStyle="1" w:styleId="D089E6B2D11F4FB386F29095E2EEE3F8">
    <w:name w:val="D089E6B2D11F4FB386F29095E2EEE3F8"/>
    <w:rsid w:val="00B64D17"/>
  </w:style>
  <w:style w:type="paragraph" w:customStyle="1" w:styleId="7D2E48946C16419A9E1AD2E480CB1004">
    <w:name w:val="7D2E48946C16419A9E1AD2E480CB1004"/>
    <w:rsid w:val="00B64D17"/>
  </w:style>
  <w:style w:type="paragraph" w:customStyle="1" w:styleId="540937AD09C14380AB33DF44E32472CC">
    <w:name w:val="540937AD09C14380AB33DF44E32472CC"/>
    <w:rsid w:val="00B64D17"/>
  </w:style>
  <w:style w:type="paragraph" w:customStyle="1" w:styleId="EC6FCAD155EA4FAE9C5BC29C7A03FABD">
    <w:name w:val="EC6FCAD155EA4FAE9C5BC29C7A03FABD"/>
    <w:rsid w:val="00464320"/>
  </w:style>
  <w:style w:type="paragraph" w:customStyle="1" w:styleId="DFB6FE753A0C411DB91D86645C2C73CE">
    <w:name w:val="DFB6FE753A0C411DB91D86645C2C73CE"/>
    <w:rsid w:val="00D01E5C"/>
  </w:style>
  <w:style w:type="paragraph" w:customStyle="1" w:styleId="B9462023C3BA4D489E3CFFE42B548DAE">
    <w:name w:val="B9462023C3BA4D489E3CFFE42B548DAE"/>
    <w:rsid w:val="00D01E5C"/>
  </w:style>
  <w:style w:type="paragraph" w:customStyle="1" w:styleId="6BAB5A1EFE824E3584C9EB47C2CD1030">
    <w:name w:val="6BAB5A1EFE824E3584C9EB47C2CD1030"/>
    <w:rsid w:val="008D5D9E"/>
  </w:style>
  <w:style w:type="paragraph" w:customStyle="1" w:styleId="CBF03B9CE11346249EF24F089F35AC9B">
    <w:name w:val="CBF03B9CE11346249EF24F089F35AC9B"/>
    <w:rsid w:val="008D5D9E"/>
  </w:style>
  <w:style w:type="paragraph" w:customStyle="1" w:styleId="20F08F99E0374358B3F5DAD54700335A">
    <w:name w:val="20F08F99E0374358B3F5DAD54700335A"/>
    <w:rsid w:val="00142BF2"/>
  </w:style>
  <w:style w:type="paragraph" w:customStyle="1" w:styleId="121A13FCCE114F8DB45AFA6E0D51CB26">
    <w:name w:val="121A13FCCE114F8DB45AFA6E0D51CB26"/>
    <w:rsid w:val="00E306F8"/>
  </w:style>
  <w:style w:type="paragraph" w:customStyle="1" w:styleId="516F7E9C23574304A361F9FED25719C7">
    <w:name w:val="516F7E9C23574304A361F9FED25719C7"/>
    <w:rsid w:val="00E306F8"/>
  </w:style>
  <w:style w:type="paragraph" w:customStyle="1" w:styleId="B8FBB0BD0944497EA5F4D39C69C2F261">
    <w:name w:val="B8FBB0BD0944497EA5F4D39C69C2F261"/>
    <w:rsid w:val="009B2C88"/>
  </w:style>
  <w:style w:type="paragraph" w:customStyle="1" w:styleId="AD194F26BE0A452195B05116446C11C2">
    <w:name w:val="AD194F26BE0A452195B05116446C11C2"/>
    <w:rsid w:val="009B2C88"/>
  </w:style>
  <w:style w:type="paragraph" w:customStyle="1" w:styleId="B6DE6E86643E42268FF2B7C7A0482467">
    <w:name w:val="B6DE6E86643E42268FF2B7C7A0482467"/>
    <w:rsid w:val="009B2C88"/>
  </w:style>
  <w:style w:type="paragraph" w:customStyle="1" w:styleId="B84103D2339747059DC26D87DF99274D">
    <w:name w:val="B84103D2339747059DC26D87DF99274D"/>
    <w:rsid w:val="009B2C88"/>
  </w:style>
  <w:style w:type="paragraph" w:customStyle="1" w:styleId="B83445DAC1504C039E410A8810A07185">
    <w:name w:val="B83445DAC1504C039E410A8810A07185"/>
    <w:rsid w:val="009B2C88"/>
  </w:style>
  <w:style w:type="paragraph" w:customStyle="1" w:styleId="E39641DFC348447DBBD29BECFC74716B">
    <w:name w:val="E39641DFC348447DBBD29BECFC74716B"/>
    <w:rsid w:val="009B2C88"/>
  </w:style>
  <w:style w:type="paragraph" w:customStyle="1" w:styleId="0D18EF1B2C5C41B1B4103978C66D44D6">
    <w:name w:val="0D18EF1B2C5C41B1B4103978C66D44D6"/>
    <w:rsid w:val="009B2C88"/>
  </w:style>
  <w:style w:type="paragraph" w:customStyle="1" w:styleId="AE922001E56046519EA176F22904038C">
    <w:name w:val="AE922001E56046519EA176F22904038C"/>
    <w:rsid w:val="009B2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C5377-5B59-4E81-BCB6-164E0962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3968</Words>
  <Characters>23413</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2019-05-24T08:05:00Z</cp:lastPrinted>
  <dcterms:created xsi:type="dcterms:W3CDTF">2019-07-08T07:34:00Z</dcterms:created>
  <dcterms:modified xsi:type="dcterms:W3CDTF">2019-07-08T07:56:00Z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