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37" w:rsidRDefault="00B15C37" w:rsidP="00F17234">
      <w:pPr>
        <w:ind w:right="-695"/>
      </w:pP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2582"/>
        <w:gridCol w:w="1980"/>
        <w:gridCol w:w="1272"/>
        <w:gridCol w:w="3768"/>
      </w:tblGrid>
      <w:tr w:rsidR="00B05767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:rsidR="00B05767" w:rsidRPr="004361F9" w:rsidRDefault="00B05767" w:rsidP="00B05767">
            <w:pPr>
              <w:pStyle w:val="Nadpis4"/>
              <w:framePr w:hSpace="0" w:wrap="auto" w:hAnchor="text" w:yAlign="inline"/>
              <w:rPr>
                <w:i/>
                <w:color w:val="auto"/>
              </w:rPr>
            </w:pPr>
            <w:r w:rsidRPr="004361F9">
              <w:rPr>
                <w:color w:val="auto"/>
              </w:rPr>
              <w:t>ZMĚNOVÝ LIST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344249" w:rsidRDefault="00B05767" w:rsidP="008E44C5">
            <w:pPr>
              <w:rPr>
                <w:rFonts w:ascii="Arial" w:hAnsi="Arial"/>
              </w:rPr>
            </w:pPr>
            <w:r w:rsidRPr="00344249">
              <w:rPr>
                <w:rFonts w:ascii="Arial" w:hAnsi="Arial"/>
                <w:i/>
                <w:sz w:val="28"/>
              </w:rPr>
              <w:t>číslo ZL:</w:t>
            </w:r>
            <w:r w:rsidR="00AA1281">
              <w:rPr>
                <w:rFonts w:ascii="Arial" w:hAnsi="Arial"/>
                <w:i/>
                <w:sz w:val="28"/>
              </w:rPr>
              <w:t xml:space="preserve"> </w:t>
            </w:r>
            <w:r w:rsidR="00DE167C">
              <w:rPr>
                <w:rFonts w:ascii="Arial" w:hAnsi="Arial"/>
                <w:i/>
                <w:sz w:val="28"/>
              </w:rPr>
              <w:t>01.0</w:t>
            </w:r>
            <w:r w:rsidR="008E44C5">
              <w:rPr>
                <w:rFonts w:ascii="Arial" w:hAnsi="Arial"/>
                <w:i/>
                <w:sz w:val="28"/>
              </w:rPr>
              <w:t>4</w:t>
            </w:r>
            <w:r w:rsidRPr="00344249">
              <w:rPr>
                <w:rFonts w:ascii="Arial" w:hAnsi="Arial"/>
                <w:sz w:val="28"/>
              </w:rPr>
              <w:t xml:space="preserve"> 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Pr="00344249" w:rsidRDefault="00B05767" w:rsidP="00B05767">
            <w:pPr>
              <w:rPr>
                <w:rFonts w:ascii="Arial" w:hAnsi="Arial"/>
              </w:rPr>
            </w:pPr>
            <w:r w:rsidRPr="00344249">
              <w:rPr>
                <w:rFonts w:ascii="Arial" w:hAnsi="Arial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DE167C" w:rsidRDefault="00DE167C" w:rsidP="00B05767">
            <w:pPr>
              <w:rPr>
                <w:rFonts w:ascii="Arial" w:hAnsi="Arial"/>
              </w:rPr>
            </w:pPr>
            <w:r w:rsidRPr="00DE167C">
              <w:rPr>
                <w:rFonts w:ascii="Arial" w:hAnsi="Arial" w:cs="Arial"/>
                <w:spacing w:val="30"/>
              </w:rPr>
              <w:t xml:space="preserve">Genext a.s., </w:t>
            </w:r>
            <w:proofErr w:type="gramStart"/>
            <w:r w:rsidRPr="00DE167C">
              <w:rPr>
                <w:rFonts w:ascii="Arial" w:hAnsi="Arial" w:cs="Arial"/>
                <w:spacing w:val="30"/>
              </w:rPr>
              <w:t xml:space="preserve">náměstí </w:t>
            </w:r>
            <w:proofErr w:type="spellStart"/>
            <w:r w:rsidRPr="00DE167C">
              <w:rPr>
                <w:rFonts w:ascii="Arial" w:hAnsi="Arial" w:cs="Arial"/>
                <w:spacing w:val="30"/>
              </w:rPr>
              <w:t>E.F.Buriana</w:t>
            </w:r>
            <w:proofErr w:type="spellEnd"/>
            <w:proofErr w:type="gramEnd"/>
            <w:r w:rsidRPr="00DE167C">
              <w:rPr>
                <w:rFonts w:ascii="Arial" w:hAnsi="Arial" w:cs="Arial"/>
                <w:spacing w:val="30"/>
              </w:rPr>
              <w:t xml:space="preserve"> 448, 500 04 Hradec Králové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DE167C" w:rsidP="00B0576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Objednatel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Pr="00344249" w:rsidRDefault="00DE167C" w:rsidP="0094339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Město Moravská Třebová, Nám. </w:t>
            </w:r>
            <w:proofErr w:type="gramStart"/>
            <w:r>
              <w:rPr>
                <w:rFonts w:ascii="Arial" w:hAnsi="Arial"/>
              </w:rPr>
              <w:t>T.G.</w:t>
            </w:r>
            <w:proofErr w:type="gramEnd"/>
            <w:r>
              <w:rPr>
                <w:rFonts w:ascii="Arial" w:hAnsi="Arial"/>
              </w:rPr>
              <w:t xml:space="preserve"> Masaryka29 , 571 01 Moravská Třebová</w:t>
            </w:r>
          </w:p>
        </w:tc>
      </w:tr>
      <w:tr w:rsidR="00B0576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rPr>
                <w:rFonts w:ascii="Arial" w:hAnsi="Arial"/>
                <w:i/>
              </w:rPr>
            </w:pPr>
            <w:r w:rsidRPr="007C33BC">
              <w:rPr>
                <w:rFonts w:ascii="Arial" w:hAnsi="Arial"/>
              </w:rPr>
              <w:t xml:space="preserve">Datum: 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94BC0" w:rsidP="00B94BC0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23</w:t>
            </w:r>
            <w:r w:rsidR="00F86DCC">
              <w:rPr>
                <w:rFonts w:ascii="Arial" w:hAnsi="Arial"/>
              </w:rPr>
              <w:t>.4.</w:t>
            </w:r>
            <w:r w:rsidR="00DE167C">
              <w:rPr>
                <w:rFonts w:ascii="Arial" w:hAnsi="Arial"/>
              </w:rPr>
              <w:t>201</w:t>
            </w:r>
            <w:r w:rsidR="00BF13C5">
              <w:rPr>
                <w:rFonts w:ascii="Arial" w:hAnsi="Arial"/>
              </w:rPr>
              <w:t>9</w:t>
            </w:r>
            <w:proofErr w:type="gramEnd"/>
          </w:p>
        </w:tc>
      </w:tr>
      <w:tr w:rsidR="00B0576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:rsidR="00B05767" w:rsidRPr="00325D00" w:rsidRDefault="00B05767" w:rsidP="00DE167C">
            <w:pPr>
              <w:ind w:right="213"/>
              <w:rPr>
                <w:rFonts w:ascii="Arial" w:hAnsi="Arial"/>
                <w:b/>
                <w:color w:val="FF0000"/>
                <w:u w:val="single"/>
              </w:rPr>
            </w:pPr>
            <w:r w:rsidRPr="00325D00">
              <w:rPr>
                <w:rFonts w:ascii="Arial" w:hAnsi="Arial"/>
                <w:color w:val="FF0000"/>
              </w:rPr>
              <w:t xml:space="preserve">   </w:t>
            </w:r>
          </w:p>
          <w:p w:rsidR="00B05767" w:rsidRDefault="00B05767" w:rsidP="0081391F">
            <w:pPr>
              <w:ind w:left="118" w:right="118"/>
              <w:jc w:val="both"/>
              <w:rPr>
                <w:rStyle w:val="Siln"/>
                <w:rFonts w:ascii="Arial" w:hAnsi="Arial" w:cs="Arial"/>
                <w:color w:val="333333"/>
              </w:rPr>
            </w:pPr>
            <w:r>
              <w:rPr>
                <w:rStyle w:val="Siln"/>
                <w:rFonts w:ascii="Arial" w:hAnsi="Arial" w:cs="Arial"/>
                <w:color w:val="333333"/>
              </w:rPr>
              <w:t xml:space="preserve">Předmět změny: </w:t>
            </w:r>
          </w:p>
          <w:p w:rsidR="0094339C" w:rsidRDefault="00B94BC0" w:rsidP="0081391F">
            <w:pPr>
              <w:ind w:left="118" w:right="118"/>
              <w:jc w:val="both"/>
              <w:rPr>
                <w:rFonts w:ascii="Arial" w:hAnsi="Arial" w:cs="Arial"/>
                <w:b/>
              </w:rPr>
            </w:pPr>
            <w:r>
              <w:rPr>
                <w:rStyle w:val="Siln"/>
                <w:rFonts w:ascii="Arial" w:hAnsi="Arial" w:cs="Arial"/>
                <w:b w:val="0"/>
                <w:color w:val="333333"/>
              </w:rPr>
              <w:t>změna oken</w:t>
            </w:r>
          </w:p>
          <w:p w:rsidR="00C0788F" w:rsidRDefault="00C0788F" w:rsidP="0081391F">
            <w:pPr>
              <w:ind w:left="118" w:right="118"/>
              <w:jc w:val="both"/>
              <w:rPr>
                <w:rFonts w:ascii="Arial" w:hAnsi="Arial" w:cs="Arial"/>
                <w:b/>
              </w:rPr>
            </w:pPr>
          </w:p>
          <w:p w:rsidR="00B05767" w:rsidRPr="007C33BC" w:rsidRDefault="00B05767" w:rsidP="0081391F">
            <w:pPr>
              <w:ind w:left="118" w:right="118"/>
              <w:jc w:val="both"/>
              <w:rPr>
                <w:rFonts w:ascii="Arial" w:hAnsi="Arial"/>
                <w:color w:val="FF0000"/>
              </w:rPr>
            </w:pPr>
            <w:r w:rsidRPr="00F17234">
              <w:rPr>
                <w:rFonts w:ascii="Arial" w:hAnsi="Arial" w:cs="Arial"/>
                <w:b/>
              </w:rPr>
              <w:t>Popis a zdůvodnění změny: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C33BC">
              <w:rPr>
                <w:rFonts w:ascii="Arial" w:hAnsi="Arial"/>
                <w:color w:val="FF0000"/>
              </w:rPr>
              <w:t xml:space="preserve">                            </w:t>
            </w:r>
          </w:p>
          <w:p w:rsidR="00967082" w:rsidRDefault="00967082" w:rsidP="00BF13C5">
            <w:pPr>
              <w:ind w:left="142"/>
              <w:rPr>
                <w:rFonts w:ascii="Arial" w:hAnsi="Arial"/>
              </w:rPr>
            </w:pPr>
            <w:r>
              <w:rPr>
                <w:rFonts w:ascii="Arial" w:hAnsi="Arial"/>
              </w:rPr>
              <w:t>Z důvodu úspory finančních prostředků a skutečnosti, že je v celém objektu zřizována nová VZT, byla navržena změna provedení plastových výplní okenních otvorů v šatně, sprše a WC dívky z otvíravých oken na pevná zasklení. Sklo bude provedeno jako neprůhledné.</w:t>
            </w:r>
          </w:p>
          <w:p w:rsidR="00967082" w:rsidRPr="00967082" w:rsidRDefault="00967082" w:rsidP="00967082">
            <w:pPr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Dle zápisu z KD – </w:t>
            </w:r>
            <w:r w:rsidRPr="00967082">
              <w:rPr>
                <w:rFonts w:ascii="Arial" w:hAnsi="Arial" w:cs="Arial"/>
                <w:bCs/>
              </w:rPr>
              <w:t xml:space="preserve">okna s označením </w:t>
            </w:r>
            <w:proofErr w:type="spellStart"/>
            <w:r w:rsidRPr="00967082">
              <w:rPr>
                <w:rFonts w:ascii="Arial" w:hAnsi="Arial" w:cs="Arial"/>
                <w:bCs/>
              </w:rPr>
              <w:t>Pl</w:t>
            </w:r>
            <w:proofErr w:type="spellEnd"/>
            <w:r w:rsidRPr="00967082">
              <w:rPr>
                <w:rFonts w:ascii="Arial" w:hAnsi="Arial" w:cs="Arial"/>
                <w:bCs/>
              </w:rPr>
              <w:t>/1 1500x600</w:t>
            </w:r>
          </w:p>
          <w:p w:rsidR="00967082" w:rsidRPr="00967082" w:rsidRDefault="00967082" w:rsidP="00967082">
            <w:pPr>
              <w:ind w:left="142"/>
              <w:rPr>
                <w:rFonts w:ascii="Arial" w:hAnsi="Arial" w:cs="Arial"/>
                <w:bCs/>
              </w:rPr>
            </w:pPr>
            <w:r w:rsidRPr="00967082">
              <w:rPr>
                <w:rFonts w:ascii="Arial" w:hAnsi="Arial" w:cs="Arial"/>
                <w:bCs/>
              </w:rPr>
              <w:t>- v 1.NP zasklení neprůhledné (činčila) – v </w:t>
            </w:r>
            <w:proofErr w:type="gramStart"/>
            <w:r w:rsidRPr="00967082">
              <w:rPr>
                <w:rFonts w:ascii="Arial" w:hAnsi="Arial" w:cs="Arial"/>
                <w:bCs/>
              </w:rPr>
              <w:t>m.č.</w:t>
            </w:r>
            <w:proofErr w:type="gramEnd"/>
            <w:r w:rsidRPr="00967082">
              <w:rPr>
                <w:rFonts w:ascii="Arial" w:hAnsi="Arial" w:cs="Arial"/>
                <w:bCs/>
              </w:rPr>
              <w:t xml:space="preserve"> 102 pákový mechanismus (1ks), ostatní fix (6ks)</w:t>
            </w:r>
          </w:p>
          <w:p w:rsidR="00967082" w:rsidRPr="00967082" w:rsidRDefault="00967082" w:rsidP="00967082">
            <w:pPr>
              <w:ind w:left="142"/>
              <w:rPr>
                <w:rFonts w:ascii="Arial" w:hAnsi="Arial" w:cs="Arial"/>
                <w:bCs/>
              </w:rPr>
            </w:pPr>
            <w:proofErr w:type="gramStart"/>
            <w:r w:rsidRPr="00967082">
              <w:rPr>
                <w:rFonts w:ascii="Arial" w:hAnsi="Arial" w:cs="Arial"/>
                <w:bCs/>
              </w:rPr>
              <w:t>- v 1.PP</w:t>
            </w:r>
            <w:proofErr w:type="gramEnd"/>
            <w:r w:rsidRPr="00967082">
              <w:rPr>
                <w:rFonts w:ascii="Arial" w:hAnsi="Arial" w:cs="Arial"/>
                <w:bCs/>
              </w:rPr>
              <w:t xml:space="preserve"> zasklení čiré – </w:t>
            </w:r>
            <w:proofErr w:type="spellStart"/>
            <w:r w:rsidRPr="00967082">
              <w:rPr>
                <w:rFonts w:ascii="Arial" w:hAnsi="Arial" w:cs="Arial"/>
                <w:bCs/>
              </w:rPr>
              <w:t>mč</w:t>
            </w:r>
            <w:proofErr w:type="spellEnd"/>
            <w:r w:rsidRPr="00967082">
              <w:rPr>
                <w:rFonts w:ascii="Arial" w:hAnsi="Arial" w:cs="Arial"/>
                <w:bCs/>
              </w:rPr>
              <w:t xml:space="preserve">. 006 otvírání klika (3ks), </w:t>
            </w:r>
            <w:proofErr w:type="spellStart"/>
            <w:r w:rsidRPr="00967082">
              <w:rPr>
                <w:rFonts w:ascii="Arial" w:hAnsi="Arial" w:cs="Arial"/>
                <w:bCs/>
              </w:rPr>
              <w:t>mč</w:t>
            </w:r>
            <w:proofErr w:type="spellEnd"/>
            <w:r w:rsidRPr="00967082">
              <w:rPr>
                <w:rFonts w:ascii="Arial" w:hAnsi="Arial" w:cs="Arial"/>
                <w:bCs/>
              </w:rPr>
              <w:t xml:space="preserve">. 008 pákový mechanismus (1ks), </w:t>
            </w:r>
            <w:proofErr w:type="spellStart"/>
            <w:r w:rsidRPr="00967082">
              <w:rPr>
                <w:rFonts w:ascii="Arial" w:hAnsi="Arial" w:cs="Arial"/>
                <w:bCs/>
              </w:rPr>
              <w:t>mč</w:t>
            </w:r>
            <w:proofErr w:type="spellEnd"/>
            <w:r w:rsidRPr="00967082">
              <w:rPr>
                <w:rFonts w:ascii="Arial" w:hAnsi="Arial" w:cs="Arial"/>
                <w:bCs/>
              </w:rPr>
              <w:t>. 010 otvírání klika (1ks), druhé zazdít</w:t>
            </w:r>
          </w:p>
          <w:p w:rsidR="00B05767" w:rsidRPr="00325D00" w:rsidRDefault="00967082" w:rsidP="00BF13C5">
            <w:pPr>
              <w:ind w:left="142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B05767" w:rsidRPr="00325D00" w:rsidRDefault="00B05767" w:rsidP="00B05767">
            <w:pPr>
              <w:jc w:val="both"/>
              <w:rPr>
                <w:rFonts w:ascii="Arial" w:hAnsi="Arial"/>
                <w:b/>
                <w:color w:val="FF0000"/>
                <w:u w:val="single"/>
              </w:rPr>
            </w:pPr>
          </w:p>
          <w:p w:rsidR="00B05767" w:rsidRDefault="00B05767" w:rsidP="00B05767">
            <w:pPr>
              <w:jc w:val="both"/>
              <w:rPr>
                <w:rFonts w:ascii="Arial" w:hAnsi="Arial"/>
              </w:rPr>
            </w:pPr>
          </w:p>
        </w:tc>
      </w:tr>
      <w:tr w:rsidR="00B05767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Nově sjednaná lhůta dokončení díla:</w:t>
            </w:r>
          </w:p>
        </w:tc>
      </w:tr>
      <w:tr w:rsidR="00B0576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</w:rPr>
            </w:pPr>
          </w:p>
          <w:p w:rsidR="00B05767" w:rsidRDefault="00967082" w:rsidP="00791A2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- 33.584</w:t>
            </w:r>
            <w:r w:rsidR="00B05767" w:rsidRPr="00CC67FE">
              <w:rPr>
                <w:rFonts w:ascii="Arial" w:hAnsi="Arial"/>
                <w:b/>
              </w:rPr>
              <w:t xml:space="preserve"> </w:t>
            </w:r>
            <w:r w:rsidR="00B05767" w:rsidRPr="00A14CB5">
              <w:rPr>
                <w:rFonts w:ascii="Arial" w:hAnsi="Arial"/>
                <w:b/>
              </w:rPr>
              <w:t>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</w:t>
            </w:r>
            <w:r w:rsidR="00133EB7">
              <w:rPr>
                <w:rFonts w:ascii="Arial" w:hAnsi="Arial"/>
                <w:u w:val="single"/>
              </w:rPr>
              <w:t>beze změny</w:t>
            </w:r>
            <w:r>
              <w:rPr>
                <w:rFonts w:ascii="Arial" w:hAnsi="Arial"/>
                <w:u w:val="single"/>
              </w:rPr>
              <w:t xml:space="preserve">                                       </w:t>
            </w:r>
          </w:p>
        </w:tc>
      </w:tr>
      <w:tr w:rsidR="00B05767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B0576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B05767" w:rsidP="00C628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 objednatele: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C6281C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Podpis zhotovitele:</w:t>
            </w:r>
          </w:p>
        </w:tc>
      </w:tr>
      <w:tr w:rsidR="00B05767" w:rsidTr="00C6281C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/>
                <w:u w:val="single"/>
              </w:rPr>
              <w:t xml:space="preserve">                                          </w:t>
            </w:r>
          </w:p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B05767" w:rsidP="00B05767">
            <w:pPr>
              <w:jc w:val="center"/>
              <w:rPr>
                <w:rFonts w:ascii="Arial" w:hAnsi="Arial"/>
                <w:u w:val="single"/>
              </w:rPr>
            </w:pP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</w:t>
            </w:r>
          </w:p>
          <w:p w:rsidR="00B05767" w:rsidRPr="001C0C46" w:rsidRDefault="00B05767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2C3A8F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2C3A8F" w:rsidTr="002C3A8F">
        <w:trPr>
          <w:trHeight w:val="785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nil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  <w:u w:val="single"/>
              </w:rPr>
            </w:pPr>
          </w:p>
        </w:tc>
      </w:tr>
      <w:tr w:rsidR="00B05767" w:rsidTr="002C3A8F">
        <w:tc>
          <w:tcPr>
            <w:tcW w:w="4562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</w:tcPr>
          <w:p w:rsidR="00B05767" w:rsidRDefault="002C3A8F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Podpis projektanta:</w:t>
            </w:r>
          </w:p>
          <w:p w:rsidR="00B05767" w:rsidRDefault="00B05767" w:rsidP="00B05767">
            <w:pPr>
              <w:rPr>
                <w:rFonts w:ascii="Arial" w:hAnsi="Arial"/>
              </w:rPr>
            </w:pPr>
          </w:p>
          <w:p w:rsidR="00B05767" w:rsidRDefault="00B05767" w:rsidP="00B05767">
            <w:pPr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:rsidR="00B05767" w:rsidRDefault="002C3A8F" w:rsidP="002C3A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Podpis technického </w:t>
            </w:r>
            <w:proofErr w:type="spellStart"/>
            <w:r>
              <w:rPr>
                <w:rFonts w:ascii="Arial" w:hAnsi="Arial"/>
              </w:rPr>
              <w:t>dozora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B05767" w:rsidRDefault="00B05767" w:rsidP="00B05767">
            <w:pPr>
              <w:jc w:val="center"/>
              <w:rPr>
                <w:rFonts w:ascii="Arial" w:hAnsi="Arial"/>
              </w:rPr>
            </w:pPr>
          </w:p>
          <w:p w:rsidR="00B05767" w:rsidRDefault="00B05767" w:rsidP="002C3A8F">
            <w:pPr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2C3A8F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2C3A8F" w:rsidRDefault="002C3A8F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 w:rsidT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  <w:tr w:rsidR="00C6281C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C6281C" w:rsidRDefault="00C6281C" w:rsidP="00B05767">
            <w:pPr>
              <w:jc w:val="center"/>
              <w:rPr>
                <w:rFonts w:ascii="Arial" w:hAnsi="Arial"/>
              </w:rPr>
            </w:pPr>
          </w:p>
        </w:tc>
      </w:tr>
    </w:tbl>
    <w:p w:rsidR="00B05767" w:rsidRPr="00422573" w:rsidRDefault="00B05767" w:rsidP="002C3A8F">
      <w:pPr>
        <w:rPr>
          <w:rFonts w:ascii="Arial" w:hAnsi="Arial"/>
        </w:rPr>
      </w:pPr>
    </w:p>
    <w:sectPr w:rsidR="00B05767" w:rsidRPr="00422573" w:rsidSect="00C9476D">
      <w:footerReference w:type="even" r:id="rId7"/>
      <w:footerReference w:type="default" r:id="rId8"/>
      <w:pgSz w:w="11905" w:h="16837"/>
      <w:pgMar w:top="851" w:right="1440" w:bottom="851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BC0" w:rsidRDefault="00B94BC0">
      <w:r>
        <w:separator/>
      </w:r>
    </w:p>
  </w:endnote>
  <w:endnote w:type="continuationSeparator" w:id="0">
    <w:p w:rsidR="00B94BC0" w:rsidRDefault="00B9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C0" w:rsidRDefault="00A33B51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94BC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94BC0" w:rsidRDefault="00B94BC0" w:rsidP="008257B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BC0" w:rsidRDefault="00B94BC0" w:rsidP="008257B9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BC0" w:rsidRDefault="00B94BC0">
      <w:r>
        <w:separator/>
      </w:r>
    </w:p>
  </w:footnote>
  <w:footnote w:type="continuationSeparator" w:id="0">
    <w:p w:rsidR="00B94BC0" w:rsidRDefault="00B94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</w:abstractNum>
  <w:abstractNum w:abstractNumId="1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F4070D5"/>
    <w:multiLevelType w:val="hybridMultilevel"/>
    <w:tmpl w:val="534ACD60"/>
    <w:lvl w:ilvl="0" w:tplc="3A4E1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24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363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CA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C1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84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F4D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CE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A2A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7BC"/>
    <w:rsid w:val="00017C05"/>
    <w:rsid w:val="000201C4"/>
    <w:rsid w:val="00023D7F"/>
    <w:rsid w:val="00025939"/>
    <w:rsid w:val="000458CF"/>
    <w:rsid w:val="0006214D"/>
    <w:rsid w:val="000843A1"/>
    <w:rsid w:val="00092D7E"/>
    <w:rsid w:val="000A35E0"/>
    <w:rsid w:val="000E4716"/>
    <w:rsid w:val="000E653E"/>
    <w:rsid w:val="000F0BD2"/>
    <w:rsid w:val="000F1DFE"/>
    <w:rsid w:val="001066EB"/>
    <w:rsid w:val="0011736D"/>
    <w:rsid w:val="00133EB7"/>
    <w:rsid w:val="00136238"/>
    <w:rsid w:val="0014231A"/>
    <w:rsid w:val="00151800"/>
    <w:rsid w:val="00180969"/>
    <w:rsid w:val="0018764C"/>
    <w:rsid w:val="001A6432"/>
    <w:rsid w:val="001A71DA"/>
    <w:rsid w:val="001C0C46"/>
    <w:rsid w:val="001F17BC"/>
    <w:rsid w:val="001F4357"/>
    <w:rsid w:val="00211386"/>
    <w:rsid w:val="00230C17"/>
    <w:rsid w:val="002740BF"/>
    <w:rsid w:val="00283FA8"/>
    <w:rsid w:val="0029159D"/>
    <w:rsid w:val="002B6EEF"/>
    <w:rsid w:val="002C3A8F"/>
    <w:rsid w:val="002D47BB"/>
    <w:rsid w:val="002E0AAE"/>
    <w:rsid w:val="002E2610"/>
    <w:rsid w:val="002F4529"/>
    <w:rsid w:val="002F4539"/>
    <w:rsid w:val="002F540D"/>
    <w:rsid w:val="00301DA5"/>
    <w:rsid w:val="003243A0"/>
    <w:rsid w:val="00325D00"/>
    <w:rsid w:val="00344249"/>
    <w:rsid w:val="00360A88"/>
    <w:rsid w:val="003708A3"/>
    <w:rsid w:val="003A1A0C"/>
    <w:rsid w:val="003A6554"/>
    <w:rsid w:val="003C22AE"/>
    <w:rsid w:val="003D7399"/>
    <w:rsid w:val="003F1618"/>
    <w:rsid w:val="00422573"/>
    <w:rsid w:val="004361F9"/>
    <w:rsid w:val="0044375D"/>
    <w:rsid w:val="004D59BB"/>
    <w:rsid w:val="004F70A7"/>
    <w:rsid w:val="0051272A"/>
    <w:rsid w:val="00526151"/>
    <w:rsid w:val="00534493"/>
    <w:rsid w:val="00576FF1"/>
    <w:rsid w:val="0058143C"/>
    <w:rsid w:val="005B2D49"/>
    <w:rsid w:val="005C205A"/>
    <w:rsid w:val="005C4000"/>
    <w:rsid w:val="005D4C5F"/>
    <w:rsid w:val="00612936"/>
    <w:rsid w:val="006521FA"/>
    <w:rsid w:val="00660CA8"/>
    <w:rsid w:val="006864D2"/>
    <w:rsid w:val="006A641F"/>
    <w:rsid w:val="006A741C"/>
    <w:rsid w:val="006A7F77"/>
    <w:rsid w:val="006C6775"/>
    <w:rsid w:val="006D3B14"/>
    <w:rsid w:val="006F0373"/>
    <w:rsid w:val="006F2B4A"/>
    <w:rsid w:val="007175CE"/>
    <w:rsid w:val="00734378"/>
    <w:rsid w:val="0074225C"/>
    <w:rsid w:val="007451D9"/>
    <w:rsid w:val="00774431"/>
    <w:rsid w:val="00780380"/>
    <w:rsid w:val="00790419"/>
    <w:rsid w:val="00791A24"/>
    <w:rsid w:val="007A2763"/>
    <w:rsid w:val="007A6188"/>
    <w:rsid w:val="007C33BC"/>
    <w:rsid w:val="007D0C30"/>
    <w:rsid w:val="007D3A1C"/>
    <w:rsid w:val="007F3B80"/>
    <w:rsid w:val="0081391F"/>
    <w:rsid w:val="008257B9"/>
    <w:rsid w:val="0084082D"/>
    <w:rsid w:val="00867BA3"/>
    <w:rsid w:val="0087010A"/>
    <w:rsid w:val="008758ED"/>
    <w:rsid w:val="008B6751"/>
    <w:rsid w:val="008E44C5"/>
    <w:rsid w:val="008E5A7B"/>
    <w:rsid w:val="008E7955"/>
    <w:rsid w:val="008F4226"/>
    <w:rsid w:val="008F447D"/>
    <w:rsid w:val="0090002E"/>
    <w:rsid w:val="009105F5"/>
    <w:rsid w:val="0094339C"/>
    <w:rsid w:val="009476CC"/>
    <w:rsid w:val="00967082"/>
    <w:rsid w:val="00992B23"/>
    <w:rsid w:val="009C12D8"/>
    <w:rsid w:val="009D0EA6"/>
    <w:rsid w:val="009E62E6"/>
    <w:rsid w:val="00A02084"/>
    <w:rsid w:val="00A14CB5"/>
    <w:rsid w:val="00A20FEA"/>
    <w:rsid w:val="00A33B51"/>
    <w:rsid w:val="00A34666"/>
    <w:rsid w:val="00A377BD"/>
    <w:rsid w:val="00AA0D0F"/>
    <w:rsid w:val="00AA1281"/>
    <w:rsid w:val="00AB6D21"/>
    <w:rsid w:val="00AD6A5C"/>
    <w:rsid w:val="00AE7D76"/>
    <w:rsid w:val="00B02CDF"/>
    <w:rsid w:val="00B05767"/>
    <w:rsid w:val="00B15C37"/>
    <w:rsid w:val="00B200D6"/>
    <w:rsid w:val="00B47637"/>
    <w:rsid w:val="00B57352"/>
    <w:rsid w:val="00B628C5"/>
    <w:rsid w:val="00B6607F"/>
    <w:rsid w:val="00B70983"/>
    <w:rsid w:val="00B72CD0"/>
    <w:rsid w:val="00B80444"/>
    <w:rsid w:val="00B91C8F"/>
    <w:rsid w:val="00B94BC0"/>
    <w:rsid w:val="00B95683"/>
    <w:rsid w:val="00BE06B4"/>
    <w:rsid w:val="00BF13C5"/>
    <w:rsid w:val="00C0788F"/>
    <w:rsid w:val="00C138C2"/>
    <w:rsid w:val="00C2271F"/>
    <w:rsid w:val="00C23EDE"/>
    <w:rsid w:val="00C3143E"/>
    <w:rsid w:val="00C418F8"/>
    <w:rsid w:val="00C5424D"/>
    <w:rsid w:val="00C56657"/>
    <w:rsid w:val="00C6281C"/>
    <w:rsid w:val="00C648F3"/>
    <w:rsid w:val="00C9476D"/>
    <w:rsid w:val="00CA6AA1"/>
    <w:rsid w:val="00CC1368"/>
    <w:rsid w:val="00CC67FE"/>
    <w:rsid w:val="00CF031A"/>
    <w:rsid w:val="00D02437"/>
    <w:rsid w:val="00D143AD"/>
    <w:rsid w:val="00D164E8"/>
    <w:rsid w:val="00D33670"/>
    <w:rsid w:val="00D60E86"/>
    <w:rsid w:val="00D65E6F"/>
    <w:rsid w:val="00D718E8"/>
    <w:rsid w:val="00DB36C4"/>
    <w:rsid w:val="00DB3EA6"/>
    <w:rsid w:val="00DC2FDC"/>
    <w:rsid w:val="00DD12ED"/>
    <w:rsid w:val="00DD2C5B"/>
    <w:rsid w:val="00DD406E"/>
    <w:rsid w:val="00DE167C"/>
    <w:rsid w:val="00DE27EB"/>
    <w:rsid w:val="00DE7831"/>
    <w:rsid w:val="00E0774C"/>
    <w:rsid w:val="00E211DA"/>
    <w:rsid w:val="00E319D4"/>
    <w:rsid w:val="00E57030"/>
    <w:rsid w:val="00E817C7"/>
    <w:rsid w:val="00E81E7B"/>
    <w:rsid w:val="00E856C3"/>
    <w:rsid w:val="00EB120A"/>
    <w:rsid w:val="00EC11D6"/>
    <w:rsid w:val="00EF42FE"/>
    <w:rsid w:val="00F17234"/>
    <w:rsid w:val="00F27C44"/>
    <w:rsid w:val="00F401E9"/>
    <w:rsid w:val="00F416D1"/>
    <w:rsid w:val="00F41ADC"/>
    <w:rsid w:val="00F71A36"/>
    <w:rsid w:val="00F81D72"/>
    <w:rsid w:val="00F86DCC"/>
    <w:rsid w:val="00FF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0D6"/>
    <w:rPr>
      <w:sz w:val="24"/>
      <w:szCs w:val="24"/>
    </w:rPr>
  </w:style>
  <w:style w:type="paragraph" w:styleId="Nadpis1">
    <w:name w:val="heading 1"/>
    <w:basedOn w:val="Normln"/>
    <w:next w:val="Normln"/>
    <w:qFormat/>
    <w:rsid w:val="00B200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B200D6"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qFormat/>
    <w:rsid w:val="00B200D6"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qFormat/>
    <w:rsid w:val="00B200D6"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qFormat/>
    <w:rsid w:val="00B200D6"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qFormat/>
    <w:rsid w:val="00B200D6"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qFormat/>
    <w:rsid w:val="00B200D6"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qFormat/>
    <w:rsid w:val="00B200D6"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qFormat/>
    <w:rsid w:val="00B200D6"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200D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Zkladntextodsazen">
    <w:name w:val="Body Text Indent"/>
    <w:basedOn w:val="Normln"/>
    <w:rsid w:val="00B200D6"/>
    <w:pPr>
      <w:ind w:left="1018" w:hanging="1018"/>
      <w:jc w:val="both"/>
    </w:pPr>
    <w:rPr>
      <w:rFonts w:ascii="Arial" w:hAnsi="Arial"/>
    </w:rPr>
  </w:style>
  <w:style w:type="paragraph" w:styleId="Zkladntext">
    <w:name w:val="Body Text"/>
    <w:basedOn w:val="Normln"/>
    <w:rsid w:val="00B200D6"/>
    <w:rPr>
      <w:rFonts w:ascii="Arial" w:hAnsi="Arial"/>
      <w:u w:val="single"/>
    </w:rPr>
  </w:style>
  <w:style w:type="paragraph" w:styleId="Textbubliny">
    <w:name w:val="Balloon Text"/>
    <w:basedOn w:val="Normln"/>
    <w:semiHidden/>
    <w:rsid w:val="008B6751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44249"/>
    <w:rPr>
      <w:b/>
      <w:bCs/>
    </w:rPr>
  </w:style>
  <w:style w:type="paragraph" w:styleId="Zhlav">
    <w:name w:val="header"/>
    <w:basedOn w:val="Normln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825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177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creator>Ing. Zuzana Štandlová</dc:creator>
  <cp:lastModifiedBy>Kysilka</cp:lastModifiedBy>
  <cp:revision>14</cp:revision>
  <cp:lastPrinted>2010-10-06T11:28:00Z</cp:lastPrinted>
  <dcterms:created xsi:type="dcterms:W3CDTF">2015-06-11T05:44:00Z</dcterms:created>
  <dcterms:modified xsi:type="dcterms:W3CDTF">2019-05-16T09:25:00Z</dcterms:modified>
</cp:coreProperties>
</file>