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DC" w:rsidRPr="006A0E64" w:rsidRDefault="008032DC" w:rsidP="008032DC">
      <w:pPr>
        <w:pStyle w:val="Nze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Rámcová smlouva </w:t>
      </w:r>
      <w:r w:rsidRPr="006A0E64">
        <w:rPr>
          <w:rFonts w:ascii="Arial" w:hAnsi="Arial" w:cs="Arial"/>
          <w:sz w:val="22"/>
          <w:szCs w:val="22"/>
        </w:rPr>
        <w:t>o dílo, licenční a o poskytování služeb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32DC" w:rsidRPr="006A0E64" w:rsidRDefault="008032DC" w:rsidP="008032DC">
      <w:pPr>
        <w:pStyle w:val="Nzev"/>
        <w:rPr>
          <w:rFonts w:ascii="Arial" w:hAnsi="Arial" w:cs="Arial"/>
          <w:b w:val="0"/>
          <w:sz w:val="22"/>
          <w:szCs w:val="22"/>
        </w:rPr>
      </w:pPr>
      <w:r w:rsidRPr="006A0E64">
        <w:rPr>
          <w:rFonts w:ascii="Arial" w:hAnsi="Arial" w:cs="Arial"/>
          <w:b w:val="0"/>
          <w:sz w:val="22"/>
          <w:szCs w:val="22"/>
        </w:rPr>
        <w:t>uzavřená dle ustanovení § 2358, 2586 a násl. a § 1746 odst. 2 zákona č. 89/2012 Sb., občanského zákoníku, ve znění pozdějších předpisů</w:t>
      </w:r>
      <w:r>
        <w:rPr>
          <w:rFonts w:ascii="Arial" w:hAnsi="Arial" w:cs="Arial"/>
          <w:b w:val="0"/>
          <w:sz w:val="22"/>
          <w:szCs w:val="22"/>
        </w:rPr>
        <w:t xml:space="preserve"> (dále jen „Smlouva“)</w:t>
      </w:r>
      <w:r w:rsidRPr="006A0E64">
        <w:rPr>
          <w:rFonts w:ascii="Arial" w:hAnsi="Arial" w:cs="Arial"/>
          <w:b w:val="0"/>
          <w:sz w:val="22"/>
          <w:szCs w:val="22"/>
        </w:rPr>
        <w:t>,</w:t>
      </w:r>
    </w:p>
    <w:p w:rsidR="008032DC" w:rsidRPr="006A0E64" w:rsidRDefault="008032DC" w:rsidP="008032DC">
      <w:pPr>
        <w:pStyle w:val="Nzev"/>
        <w:rPr>
          <w:rFonts w:ascii="Arial" w:hAnsi="Arial" w:cs="Arial"/>
          <w:b w:val="0"/>
          <w:sz w:val="22"/>
          <w:szCs w:val="22"/>
        </w:rPr>
      </w:pPr>
      <w:proofErr w:type="gramStart"/>
      <w:r w:rsidRPr="006A0E64">
        <w:rPr>
          <w:rFonts w:ascii="Arial" w:hAnsi="Arial" w:cs="Arial"/>
          <w:b w:val="0"/>
          <w:sz w:val="22"/>
          <w:szCs w:val="22"/>
        </w:rPr>
        <w:t>mezi:</w:t>
      </w:r>
      <w:proofErr w:type="gramEnd"/>
    </w:p>
    <w:p w:rsidR="0085369B" w:rsidRDefault="0085369B" w:rsidP="008032DC">
      <w:pPr>
        <w:rPr>
          <w:rFonts w:ascii="Arial" w:hAnsi="Arial" w:cs="Arial"/>
          <w:b/>
          <w:bCs/>
          <w:sz w:val="22"/>
          <w:szCs w:val="22"/>
        </w:rPr>
      </w:pPr>
    </w:p>
    <w:p w:rsidR="0085369B" w:rsidRDefault="0085369B" w:rsidP="008032DC">
      <w:pPr>
        <w:rPr>
          <w:rFonts w:ascii="Arial" w:hAnsi="Arial" w:cs="Arial"/>
          <w:b/>
          <w:bCs/>
          <w:sz w:val="22"/>
          <w:szCs w:val="22"/>
        </w:rPr>
      </w:pPr>
    </w:p>
    <w:p w:rsidR="008032DC" w:rsidRPr="006A0E64" w:rsidRDefault="008032DC" w:rsidP="008032D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INLOOPX s.r.o</w:t>
      </w:r>
      <w:r w:rsidRPr="006A0E64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8032DC" w:rsidRPr="006A0E64" w:rsidRDefault="008032DC" w:rsidP="008032DC">
      <w:pPr>
        <w:rPr>
          <w:rFonts w:ascii="Arial" w:hAnsi="Arial" w:cs="Arial"/>
          <w:sz w:val="22"/>
          <w:szCs w:val="22"/>
        </w:rPr>
      </w:pPr>
      <w:r w:rsidRPr="006A0E64">
        <w:rPr>
          <w:rFonts w:ascii="Arial" w:hAnsi="Arial" w:cs="Arial"/>
          <w:sz w:val="22"/>
          <w:szCs w:val="22"/>
        </w:rPr>
        <w:t xml:space="preserve">se sídlem </w:t>
      </w:r>
      <w:proofErr w:type="spellStart"/>
      <w:r>
        <w:rPr>
          <w:rFonts w:ascii="Arial" w:hAnsi="Arial" w:cs="Arial"/>
          <w:sz w:val="22"/>
          <w:szCs w:val="22"/>
        </w:rPr>
        <w:t>Veľká</w:t>
      </w:r>
      <w:proofErr w:type="spellEnd"/>
      <w:r>
        <w:rPr>
          <w:rFonts w:ascii="Arial" w:hAnsi="Arial" w:cs="Arial"/>
          <w:sz w:val="22"/>
          <w:szCs w:val="22"/>
        </w:rPr>
        <w:t xml:space="preserve"> Okružná 26A, 010 01 Žilina</w:t>
      </w:r>
    </w:p>
    <w:p w:rsidR="008032DC" w:rsidRPr="006A0E64" w:rsidRDefault="008032DC" w:rsidP="008032DC">
      <w:pPr>
        <w:rPr>
          <w:rFonts w:ascii="Arial" w:hAnsi="Arial" w:cs="Arial"/>
          <w:sz w:val="22"/>
          <w:szCs w:val="22"/>
        </w:rPr>
      </w:pPr>
      <w:r w:rsidRPr="006A0E64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O: 51 771 748</w:t>
      </w:r>
    </w:p>
    <w:p w:rsidR="008032DC" w:rsidRPr="006A0E64" w:rsidRDefault="008032DC" w:rsidP="008032DC">
      <w:pPr>
        <w:rPr>
          <w:rFonts w:ascii="Arial" w:hAnsi="Arial" w:cs="Arial"/>
          <w:sz w:val="22"/>
          <w:szCs w:val="22"/>
        </w:rPr>
      </w:pPr>
      <w:r w:rsidRPr="006A0E64">
        <w:rPr>
          <w:rFonts w:ascii="Arial" w:hAnsi="Arial" w:cs="Arial"/>
          <w:sz w:val="22"/>
          <w:szCs w:val="22"/>
        </w:rPr>
        <w:t xml:space="preserve">zapsaná v obchodním rejstříku </w:t>
      </w:r>
      <w:r>
        <w:rPr>
          <w:rFonts w:ascii="Arial" w:hAnsi="Arial" w:cs="Arial"/>
          <w:sz w:val="22"/>
          <w:szCs w:val="22"/>
        </w:rPr>
        <w:t>okresního soudu Žilina</w:t>
      </w:r>
      <w:r w:rsidRPr="006A0E64">
        <w:rPr>
          <w:rFonts w:ascii="Arial" w:hAnsi="Arial" w:cs="Arial"/>
          <w:sz w:val="22"/>
          <w:szCs w:val="22"/>
        </w:rPr>
        <w:t>, oddíl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Sro</w:t>
      </w:r>
      <w:proofErr w:type="spellEnd"/>
      <w:r w:rsidRPr="006A0E64">
        <w:rPr>
          <w:rFonts w:ascii="Arial" w:hAnsi="Arial" w:cs="Arial"/>
          <w:sz w:val="22"/>
          <w:szCs w:val="22"/>
        </w:rPr>
        <w:t xml:space="preserve">, vložka </w:t>
      </w:r>
      <w:r>
        <w:rPr>
          <w:rFonts w:ascii="Arial" w:hAnsi="Arial" w:cs="Arial"/>
          <w:sz w:val="22"/>
          <w:szCs w:val="22"/>
        </w:rPr>
        <w:t>č.: 70355/L</w:t>
      </w:r>
    </w:p>
    <w:p w:rsidR="008032DC" w:rsidRPr="006A0E64" w:rsidRDefault="008032DC" w:rsidP="008032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konající: </w:t>
      </w:r>
      <w:proofErr w:type="spellStart"/>
      <w:r>
        <w:rPr>
          <w:rFonts w:ascii="Arial" w:hAnsi="Arial" w:cs="Arial"/>
          <w:sz w:val="22"/>
          <w:szCs w:val="22"/>
        </w:rPr>
        <w:t>Kelby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Frederick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Barton</w:t>
      </w:r>
      <w:proofErr w:type="spellEnd"/>
      <w:r>
        <w:rPr>
          <w:rFonts w:ascii="Arial" w:hAnsi="Arial" w:cs="Arial"/>
          <w:sz w:val="22"/>
          <w:szCs w:val="22"/>
        </w:rPr>
        <w:t>, jednatel</w:t>
      </w:r>
    </w:p>
    <w:p w:rsidR="008032DC" w:rsidRPr="006A0E64" w:rsidRDefault="008032DC" w:rsidP="008032DC">
      <w:pPr>
        <w:rPr>
          <w:rFonts w:ascii="Arial" w:hAnsi="Arial" w:cs="Arial"/>
          <w:sz w:val="22"/>
          <w:szCs w:val="22"/>
        </w:rPr>
      </w:pPr>
      <w:r w:rsidRPr="006A0E6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dále</w:t>
      </w:r>
      <w:r w:rsidRPr="006A0E64">
        <w:rPr>
          <w:rFonts w:ascii="Arial" w:hAnsi="Arial" w:cs="Arial"/>
          <w:sz w:val="22"/>
          <w:szCs w:val="22"/>
        </w:rPr>
        <w:t xml:space="preserve"> jen „</w:t>
      </w:r>
      <w:r>
        <w:rPr>
          <w:rFonts w:ascii="Arial" w:hAnsi="Arial" w:cs="Arial"/>
          <w:sz w:val="22"/>
          <w:szCs w:val="22"/>
        </w:rPr>
        <w:t>Poskytovate</w:t>
      </w:r>
      <w:r w:rsidRPr="006A0E64">
        <w:rPr>
          <w:rFonts w:ascii="Arial" w:hAnsi="Arial" w:cs="Arial"/>
          <w:sz w:val="22"/>
          <w:szCs w:val="22"/>
        </w:rPr>
        <w:t>l“)</w:t>
      </w:r>
      <w:bookmarkStart w:id="0" w:name="_GoBack"/>
      <w:bookmarkEnd w:id="0"/>
    </w:p>
    <w:p w:rsidR="008032DC" w:rsidRPr="00BE5821" w:rsidRDefault="008032DC" w:rsidP="008032DC">
      <w:pPr>
        <w:rPr>
          <w:rFonts w:ascii="Arial" w:hAnsi="Arial" w:cs="Arial"/>
          <w:sz w:val="22"/>
          <w:szCs w:val="22"/>
        </w:rPr>
      </w:pPr>
    </w:p>
    <w:p w:rsidR="008032DC" w:rsidRPr="00BE5821" w:rsidRDefault="008032DC" w:rsidP="008032DC">
      <w:pPr>
        <w:rPr>
          <w:rFonts w:ascii="Arial" w:hAnsi="Arial" w:cs="Arial"/>
          <w:sz w:val="22"/>
          <w:szCs w:val="22"/>
        </w:rPr>
      </w:pPr>
      <w:r w:rsidRPr="00BE5821">
        <w:rPr>
          <w:rFonts w:ascii="Arial" w:hAnsi="Arial" w:cs="Arial"/>
          <w:sz w:val="22"/>
          <w:szCs w:val="22"/>
        </w:rPr>
        <w:t>a</w:t>
      </w:r>
    </w:p>
    <w:p w:rsidR="008032DC" w:rsidRPr="00BE5821" w:rsidRDefault="008032DC" w:rsidP="008032DC">
      <w:pPr>
        <w:rPr>
          <w:rFonts w:ascii="Arial" w:hAnsi="Arial" w:cs="Arial"/>
          <w:sz w:val="22"/>
          <w:szCs w:val="22"/>
        </w:rPr>
      </w:pPr>
    </w:p>
    <w:p w:rsidR="008032DC" w:rsidRPr="006A0E64" w:rsidRDefault="00BC5824" w:rsidP="008032DC">
      <w:pPr>
        <w:pStyle w:val="Odstavecslovan1"/>
        <w:tabs>
          <w:tab w:val="clear" w:pos="567"/>
          <w:tab w:val="clear" w:pos="2835"/>
        </w:tabs>
        <w:spacing w:befor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RBP, zdravotní pojišťovna</w:t>
      </w:r>
    </w:p>
    <w:p w:rsidR="008032DC" w:rsidRPr="006A0E64" w:rsidRDefault="008032DC" w:rsidP="008032DC">
      <w:pPr>
        <w:pStyle w:val="Odstavecpokraovac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BC5824">
        <w:rPr>
          <w:sz w:val="22"/>
          <w:szCs w:val="22"/>
        </w:rPr>
        <w:t>Michálkovická 967/108, Slezská Ostrava, 710 00 Ostrava</w:t>
      </w:r>
    </w:p>
    <w:p w:rsidR="008032DC" w:rsidRPr="006A0E64" w:rsidRDefault="008032DC" w:rsidP="008032DC">
      <w:pPr>
        <w:pStyle w:val="Odstavecpokraovac5"/>
        <w:tabs>
          <w:tab w:val="clear" w:pos="453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 w:rsidR="00BC5824">
        <w:rPr>
          <w:sz w:val="22"/>
          <w:szCs w:val="22"/>
        </w:rPr>
        <w:t>476 73 036</w:t>
      </w:r>
    </w:p>
    <w:p w:rsidR="008032DC" w:rsidRPr="006A0E64" w:rsidRDefault="008032DC" w:rsidP="008032DC">
      <w:pPr>
        <w:pStyle w:val="Odstavecpokraovac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zapsaná</w:t>
      </w:r>
      <w:r w:rsidRPr="006A0E64">
        <w:rPr>
          <w:sz w:val="22"/>
          <w:szCs w:val="22"/>
        </w:rPr>
        <w:t xml:space="preserve"> v</w:t>
      </w:r>
      <w:r>
        <w:rPr>
          <w:sz w:val="22"/>
          <w:szCs w:val="22"/>
        </w:rPr>
        <w:t> obchodním rejstříku vedeném</w:t>
      </w:r>
      <w:r w:rsidR="00BC5824">
        <w:rPr>
          <w:sz w:val="22"/>
          <w:szCs w:val="22"/>
        </w:rPr>
        <w:t xml:space="preserve"> Krajským soudem v Ostravě </w:t>
      </w:r>
      <w:r>
        <w:rPr>
          <w:sz w:val="22"/>
          <w:szCs w:val="22"/>
        </w:rPr>
        <w:t>oddíl</w:t>
      </w:r>
      <w:r w:rsidRPr="006A0E64">
        <w:rPr>
          <w:sz w:val="22"/>
          <w:szCs w:val="22"/>
        </w:rPr>
        <w:t xml:space="preserve"> </w:t>
      </w:r>
      <w:r w:rsidR="00BC5824">
        <w:rPr>
          <w:sz w:val="22"/>
          <w:szCs w:val="22"/>
        </w:rPr>
        <w:t xml:space="preserve">AXIV, </w:t>
      </w:r>
      <w:r>
        <w:rPr>
          <w:sz w:val="22"/>
          <w:szCs w:val="22"/>
        </w:rPr>
        <w:t>vložka</w:t>
      </w:r>
      <w:r w:rsidR="00BC5824">
        <w:rPr>
          <w:sz w:val="22"/>
          <w:szCs w:val="22"/>
        </w:rPr>
        <w:t xml:space="preserve"> 554</w:t>
      </w:r>
    </w:p>
    <w:p w:rsidR="008032DC" w:rsidRDefault="008032DC" w:rsidP="008032DC">
      <w:pPr>
        <w:pStyle w:val="Odstavecpokraovac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zastoupená</w:t>
      </w:r>
      <w:r w:rsidRPr="006A0E64">
        <w:rPr>
          <w:sz w:val="22"/>
          <w:szCs w:val="22"/>
        </w:rPr>
        <w:t xml:space="preserve"> </w:t>
      </w:r>
      <w:r w:rsidR="00BC5824">
        <w:rPr>
          <w:sz w:val="22"/>
          <w:szCs w:val="22"/>
        </w:rPr>
        <w:t>Ing. Antonínem Klimšou, MBA, výkonným ředitelem</w:t>
      </w:r>
    </w:p>
    <w:p w:rsidR="008032DC" w:rsidRPr="006A0E64" w:rsidRDefault="008032DC" w:rsidP="008032DC">
      <w:pPr>
        <w:pStyle w:val="Odstavecpokraovac5"/>
        <w:ind w:left="0"/>
        <w:jc w:val="both"/>
        <w:rPr>
          <w:rFonts w:cs="Arial"/>
          <w:sz w:val="22"/>
          <w:szCs w:val="22"/>
        </w:rPr>
      </w:pPr>
      <w:r w:rsidRPr="006A0E64">
        <w:rPr>
          <w:rFonts w:cs="Arial"/>
          <w:sz w:val="22"/>
          <w:szCs w:val="22"/>
        </w:rPr>
        <w:t>(dále jen „</w:t>
      </w:r>
      <w:r>
        <w:rPr>
          <w:rFonts w:cs="Arial"/>
          <w:sz w:val="22"/>
          <w:szCs w:val="22"/>
        </w:rPr>
        <w:t>Objednatel</w:t>
      </w:r>
      <w:r w:rsidRPr="006A0E64">
        <w:rPr>
          <w:rFonts w:cs="Arial"/>
          <w:sz w:val="22"/>
          <w:szCs w:val="22"/>
        </w:rPr>
        <w:t>“)</w:t>
      </w:r>
    </w:p>
    <w:p w:rsidR="008032DC" w:rsidRDefault="008032DC" w:rsidP="008032DC">
      <w:pPr>
        <w:rPr>
          <w:rFonts w:ascii="Arial" w:hAnsi="Arial" w:cs="Arial"/>
          <w:sz w:val="22"/>
          <w:szCs w:val="22"/>
        </w:rPr>
      </w:pPr>
    </w:p>
    <w:p w:rsidR="008032DC" w:rsidRDefault="008032DC" w:rsidP="008032DC">
      <w:pPr>
        <w:rPr>
          <w:rFonts w:ascii="Arial" w:hAnsi="Arial" w:cs="Arial"/>
          <w:sz w:val="22"/>
          <w:szCs w:val="22"/>
        </w:rPr>
      </w:pPr>
      <w:r w:rsidRPr="006A0E64">
        <w:rPr>
          <w:rFonts w:ascii="Arial" w:hAnsi="Arial" w:cs="Arial"/>
          <w:sz w:val="22"/>
          <w:szCs w:val="22"/>
        </w:rPr>
        <w:t>(Poskytovatel a Objednatel dále společně jen „smluvní strany“)</w:t>
      </w:r>
    </w:p>
    <w:p w:rsidR="008032DC" w:rsidRDefault="008032DC" w:rsidP="008032DC">
      <w:pPr>
        <w:rPr>
          <w:rFonts w:ascii="Arial" w:hAnsi="Arial" w:cs="Arial"/>
          <w:sz w:val="22"/>
          <w:szCs w:val="22"/>
        </w:rPr>
      </w:pPr>
    </w:p>
    <w:p w:rsidR="0085369B" w:rsidRPr="006A0E64" w:rsidRDefault="0085369B" w:rsidP="008032DC">
      <w:pPr>
        <w:rPr>
          <w:rFonts w:ascii="Arial" w:hAnsi="Arial" w:cs="Arial"/>
          <w:sz w:val="22"/>
          <w:szCs w:val="22"/>
        </w:rPr>
      </w:pPr>
    </w:p>
    <w:p w:rsidR="008032DC" w:rsidRPr="00BE5821" w:rsidRDefault="008032DC" w:rsidP="008032DC">
      <w:pPr>
        <w:pStyle w:val="Nadpis1"/>
        <w:numPr>
          <w:ilvl w:val="0"/>
          <w:numId w:val="7"/>
        </w:numPr>
        <w:ind w:left="284" w:hanging="284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Předmět S</w:t>
      </w:r>
      <w:r w:rsidRPr="00BE5821">
        <w:rPr>
          <w:rFonts w:ascii="Arial" w:hAnsi="Arial" w:cs="Arial"/>
          <w:bCs/>
          <w:szCs w:val="22"/>
        </w:rPr>
        <w:t>mlouvy</w:t>
      </w:r>
    </w:p>
    <w:p w:rsidR="008032DC" w:rsidRDefault="008032DC" w:rsidP="008032DC">
      <w:pPr>
        <w:pStyle w:val="Nadpis2"/>
        <w:numPr>
          <w:ilvl w:val="0"/>
          <w:numId w:val="3"/>
        </w:numPr>
        <w:spacing w:before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Předmětem této smlouvy je závazek Poskytovatele poskytovat Objednateli na základě jeho objednávek dle čl. II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Smlouvy služby v oblasti rozvoje a provozní podpory informačních a komunikačních systémů Objednatele a další služby v rámci svého předmětu podnikání (dále jen „Služby“) a závazek Objednatele zaplatit Poskytovateli za poskytnuté Služby cenu, to vše za podmínek touto smlouvou dále sjednaných</w:t>
      </w:r>
      <w:r w:rsidRPr="00E5430D">
        <w:rPr>
          <w:rFonts w:ascii="Arial" w:hAnsi="Arial" w:cs="Arial"/>
          <w:sz w:val="22"/>
          <w:szCs w:val="22"/>
        </w:rPr>
        <w:t xml:space="preserve">. </w:t>
      </w:r>
    </w:p>
    <w:p w:rsidR="008032DC" w:rsidRDefault="008032DC" w:rsidP="008032DC">
      <w:pPr>
        <w:pStyle w:val="Nadpis2"/>
        <w:numPr>
          <w:ilvl w:val="0"/>
          <w:numId w:val="3"/>
        </w:numPr>
        <w:spacing w:before="0"/>
        <w:ind w:left="426" w:hanging="426"/>
        <w:rPr>
          <w:rFonts w:ascii="Arial" w:hAnsi="Arial" w:cs="Arial"/>
          <w:sz w:val="22"/>
          <w:szCs w:val="22"/>
        </w:rPr>
      </w:pPr>
      <w:r w:rsidRPr="00BE5821">
        <w:rPr>
          <w:rFonts w:ascii="Arial" w:hAnsi="Arial" w:cs="Arial"/>
          <w:sz w:val="22"/>
          <w:szCs w:val="22"/>
        </w:rPr>
        <w:t xml:space="preserve">Tato Smlouva je smlouvou rámcovou a sjednává obecnou úpravu smluvních podmínek při realizaci předmětu Smlouvy. </w:t>
      </w:r>
    </w:p>
    <w:p w:rsidR="008032DC" w:rsidRPr="00E5430D" w:rsidRDefault="008032DC" w:rsidP="008032DC">
      <w:pPr>
        <w:pStyle w:val="Nadpis2"/>
        <w:numPr>
          <w:ilvl w:val="0"/>
          <w:numId w:val="3"/>
        </w:numPr>
        <w:spacing w:before="0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</w:t>
      </w:r>
      <w:r>
        <w:rPr>
          <w:rFonts w:ascii="Arial" w:hAnsi="Arial" w:cs="Arial"/>
          <w:bCs/>
          <w:sz w:val="22"/>
        </w:rPr>
        <w:t>o</w:t>
      </w:r>
      <w:r w:rsidRPr="000B6E1A">
        <w:rPr>
          <w:rFonts w:ascii="Arial" w:hAnsi="Arial" w:cs="Arial"/>
          <w:bCs/>
          <w:sz w:val="22"/>
        </w:rPr>
        <w:t xml:space="preserve">tázky neupravené </w:t>
      </w:r>
      <w:r>
        <w:rPr>
          <w:rFonts w:ascii="Arial" w:hAnsi="Arial" w:cs="Arial"/>
          <w:bCs/>
          <w:sz w:val="22"/>
        </w:rPr>
        <w:t xml:space="preserve">v objednávkách dle čl. II </w:t>
      </w:r>
      <w:proofErr w:type="gramStart"/>
      <w:r>
        <w:rPr>
          <w:rFonts w:ascii="Arial" w:hAnsi="Arial" w:cs="Arial"/>
          <w:bCs/>
          <w:sz w:val="22"/>
        </w:rPr>
        <w:t>této</w:t>
      </w:r>
      <w:proofErr w:type="gramEnd"/>
      <w:r>
        <w:rPr>
          <w:rFonts w:ascii="Arial" w:hAnsi="Arial" w:cs="Arial"/>
          <w:bCs/>
          <w:sz w:val="22"/>
        </w:rPr>
        <w:t xml:space="preserve"> Smlouvy </w:t>
      </w:r>
      <w:r w:rsidRPr="000B6E1A">
        <w:rPr>
          <w:rFonts w:ascii="Arial" w:hAnsi="Arial" w:cs="Arial"/>
          <w:bCs/>
          <w:sz w:val="22"/>
        </w:rPr>
        <w:t xml:space="preserve">se řídí </w:t>
      </w:r>
      <w:r>
        <w:rPr>
          <w:rFonts w:ascii="Arial" w:hAnsi="Arial" w:cs="Arial"/>
          <w:bCs/>
          <w:sz w:val="22"/>
        </w:rPr>
        <w:t>touto S</w:t>
      </w:r>
      <w:r w:rsidRPr="000B6E1A">
        <w:rPr>
          <w:rFonts w:ascii="Arial" w:hAnsi="Arial" w:cs="Arial"/>
          <w:bCs/>
          <w:sz w:val="22"/>
        </w:rPr>
        <w:t>mlouvou a nejsou-li řešeny ani v</w:t>
      </w:r>
      <w:r>
        <w:rPr>
          <w:rFonts w:ascii="Arial" w:hAnsi="Arial" w:cs="Arial"/>
          <w:bCs/>
          <w:sz w:val="22"/>
        </w:rPr>
        <w:t> této S</w:t>
      </w:r>
      <w:r w:rsidRPr="000B6E1A">
        <w:rPr>
          <w:rFonts w:ascii="Arial" w:hAnsi="Arial" w:cs="Arial"/>
          <w:bCs/>
          <w:sz w:val="22"/>
        </w:rPr>
        <w:t>mlouvě, pak příslušným právním předpisem, zejména ob</w:t>
      </w:r>
      <w:r>
        <w:rPr>
          <w:rFonts w:ascii="Arial" w:hAnsi="Arial" w:cs="Arial"/>
          <w:bCs/>
          <w:sz w:val="22"/>
        </w:rPr>
        <w:t xml:space="preserve">čanským </w:t>
      </w:r>
      <w:r w:rsidRPr="000B6E1A">
        <w:rPr>
          <w:rFonts w:ascii="Arial" w:hAnsi="Arial" w:cs="Arial"/>
          <w:bCs/>
          <w:sz w:val="22"/>
        </w:rPr>
        <w:t>zákoníkem. V případě kolize mají</w:t>
      </w:r>
      <w:r w:rsidRPr="000B6E1A">
        <w:rPr>
          <w:rFonts w:ascii="Arial" w:hAnsi="Arial" w:cs="Arial"/>
          <w:sz w:val="22"/>
        </w:rPr>
        <w:t xml:space="preserve"> ustanovení </w:t>
      </w:r>
      <w:r>
        <w:rPr>
          <w:rFonts w:ascii="Arial" w:hAnsi="Arial" w:cs="Arial"/>
          <w:sz w:val="22"/>
        </w:rPr>
        <w:t xml:space="preserve">objednávek dle čl. II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Smlouvy </w:t>
      </w:r>
      <w:r w:rsidRPr="000B6E1A">
        <w:rPr>
          <w:rFonts w:ascii="Arial" w:hAnsi="Arial" w:cs="Arial"/>
          <w:sz w:val="22"/>
        </w:rPr>
        <w:t xml:space="preserve">přednost před ustanoveními </w:t>
      </w:r>
      <w:r>
        <w:rPr>
          <w:rFonts w:ascii="Arial" w:hAnsi="Arial" w:cs="Arial"/>
          <w:sz w:val="22"/>
        </w:rPr>
        <w:t>této Smlouvy.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32DC" w:rsidRDefault="008032DC" w:rsidP="008032DC">
      <w:pPr>
        <w:jc w:val="both"/>
        <w:rPr>
          <w:rFonts w:ascii="Arial" w:hAnsi="Arial" w:cs="Arial"/>
          <w:sz w:val="22"/>
        </w:rPr>
      </w:pPr>
    </w:p>
    <w:p w:rsidR="0085369B" w:rsidRDefault="0085369B" w:rsidP="008032DC">
      <w:pPr>
        <w:jc w:val="both"/>
        <w:rPr>
          <w:rFonts w:ascii="Arial" w:hAnsi="Arial" w:cs="Arial"/>
          <w:sz w:val="22"/>
        </w:rPr>
      </w:pPr>
    </w:p>
    <w:p w:rsidR="008032DC" w:rsidRPr="00E5309E" w:rsidRDefault="008032DC" w:rsidP="008032DC">
      <w:pPr>
        <w:jc w:val="center"/>
        <w:rPr>
          <w:rFonts w:ascii="Arial" w:hAnsi="Arial" w:cs="Arial"/>
          <w:b/>
          <w:sz w:val="22"/>
        </w:rPr>
      </w:pPr>
      <w:r w:rsidRPr="00E5309E">
        <w:rPr>
          <w:rFonts w:ascii="Arial" w:hAnsi="Arial" w:cs="Arial"/>
          <w:b/>
          <w:sz w:val="22"/>
        </w:rPr>
        <w:t xml:space="preserve">II. </w:t>
      </w:r>
      <w:r>
        <w:rPr>
          <w:rFonts w:ascii="Arial" w:hAnsi="Arial" w:cs="Arial"/>
          <w:b/>
          <w:sz w:val="22"/>
        </w:rPr>
        <w:t xml:space="preserve">Poskytování Služeb </w:t>
      </w:r>
    </w:p>
    <w:p w:rsidR="008032DC" w:rsidRDefault="008032DC" w:rsidP="008032DC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" w:name="_Ref76197711"/>
      <w:r w:rsidRPr="0094667B">
        <w:rPr>
          <w:rFonts w:ascii="Arial" w:hAnsi="Arial" w:cs="Arial"/>
          <w:sz w:val="22"/>
          <w:szCs w:val="22"/>
        </w:rPr>
        <w:t xml:space="preserve">Objednatel zašle </w:t>
      </w:r>
      <w:r>
        <w:rPr>
          <w:rFonts w:ascii="Arial" w:hAnsi="Arial" w:cs="Arial"/>
          <w:sz w:val="22"/>
          <w:szCs w:val="22"/>
        </w:rPr>
        <w:t xml:space="preserve">Poskytovateli na jeho emailovou adresu dle </w:t>
      </w:r>
      <w:r w:rsidRPr="0007241F">
        <w:rPr>
          <w:rFonts w:ascii="Arial" w:hAnsi="Arial" w:cs="Arial"/>
          <w:sz w:val="22"/>
          <w:szCs w:val="22"/>
          <w:u w:val="single"/>
        </w:rPr>
        <w:t>přílohy č. 1</w:t>
      </w:r>
      <w:r>
        <w:rPr>
          <w:rFonts w:ascii="Arial" w:hAnsi="Arial" w:cs="Arial"/>
          <w:sz w:val="22"/>
          <w:szCs w:val="22"/>
        </w:rPr>
        <w:t xml:space="preserve"> této Smlouvy </w:t>
      </w:r>
    </w:p>
    <w:p w:rsidR="008032DC" w:rsidRPr="000D5C7F" w:rsidRDefault="008032DC" w:rsidP="008032DC">
      <w:pPr>
        <w:numPr>
          <w:ilvl w:val="1"/>
          <w:numId w:val="12"/>
        </w:numPr>
        <w:ind w:hanging="1440"/>
        <w:jc w:val="both"/>
        <w:rPr>
          <w:rFonts w:ascii="Arial" w:hAnsi="Arial" w:cs="Arial"/>
          <w:sz w:val="22"/>
          <w:szCs w:val="22"/>
        </w:rPr>
      </w:pPr>
      <w:r w:rsidRPr="000D5C7F">
        <w:rPr>
          <w:rFonts w:ascii="Arial" w:hAnsi="Arial" w:cs="Arial"/>
          <w:sz w:val="22"/>
          <w:szCs w:val="22"/>
        </w:rPr>
        <w:t xml:space="preserve">poptávku na poskytnutí Služeb. </w:t>
      </w:r>
    </w:p>
    <w:p w:rsidR="008032DC" w:rsidRDefault="008032DC" w:rsidP="008032D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032DC" w:rsidRPr="00020B89" w:rsidRDefault="008032DC" w:rsidP="008032DC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020B89">
        <w:rPr>
          <w:rFonts w:ascii="Arial" w:hAnsi="Arial" w:cs="Arial"/>
          <w:sz w:val="22"/>
          <w:szCs w:val="22"/>
        </w:rPr>
        <w:t xml:space="preserve">Poskytovatel v případě poptávky dle písm. a) odst. 1 tohoto článku zašle nejpozději do </w:t>
      </w:r>
      <w:r>
        <w:rPr>
          <w:rFonts w:ascii="Arial" w:hAnsi="Arial" w:cs="Arial"/>
          <w:sz w:val="22"/>
          <w:szCs w:val="22"/>
        </w:rPr>
        <w:t>data uvedeného na poptávce</w:t>
      </w:r>
      <w:r w:rsidRPr="00020B89">
        <w:rPr>
          <w:rFonts w:ascii="Arial" w:hAnsi="Arial" w:cs="Arial"/>
          <w:sz w:val="22"/>
          <w:szCs w:val="22"/>
        </w:rPr>
        <w:t xml:space="preserve"> nabídku na poskytnutí Služeb, příp. odmítnutí poptávky, a to na email</w:t>
      </w:r>
      <w:r>
        <w:rPr>
          <w:rFonts w:ascii="Arial" w:hAnsi="Arial" w:cs="Arial"/>
          <w:sz w:val="22"/>
          <w:szCs w:val="22"/>
        </w:rPr>
        <w:t>ovou</w:t>
      </w:r>
      <w:r w:rsidRPr="00020B89">
        <w:rPr>
          <w:rFonts w:ascii="Arial" w:hAnsi="Arial" w:cs="Arial"/>
          <w:sz w:val="22"/>
          <w:szCs w:val="22"/>
        </w:rPr>
        <w:t xml:space="preserve"> adresu Objednatele uvedenou v poptávce. Smluvní strany se dohodly, že pokud Poskytovatel nezašle nabídku ve lhůtě dle předchozí věty, má se automaticky za to, že nabídku na poskytnutí Služeb předkládat Objednateli nebude. </w:t>
      </w:r>
    </w:p>
    <w:p w:rsidR="008032DC" w:rsidRPr="00020B89" w:rsidRDefault="008032DC" w:rsidP="008032DC">
      <w:pPr>
        <w:numPr>
          <w:ilvl w:val="0"/>
          <w:numId w:val="9"/>
        </w:numPr>
        <w:spacing w:before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20B89">
        <w:rPr>
          <w:rFonts w:ascii="Arial" w:hAnsi="Arial" w:cs="Arial"/>
          <w:bCs/>
          <w:sz w:val="22"/>
          <w:szCs w:val="22"/>
        </w:rPr>
        <w:t xml:space="preserve">Na základě nabídky Poskytovatele </w:t>
      </w:r>
      <w:r>
        <w:rPr>
          <w:rFonts w:ascii="Arial" w:hAnsi="Arial" w:cs="Arial"/>
          <w:bCs/>
          <w:sz w:val="22"/>
          <w:szCs w:val="22"/>
        </w:rPr>
        <w:t>dle odst. 2 tohoto článku</w:t>
      </w:r>
      <w:r w:rsidRPr="00020B89">
        <w:rPr>
          <w:rFonts w:ascii="Arial" w:hAnsi="Arial" w:cs="Arial"/>
          <w:bCs/>
          <w:sz w:val="22"/>
          <w:szCs w:val="22"/>
        </w:rPr>
        <w:t xml:space="preserve">, zašle Objednatel </w:t>
      </w:r>
      <w:r>
        <w:rPr>
          <w:rFonts w:ascii="Arial" w:hAnsi="Arial" w:cs="Arial"/>
          <w:bCs/>
          <w:sz w:val="22"/>
          <w:szCs w:val="22"/>
        </w:rPr>
        <w:t>n</w:t>
      </w:r>
      <w:r w:rsidRPr="00020B89">
        <w:rPr>
          <w:rFonts w:ascii="Arial" w:hAnsi="Arial" w:cs="Arial"/>
          <w:bCs/>
          <w:sz w:val="22"/>
          <w:szCs w:val="22"/>
        </w:rPr>
        <w:t>a email</w:t>
      </w:r>
      <w:r>
        <w:rPr>
          <w:rFonts w:ascii="Arial" w:hAnsi="Arial" w:cs="Arial"/>
          <w:bCs/>
          <w:sz w:val="22"/>
          <w:szCs w:val="22"/>
        </w:rPr>
        <w:t>ovou</w:t>
      </w:r>
      <w:r w:rsidRPr="00020B89">
        <w:rPr>
          <w:rFonts w:ascii="Arial" w:hAnsi="Arial" w:cs="Arial"/>
          <w:bCs/>
          <w:sz w:val="22"/>
          <w:szCs w:val="22"/>
        </w:rPr>
        <w:t xml:space="preserve"> adresu Poskytovatele dle </w:t>
      </w:r>
      <w:r w:rsidRPr="00020B89">
        <w:rPr>
          <w:rFonts w:ascii="Arial" w:hAnsi="Arial" w:cs="Arial"/>
          <w:bCs/>
          <w:sz w:val="22"/>
          <w:szCs w:val="22"/>
          <w:u w:val="single"/>
        </w:rPr>
        <w:t>přílohy č. 1</w:t>
      </w:r>
      <w:r w:rsidRPr="00020B89">
        <w:rPr>
          <w:rFonts w:ascii="Arial" w:hAnsi="Arial" w:cs="Arial"/>
          <w:bCs/>
          <w:sz w:val="22"/>
          <w:szCs w:val="22"/>
        </w:rPr>
        <w:t xml:space="preserve"> této Smlouvy objednávku. </w:t>
      </w:r>
    </w:p>
    <w:p w:rsidR="008032DC" w:rsidRPr="00020B89" w:rsidRDefault="008032DC" w:rsidP="008032DC">
      <w:pPr>
        <w:numPr>
          <w:ilvl w:val="0"/>
          <w:numId w:val="9"/>
        </w:numPr>
        <w:spacing w:before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020B89">
        <w:rPr>
          <w:rFonts w:ascii="Arial" w:hAnsi="Arial" w:cs="Arial"/>
          <w:bCs/>
          <w:sz w:val="22"/>
          <w:szCs w:val="22"/>
        </w:rPr>
        <w:t xml:space="preserve">Smluvní strany se dále dohodly, že objednávky dle odst. </w:t>
      </w:r>
      <w:r>
        <w:rPr>
          <w:rFonts w:ascii="Arial" w:hAnsi="Arial" w:cs="Arial"/>
          <w:bCs/>
          <w:sz w:val="22"/>
          <w:szCs w:val="22"/>
        </w:rPr>
        <w:t>3</w:t>
      </w:r>
      <w:r w:rsidRPr="00020B89">
        <w:rPr>
          <w:rFonts w:ascii="Arial" w:hAnsi="Arial" w:cs="Arial"/>
          <w:bCs/>
          <w:sz w:val="22"/>
          <w:szCs w:val="22"/>
        </w:rPr>
        <w:t xml:space="preserve"> tohoto článku jsou pro smluvní strany závazné okamžikem jejich doručením Poskytovateli dle odst. </w:t>
      </w:r>
      <w:r>
        <w:rPr>
          <w:rFonts w:ascii="Arial" w:hAnsi="Arial" w:cs="Arial"/>
          <w:bCs/>
          <w:sz w:val="22"/>
          <w:szCs w:val="22"/>
        </w:rPr>
        <w:t>3</w:t>
      </w:r>
      <w:r w:rsidRPr="00020B89">
        <w:rPr>
          <w:rFonts w:ascii="Arial" w:hAnsi="Arial" w:cs="Arial"/>
          <w:bCs/>
          <w:sz w:val="22"/>
          <w:szCs w:val="22"/>
        </w:rPr>
        <w:t xml:space="preserve"> tohoto článku. </w:t>
      </w:r>
      <w:bookmarkStart w:id="2" w:name="_Ref194334194"/>
    </w:p>
    <w:p w:rsidR="008032DC" w:rsidRPr="001C388D" w:rsidRDefault="008032DC" w:rsidP="008032DC">
      <w:pPr>
        <w:numPr>
          <w:ilvl w:val="0"/>
          <w:numId w:val="9"/>
        </w:numPr>
        <w:spacing w:before="24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C388D">
        <w:rPr>
          <w:rFonts w:ascii="Arial" w:hAnsi="Arial" w:cs="Arial"/>
          <w:bCs/>
          <w:sz w:val="22"/>
          <w:szCs w:val="22"/>
        </w:rPr>
        <w:lastRenderedPageBreak/>
        <w:t>Smluvní strany se dohodly, že v objednávce dle tohoto článku bude sjednán celkový rozsah Služeb, a to v</w:t>
      </w:r>
      <w:r>
        <w:rPr>
          <w:rFonts w:ascii="Arial" w:hAnsi="Arial" w:cs="Arial"/>
          <w:bCs/>
          <w:sz w:val="22"/>
          <w:szCs w:val="22"/>
        </w:rPr>
        <w:t> českých korunách nebo v eurech.</w:t>
      </w:r>
      <w:r w:rsidRPr="001C388D">
        <w:rPr>
          <w:rFonts w:ascii="Arial" w:hAnsi="Arial" w:cs="Arial"/>
          <w:bCs/>
          <w:sz w:val="22"/>
          <w:szCs w:val="22"/>
        </w:rPr>
        <w:t xml:space="preserve"> </w:t>
      </w:r>
    </w:p>
    <w:bookmarkEnd w:id="1"/>
    <w:bookmarkEnd w:id="2"/>
    <w:p w:rsidR="008032DC" w:rsidRDefault="008032DC" w:rsidP="008032DC"/>
    <w:p w:rsidR="0085369B" w:rsidRPr="000D5C7F" w:rsidRDefault="0085369B" w:rsidP="008032DC"/>
    <w:p w:rsidR="008032DC" w:rsidRPr="00F917B1" w:rsidRDefault="008032DC" w:rsidP="008032DC">
      <w:pPr>
        <w:pStyle w:val="Nadpis1"/>
        <w:numPr>
          <w:ilvl w:val="0"/>
          <w:numId w:val="8"/>
        </w:numPr>
        <w:ind w:left="426" w:hanging="426"/>
        <w:rPr>
          <w:rFonts w:ascii="Arial" w:hAnsi="Arial" w:cs="Arial"/>
          <w:bCs/>
          <w:szCs w:val="22"/>
        </w:rPr>
      </w:pPr>
      <w:r w:rsidRPr="00F917B1">
        <w:rPr>
          <w:rFonts w:ascii="Arial" w:hAnsi="Arial" w:cs="Arial"/>
          <w:bCs/>
          <w:szCs w:val="22"/>
        </w:rPr>
        <w:t>Práva a povinnosti Poskytovatele</w:t>
      </w:r>
    </w:p>
    <w:p w:rsidR="008032DC" w:rsidRDefault="008032DC" w:rsidP="008032DC">
      <w:pPr>
        <w:numPr>
          <w:ilvl w:val="0"/>
          <w:numId w:val="1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</w:rPr>
      </w:pPr>
      <w:r w:rsidRPr="00F917B1">
        <w:rPr>
          <w:rFonts w:ascii="Arial" w:hAnsi="Arial" w:cs="Arial"/>
          <w:sz w:val="22"/>
        </w:rPr>
        <w:t xml:space="preserve">Poskytovatel prohlašuje, že je oprávněn k plnění předmětu </w:t>
      </w:r>
      <w:r>
        <w:rPr>
          <w:rFonts w:ascii="Arial" w:hAnsi="Arial" w:cs="Arial"/>
          <w:sz w:val="22"/>
        </w:rPr>
        <w:t>této S</w:t>
      </w:r>
      <w:r w:rsidRPr="00F917B1">
        <w:rPr>
          <w:rFonts w:ascii="Arial" w:hAnsi="Arial" w:cs="Arial"/>
          <w:sz w:val="22"/>
        </w:rPr>
        <w:t>mlouvy</w:t>
      </w:r>
      <w:r>
        <w:rPr>
          <w:rFonts w:ascii="Arial" w:hAnsi="Arial" w:cs="Arial"/>
          <w:sz w:val="22"/>
        </w:rPr>
        <w:t xml:space="preserve">, resp. objednávek dle čl. II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Smlouvy</w:t>
      </w:r>
      <w:r w:rsidRPr="00F917B1">
        <w:rPr>
          <w:rFonts w:ascii="Arial" w:hAnsi="Arial" w:cs="Arial"/>
          <w:sz w:val="22"/>
        </w:rPr>
        <w:t xml:space="preserve">. </w:t>
      </w:r>
    </w:p>
    <w:p w:rsidR="008032DC" w:rsidRPr="009574CE" w:rsidRDefault="008032DC" w:rsidP="008032DC">
      <w:pPr>
        <w:numPr>
          <w:ilvl w:val="0"/>
          <w:numId w:val="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574CE">
        <w:rPr>
          <w:rFonts w:ascii="Arial" w:hAnsi="Arial" w:cs="Arial"/>
          <w:sz w:val="22"/>
          <w:szCs w:val="22"/>
        </w:rPr>
        <w:t>Poskytovatel se zavazuje p</w:t>
      </w:r>
      <w:r>
        <w:rPr>
          <w:rFonts w:ascii="Arial" w:hAnsi="Arial" w:cs="Arial"/>
          <w:sz w:val="22"/>
          <w:szCs w:val="22"/>
        </w:rPr>
        <w:t>lnit předmět této Smlouvy</w:t>
      </w:r>
      <w:r w:rsidRPr="009574CE">
        <w:rPr>
          <w:rFonts w:ascii="Arial" w:hAnsi="Arial" w:cs="Arial"/>
          <w:sz w:val="22"/>
          <w:szCs w:val="22"/>
        </w:rPr>
        <w:t xml:space="preserve"> na vlastní náklady a odpovědnost. </w:t>
      </w:r>
      <w:r>
        <w:rPr>
          <w:rFonts w:ascii="Arial" w:hAnsi="Arial" w:cs="Arial"/>
          <w:sz w:val="22"/>
          <w:szCs w:val="22"/>
        </w:rPr>
        <w:t xml:space="preserve">Poskytovatel prohlašuje, že je dostatečně personálně a technicky vybaven k plnění předmětu této Smlouvy, resp. objednávek dle čl. II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Smlouvy. </w:t>
      </w:r>
    </w:p>
    <w:p w:rsidR="008032DC" w:rsidRPr="00020B89" w:rsidRDefault="008032DC" w:rsidP="008032DC">
      <w:pPr>
        <w:numPr>
          <w:ilvl w:val="0"/>
          <w:numId w:val="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20B89">
        <w:rPr>
          <w:rFonts w:ascii="Arial" w:hAnsi="Arial" w:cs="Arial"/>
          <w:sz w:val="22"/>
          <w:szCs w:val="22"/>
        </w:rPr>
        <w:t xml:space="preserve">Poskytovatel se zavazuje užívat k plnění předmětu této Smlouvy, resp. objednávek dle čl. II </w:t>
      </w:r>
      <w:proofErr w:type="gramStart"/>
      <w:r w:rsidRPr="00020B89">
        <w:rPr>
          <w:rFonts w:ascii="Arial" w:hAnsi="Arial" w:cs="Arial"/>
          <w:sz w:val="22"/>
          <w:szCs w:val="22"/>
        </w:rPr>
        <w:t>této</w:t>
      </w:r>
      <w:proofErr w:type="gramEnd"/>
      <w:r w:rsidRPr="00020B89">
        <w:rPr>
          <w:rFonts w:ascii="Arial" w:hAnsi="Arial" w:cs="Arial"/>
          <w:sz w:val="22"/>
          <w:szCs w:val="22"/>
        </w:rPr>
        <w:t xml:space="preserve"> Smlouvy </w:t>
      </w:r>
    </w:p>
    <w:p w:rsidR="008032DC" w:rsidRPr="00020B89" w:rsidRDefault="008032DC" w:rsidP="008032DC">
      <w:pPr>
        <w:numPr>
          <w:ilvl w:val="0"/>
          <w:numId w:val="1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své zaměstnance</w:t>
      </w:r>
      <w:r w:rsidRPr="00020B89">
        <w:rPr>
          <w:rFonts w:ascii="Arial" w:hAnsi="Arial" w:cs="Arial"/>
          <w:sz w:val="22"/>
          <w:szCs w:val="22"/>
        </w:rPr>
        <w:t xml:space="preserve"> anebo</w:t>
      </w:r>
    </w:p>
    <w:p w:rsidR="00B3603F" w:rsidRDefault="008032DC" w:rsidP="00B3603F">
      <w:pPr>
        <w:numPr>
          <w:ilvl w:val="0"/>
          <w:numId w:val="11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subdodavatele.</w:t>
      </w:r>
    </w:p>
    <w:p w:rsidR="00B3603F" w:rsidRPr="00B3603F" w:rsidRDefault="00B3603F" w:rsidP="00A43D45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seznam subdodavatelů netvoří přílohou této smlouvy, je Poskytovatel, pro plnění předmětu této Smlouvy, oprávněn použít subdodavatele jen s předchozím písemným souhlasem Objednatele.</w:t>
      </w:r>
    </w:p>
    <w:p w:rsidR="008032DC" w:rsidRPr="0064262B" w:rsidRDefault="008032DC" w:rsidP="008032DC">
      <w:pPr>
        <w:numPr>
          <w:ilvl w:val="0"/>
          <w:numId w:val="1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574CE">
        <w:rPr>
          <w:rFonts w:ascii="Arial" w:hAnsi="Arial" w:cs="Arial"/>
          <w:sz w:val="22"/>
          <w:szCs w:val="22"/>
        </w:rPr>
        <w:t>Poskytovatel se zavazuje p</w:t>
      </w:r>
      <w:r>
        <w:rPr>
          <w:rFonts w:ascii="Arial" w:hAnsi="Arial" w:cs="Arial"/>
          <w:sz w:val="22"/>
          <w:szCs w:val="22"/>
        </w:rPr>
        <w:t xml:space="preserve">lnit předmět této Smlouvy a objednávek dle čl. II této Smlouvy </w:t>
      </w:r>
      <w:r w:rsidRPr="009574CE">
        <w:rPr>
          <w:rFonts w:ascii="Arial" w:hAnsi="Arial" w:cs="Arial"/>
          <w:sz w:val="22"/>
          <w:szCs w:val="22"/>
        </w:rPr>
        <w:t xml:space="preserve">řádně a včas, odborně a </w:t>
      </w:r>
      <w:r w:rsidRPr="003659B9">
        <w:rPr>
          <w:rFonts w:ascii="Arial" w:hAnsi="Arial" w:cs="Arial"/>
          <w:sz w:val="22"/>
        </w:rPr>
        <w:t>s nejvyšší obezřetností a profesionalitou</w:t>
      </w:r>
      <w:r>
        <w:rPr>
          <w:rFonts w:ascii="Arial" w:hAnsi="Arial" w:cs="Arial"/>
          <w:sz w:val="22"/>
        </w:rPr>
        <w:t>.</w:t>
      </w:r>
      <w:r w:rsidRPr="003659B9">
        <w:rPr>
          <w:rFonts w:ascii="Arial" w:hAnsi="Arial" w:cs="Arial"/>
          <w:sz w:val="22"/>
        </w:rPr>
        <w:t xml:space="preserve"> Poskytovatel </w:t>
      </w:r>
      <w:r>
        <w:rPr>
          <w:rFonts w:ascii="Arial" w:hAnsi="Arial" w:cs="Arial"/>
          <w:sz w:val="22"/>
        </w:rPr>
        <w:t xml:space="preserve">se zavazuje, že </w:t>
      </w:r>
      <w:r w:rsidRPr="003659B9">
        <w:rPr>
          <w:rFonts w:ascii="Arial" w:hAnsi="Arial" w:cs="Arial"/>
          <w:sz w:val="22"/>
        </w:rPr>
        <w:t>Služby bud</w:t>
      </w:r>
      <w:r>
        <w:rPr>
          <w:rFonts w:ascii="Arial" w:hAnsi="Arial" w:cs="Arial"/>
          <w:sz w:val="22"/>
        </w:rPr>
        <w:t>e</w:t>
      </w:r>
      <w:r w:rsidRPr="003659B9">
        <w:rPr>
          <w:rFonts w:ascii="Arial" w:hAnsi="Arial" w:cs="Arial"/>
          <w:sz w:val="22"/>
        </w:rPr>
        <w:t xml:space="preserve"> poskyt</w:t>
      </w:r>
      <w:r>
        <w:rPr>
          <w:rFonts w:ascii="Arial" w:hAnsi="Arial" w:cs="Arial"/>
          <w:sz w:val="22"/>
        </w:rPr>
        <w:t>ovat</w:t>
      </w:r>
      <w:r w:rsidRPr="003659B9">
        <w:rPr>
          <w:rFonts w:ascii="Arial" w:hAnsi="Arial" w:cs="Arial"/>
          <w:sz w:val="22"/>
        </w:rPr>
        <w:t xml:space="preserve"> v souladu s</w:t>
      </w:r>
      <w:r>
        <w:rPr>
          <w:rFonts w:ascii="Arial" w:hAnsi="Arial" w:cs="Arial"/>
          <w:sz w:val="22"/>
        </w:rPr>
        <w:t xml:space="preserve"> podmínkami sjednanými v objednávce dle čl. II této Smlouvy a v této Smlouvě. </w:t>
      </w:r>
      <w:r w:rsidRPr="003659B9">
        <w:rPr>
          <w:rFonts w:ascii="Arial" w:hAnsi="Arial" w:cs="Arial"/>
          <w:sz w:val="22"/>
        </w:rPr>
        <w:t xml:space="preserve"> </w:t>
      </w:r>
    </w:p>
    <w:p w:rsidR="008032DC" w:rsidRDefault="008032DC" w:rsidP="008032D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5369B" w:rsidRDefault="0085369B" w:rsidP="008032D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032DC" w:rsidRPr="003659B9" w:rsidRDefault="008032DC" w:rsidP="008032DC">
      <w:pPr>
        <w:pStyle w:val="Nadpis1"/>
        <w:numPr>
          <w:ilvl w:val="0"/>
          <w:numId w:val="8"/>
        </w:numPr>
        <w:ind w:left="426" w:hanging="426"/>
        <w:rPr>
          <w:rFonts w:ascii="Arial" w:hAnsi="Arial" w:cs="Arial"/>
        </w:rPr>
      </w:pPr>
      <w:r w:rsidRPr="003659B9">
        <w:rPr>
          <w:rFonts w:ascii="Arial" w:hAnsi="Arial" w:cs="Arial"/>
        </w:rPr>
        <w:t>Práva a povinnosti Objednatele</w:t>
      </w:r>
    </w:p>
    <w:p w:rsidR="008032DC" w:rsidRDefault="008032DC" w:rsidP="008032DC">
      <w:pPr>
        <w:numPr>
          <w:ilvl w:val="0"/>
          <w:numId w:val="2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2"/>
        </w:rPr>
      </w:pPr>
      <w:r w:rsidRPr="00C50264">
        <w:rPr>
          <w:rFonts w:ascii="Arial" w:hAnsi="Arial" w:cs="Arial"/>
          <w:sz w:val="22"/>
        </w:rPr>
        <w:t xml:space="preserve">Objednatel se zavazuje poskytnout Poskytovateli přiměřenou součinnost k plnění předmětu této Smlouvy a </w:t>
      </w:r>
      <w:r>
        <w:rPr>
          <w:rFonts w:ascii="Arial" w:hAnsi="Arial" w:cs="Arial"/>
          <w:sz w:val="22"/>
        </w:rPr>
        <w:t xml:space="preserve">Objednávek dle čl. II </w:t>
      </w:r>
      <w:proofErr w:type="gramStart"/>
      <w:r>
        <w:rPr>
          <w:rFonts w:ascii="Arial" w:hAnsi="Arial" w:cs="Arial"/>
          <w:sz w:val="22"/>
        </w:rPr>
        <w:t>této</w:t>
      </w:r>
      <w:proofErr w:type="gramEnd"/>
      <w:r>
        <w:rPr>
          <w:rFonts w:ascii="Arial" w:hAnsi="Arial" w:cs="Arial"/>
          <w:sz w:val="22"/>
        </w:rPr>
        <w:t xml:space="preserve"> Smlouvy</w:t>
      </w:r>
      <w:r w:rsidRPr="00C50264">
        <w:rPr>
          <w:rFonts w:ascii="Arial" w:hAnsi="Arial" w:cs="Arial"/>
          <w:sz w:val="22"/>
        </w:rPr>
        <w:t xml:space="preserve">. </w:t>
      </w:r>
    </w:p>
    <w:p w:rsidR="008032DC" w:rsidRDefault="008032DC" w:rsidP="008032DC">
      <w:pPr>
        <w:numPr>
          <w:ilvl w:val="0"/>
          <w:numId w:val="2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 w:rsidRPr="00C50264">
        <w:rPr>
          <w:rFonts w:ascii="Arial" w:hAnsi="Arial" w:cs="Arial"/>
          <w:sz w:val="22"/>
        </w:rPr>
        <w:t xml:space="preserve">Objednatel se zavazuje umožnit Poskytovateli na jeho žádost přístup k podkladům a datům, či jiným materiálům, pokud je to </w:t>
      </w:r>
      <w:r>
        <w:rPr>
          <w:rFonts w:ascii="Arial" w:hAnsi="Arial" w:cs="Arial"/>
          <w:sz w:val="22"/>
        </w:rPr>
        <w:t>nezbytné pro řádné plnění této S</w:t>
      </w:r>
      <w:r w:rsidRPr="00C50264">
        <w:rPr>
          <w:rFonts w:ascii="Arial" w:hAnsi="Arial" w:cs="Arial"/>
          <w:sz w:val="22"/>
        </w:rPr>
        <w:t>mlouvy.</w:t>
      </w:r>
    </w:p>
    <w:p w:rsidR="008032DC" w:rsidRPr="00C50264" w:rsidRDefault="008032DC" w:rsidP="008032DC">
      <w:pPr>
        <w:numPr>
          <w:ilvl w:val="0"/>
          <w:numId w:val="2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</w:rPr>
      </w:pPr>
      <w:r w:rsidRPr="00674A4D">
        <w:rPr>
          <w:rFonts w:ascii="Arial" w:hAnsi="Arial" w:cs="Arial"/>
          <w:sz w:val="22"/>
          <w:szCs w:val="22"/>
        </w:rPr>
        <w:t>Objednatel se zavazuje, že po dobu účinnosti této Smlouvy a dále po dobu 1 roku ode dne ukončení účinnosti této Smlouvy nebude oslovovat zaměstnance Poskytovatele, kteří se podíleli na plnění této Smlouvy, s nabídkou na uzavření pracovněprávního vztahu, resp. smluvního vztahu s Objednatelem.</w:t>
      </w:r>
    </w:p>
    <w:p w:rsidR="008032DC" w:rsidRDefault="008032DC" w:rsidP="008032DC">
      <w:pPr>
        <w:jc w:val="both"/>
        <w:rPr>
          <w:rFonts w:ascii="Arial" w:hAnsi="Arial" w:cs="Arial"/>
          <w:sz w:val="22"/>
          <w:szCs w:val="22"/>
        </w:rPr>
      </w:pPr>
    </w:p>
    <w:p w:rsidR="0085369B" w:rsidRDefault="0085369B" w:rsidP="008032DC">
      <w:pPr>
        <w:jc w:val="both"/>
        <w:rPr>
          <w:rFonts w:ascii="Arial" w:hAnsi="Arial" w:cs="Arial"/>
          <w:sz w:val="22"/>
          <w:szCs w:val="22"/>
        </w:rPr>
      </w:pPr>
    </w:p>
    <w:p w:rsidR="008032DC" w:rsidRDefault="008032DC" w:rsidP="008032DC">
      <w:pPr>
        <w:numPr>
          <w:ilvl w:val="0"/>
          <w:numId w:val="8"/>
        </w:num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E5309E">
        <w:rPr>
          <w:rFonts w:ascii="Arial" w:hAnsi="Arial" w:cs="Arial"/>
          <w:b/>
          <w:sz w:val="22"/>
          <w:szCs w:val="22"/>
        </w:rPr>
        <w:t>Ceny a platební podmínky</w:t>
      </w:r>
    </w:p>
    <w:p w:rsidR="008032DC" w:rsidRDefault="008032DC" w:rsidP="008032DC">
      <w:pPr>
        <w:keepLines/>
        <w:numPr>
          <w:ilvl w:val="0"/>
          <w:numId w:val="6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ceny v případě Služeb poskytovaných na základě nabídky Poskytovatele dle čl. II této Smlouvy potvrzené objednávkou dle čl. II této Smlouvy, budou Poskytovatelem uvedeny vždy v nabídce Poskytovatele dle čl. II této Smlouvy a potvrzeny Objednatelem v objednávce dle čl. II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Smlouvy.  </w:t>
      </w:r>
    </w:p>
    <w:p w:rsidR="008032DC" w:rsidRDefault="008032DC" w:rsidP="008032DC">
      <w:pPr>
        <w:keepLines/>
        <w:numPr>
          <w:ilvl w:val="0"/>
          <w:numId w:val="6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</w:t>
      </w:r>
      <w:r w:rsidRPr="00056859">
        <w:rPr>
          <w:rFonts w:ascii="Arial" w:hAnsi="Arial" w:cs="Arial"/>
          <w:sz w:val="22"/>
          <w:szCs w:val="22"/>
        </w:rPr>
        <w:t xml:space="preserve">strany se dohodly, že </w:t>
      </w:r>
      <w:r>
        <w:rPr>
          <w:rFonts w:ascii="Arial" w:hAnsi="Arial" w:cs="Arial"/>
          <w:sz w:val="22"/>
          <w:szCs w:val="22"/>
        </w:rPr>
        <w:t>v cenách dle odst. 1 tohoto článku jsou zahrnuty veškeré náklady Poskytovatele na poskytování Služeb.</w:t>
      </w:r>
    </w:p>
    <w:p w:rsidR="008032DC" w:rsidRDefault="008032DC" w:rsidP="008032DC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cena za poskytnutí, resp. postoupení licence k Dílu dle čl. VI této Smlouvy je zahrnuta v cenách dle odst. 1 tohoto článku.  </w:t>
      </w:r>
    </w:p>
    <w:p w:rsidR="008032DC" w:rsidRPr="00056859" w:rsidRDefault="008032DC" w:rsidP="008032DC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6859">
        <w:rPr>
          <w:rFonts w:ascii="Arial" w:hAnsi="Arial" w:cs="Arial"/>
          <w:sz w:val="22"/>
          <w:szCs w:val="22"/>
        </w:rPr>
        <w:t xml:space="preserve">Smluvní strany se dohodly, že </w:t>
      </w:r>
      <w:r>
        <w:rPr>
          <w:rFonts w:ascii="Arial" w:hAnsi="Arial" w:cs="Arial"/>
          <w:sz w:val="22"/>
          <w:szCs w:val="22"/>
        </w:rPr>
        <w:t xml:space="preserve">dnem se pro účely této Smlouvy, resp. objednávek dle čl. II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Smlouvy rozumí 8 hodin. </w:t>
      </w:r>
    </w:p>
    <w:p w:rsidR="008032DC" w:rsidRDefault="008032DC" w:rsidP="008032DC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se dohodly, že nebude-li v objednávce dle čl. II této Smlouvy sjednáno jinak, bude Objednatel platit cenu za poskytování Služeb měsíčně, a to na základě faktury-daňového dokladu vystavené Poskytovatelem. </w:t>
      </w:r>
    </w:p>
    <w:p w:rsidR="008032DC" w:rsidRPr="003C3305" w:rsidRDefault="008032DC" w:rsidP="008032DC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C3305">
        <w:rPr>
          <w:rFonts w:ascii="Arial" w:hAnsi="Arial" w:cs="Arial"/>
          <w:sz w:val="22"/>
          <w:szCs w:val="22"/>
        </w:rPr>
        <w:lastRenderedPageBreak/>
        <w:t xml:space="preserve">Veškeré platby budou prováděny bezhotovostně na účet </w:t>
      </w:r>
      <w:r>
        <w:rPr>
          <w:rFonts w:ascii="Arial" w:hAnsi="Arial" w:cs="Arial"/>
          <w:sz w:val="22"/>
          <w:szCs w:val="22"/>
        </w:rPr>
        <w:t xml:space="preserve">Poskytovatele </w:t>
      </w:r>
      <w:r w:rsidRPr="003C3305">
        <w:rPr>
          <w:rFonts w:ascii="Arial" w:hAnsi="Arial" w:cs="Arial"/>
          <w:sz w:val="22"/>
          <w:szCs w:val="22"/>
        </w:rPr>
        <w:t xml:space="preserve">uvedený </w:t>
      </w:r>
      <w:r>
        <w:rPr>
          <w:rFonts w:ascii="Arial" w:hAnsi="Arial" w:cs="Arial"/>
          <w:sz w:val="22"/>
          <w:szCs w:val="22"/>
        </w:rPr>
        <w:t>na té které faktuře</w:t>
      </w:r>
      <w:r w:rsidRPr="003C3305">
        <w:rPr>
          <w:rFonts w:ascii="Arial" w:hAnsi="Arial" w:cs="Arial"/>
          <w:sz w:val="22"/>
          <w:szCs w:val="22"/>
        </w:rPr>
        <w:t xml:space="preserve">. </w:t>
      </w:r>
    </w:p>
    <w:p w:rsidR="008032DC" w:rsidRPr="003C3305" w:rsidRDefault="008032DC" w:rsidP="008032DC">
      <w:pPr>
        <w:keepNext/>
        <w:numPr>
          <w:ilvl w:val="0"/>
          <w:numId w:val="6"/>
        </w:num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3C3305">
        <w:rPr>
          <w:rFonts w:ascii="Arial" w:hAnsi="Arial" w:cs="Arial"/>
          <w:sz w:val="22"/>
          <w:szCs w:val="22"/>
        </w:rPr>
        <w:t xml:space="preserve">Veškeré částky jsou považovány za uhrazené dnem jejich odepsání z účtu </w:t>
      </w:r>
      <w:r>
        <w:rPr>
          <w:rFonts w:ascii="Arial" w:hAnsi="Arial" w:cs="Arial"/>
          <w:sz w:val="22"/>
          <w:szCs w:val="22"/>
        </w:rPr>
        <w:t>Objednatele</w:t>
      </w:r>
      <w:r w:rsidRPr="003C3305">
        <w:rPr>
          <w:rFonts w:ascii="Arial" w:hAnsi="Arial" w:cs="Arial"/>
          <w:sz w:val="22"/>
          <w:szCs w:val="22"/>
        </w:rPr>
        <w:t xml:space="preserve">. </w:t>
      </w:r>
    </w:p>
    <w:p w:rsidR="008032DC" w:rsidRDefault="008032DC" w:rsidP="008032DC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574B2">
        <w:rPr>
          <w:rFonts w:ascii="Arial" w:hAnsi="Arial" w:cs="Arial"/>
          <w:sz w:val="22"/>
          <w:szCs w:val="22"/>
        </w:rPr>
        <w:t>Smluvní strany se dohodly, že faktury</w:t>
      </w:r>
      <w:r>
        <w:rPr>
          <w:rFonts w:ascii="Arial" w:hAnsi="Arial" w:cs="Arial"/>
          <w:sz w:val="22"/>
          <w:szCs w:val="22"/>
        </w:rPr>
        <w:t xml:space="preserve"> – </w:t>
      </w:r>
      <w:r w:rsidRPr="003574B2">
        <w:rPr>
          <w:rFonts w:ascii="Arial" w:hAnsi="Arial" w:cs="Arial"/>
          <w:sz w:val="22"/>
          <w:szCs w:val="22"/>
        </w:rPr>
        <w:t>daňové doklady</w:t>
      </w:r>
      <w:r>
        <w:rPr>
          <w:rFonts w:ascii="Arial" w:hAnsi="Arial" w:cs="Arial"/>
          <w:sz w:val="22"/>
          <w:szCs w:val="22"/>
        </w:rPr>
        <w:t xml:space="preserve"> –</w:t>
      </w:r>
      <w:r w:rsidRPr="003574B2">
        <w:rPr>
          <w:rFonts w:ascii="Arial" w:hAnsi="Arial" w:cs="Arial"/>
          <w:sz w:val="22"/>
          <w:szCs w:val="22"/>
        </w:rPr>
        <w:t xml:space="preserve"> dle tohoto článku budou splatné ve lhůtě </w:t>
      </w:r>
      <w:r>
        <w:rPr>
          <w:rFonts w:ascii="Arial" w:hAnsi="Arial" w:cs="Arial"/>
          <w:sz w:val="22"/>
          <w:szCs w:val="22"/>
        </w:rPr>
        <w:t>30 dnů</w:t>
      </w:r>
      <w:r w:rsidRPr="003574B2">
        <w:rPr>
          <w:rFonts w:ascii="Arial" w:hAnsi="Arial" w:cs="Arial"/>
          <w:sz w:val="22"/>
          <w:szCs w:val="22"/>
        </w:rPr>
        <w:t xml:space="preserve">. </w:t>
      </w:r>
    </w:p>
    <w:p w:rsidR="008032DC" w:rsidRDefault="008032DC" w:rsidP="008032DC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574B2">
        <w:rPr>
          <w:rFonts w:ascii="Arial" w:hAnsi="Arial" w:cs="Arial"/>
          <w:sz w:val="22"/>
          <w:szCs w:val="22"/>
        </w:rPr>
        <w:t>Poskytovatel je povinen uvést v každé faktuře číslo objednávky sdělené mu Objednatelem.</w:t>
      </w:r>
    </w:p>
    <w:p w:rsidR="008032DC" w:rsidRDefault="008032DC" w:rsidP="008032DC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faktury Poskytovatel bude zasílat pouze elektronicky na e-</w:t>
      </w:r>
      <w:proofErr w:type="spellStart"/>
      <w:r>
        <w:rPr>
          <w:rFonts w:ascii="Arial" w:hAnsi="Arial" w:cs="Arial"/>
          <w:sz w:val="22"/>
          <w:szCs w:val="22"/>
        </w:rPr>
        <w:t>mailovou</w:t>
      </w:r>
      <w:proofErr w:type="spellEnd"/>
      <w:r>
        <w:rPr>
          <w:rFonts w:ascii="Arial" w:hAnsi="Arial" w:cs="Arial"/>
          <w:sz w:val="22"/>
          <w:szCs w:val="22"/>
        </w:rPr>
        <w:t xml:space="preserve"> adresu </w:t>
      </w:r>
      <w:proofErr w:type="spellStart"/>
      <w:r w:rsidR="00286295" w:rsidRPr="00286295">
        <w:rPr>
          <w:rFonts w:ascii="Arial" w:hAnsi="Arial" w:cs="Arial"/>
          <w:sz w:val="22"/>
          <w:szCs w:val="22"/>
          <w:highlight w:val="black"/>
        </w:rPr>
        <w:t>xxxxxxxxxxx</w:t>
      </w:r>
      <w:proofErr w:type="spellEnd"/>
      <w:r w:rsidR="00286295">
        <w:rPr>
          <w:rFonts w:ascii="Arial" w:hAnsi="Arial" w:cs="Arial"/>
          <w:sz w:val="22"/>
          <w:szCs w:val="22"/>
        </w:rPr>
        <w:t>.</w:t>
      </w:r>
    </w:p>
    <w:p w:rsidR="00465B26" w:rsidRPr="00A43D45" w:rsidRDefault="00465B26" w:rsidP="00465B26">
      <w:pPr>
        <w:numPr>
          <w:ilvl w:val="0"/>
          <w:numId w:val="6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</w:t>
      </w:r>
      <w:r w:rsidRPr="00A43D45">
        <w:rPr>
          <w:rFonts w:ascii="Arial" w:hAnsi="Arial" w:cs="Arial"/>
          <w:sz w:val="22"/>
          <w:szCs w:val="22"/>
        </w:rPr>
        <w:t xml:space="preserve"> sjednávají, že jakékoliv postoupení pohledávky druhé smluvní strany vzniklé z této </w:t>
      </w:r>
      <w:r>
        <w:rPr>
          <w:rFonts w:ascii="Arial" w:hAnsi="Arial" w:cs="Arial"/>
          <w:sz w:val="22"/>
          <w:szCs w:val="22"/>
        </w:rPr>
        <w:t>S</w:t>
      </w:r>
      <w:r w:rsidRPr="00A43D45">
        <w:rPr>
          <w:rFonts w:ascii="Arial" w:hAnsi="Arial" w:cs="Arial"/>
          <w:sz w:val="22"/>
          <w:szCs w:val="22"/>
        </w:rPr>
        <w:t xml:space="preserve">mlouvy bez předchozího písemného souhlasu </w:t>
      </w:r>
      <w:r w:rsidRPr="00465B26">
        <w:rPr>
          <w:rFonts w:ascii="Arial" w:hAnsi="Arial" w:cs="Arial"/>
          <w:sz w:val="22"/>
          <w:szCs w:val="22"/>
        </w:rPr>
        <w:t>druhé</w:t>
      </w:r>
      <w:r w:rsidRPr="00A43D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smluvní stryn</w:t>
      </w:r>
      <w:r w:rsidRPr="00A43D45">
        <w:rPr>
          <w:rFonts w:ascii="Arial" w:hAnsi="Arial" w:cs="Arial"/>
          <w:sz w:val="22"/>
          <w:szCs w:val="22"/>
        </w:rPr>
        <w:t xml:space="preserve"> je neplatné. Dále </w:t>
      </w:r>
      <w:r>
        <w:rPr>
          <w:rFonts w:ascii="Arial" w:hAnsi="Arial" w:cs="Arial"/>
          <w:sz w:val="22"/>
          <w:szCs w:val="22"/>
        </w:rPr>
        <w:t>Smluvní strany</w:t>
      </w:r>
      <w:r w:rsidRPr="00A43D45">
        <w:rPr>
          <w:rFonts w:ascii="Arial" w:hAnsi="Arial" w:cs="Arial"/>
          <w:sz w:val="22"/>
          <w:szCs w:val="22"/>
        </w:rPr>
        <w:t xml:space="preserve"> sjednávají, že započtení vzájemných pohledávek je možné, platné a účinné výlučně na základě písemné dohody </w:t>
      </w:r>
      <w:r>
        <w:rPr>
          <w:rFonts w:ascii="Arial" w:hAnsi="Arial" w:cs="Arial"/>
          <w:sz w:val="22"/>
          <w:szCs w:val="22"/>
        </w:rPr>
        <w:t>smluvních stran.</w:t>
      </w:r>
    </w:p>
    <w:p w:rsidR="008032DC" w:rsidRDefault="008032DC" w:rsidP="008032DC">
      <w:pPr>
        <w:jc w:val="both"/>
        <w:rPr>
          <w:rFonts w:ascii="Arial" w:hAnsi="Arial" w:cs="Arial"/>
          <w:sz w:val="22"/>
          <w:szCs w:val="22"/>
        </w:rPr>
      </w:pPr>
    </w:p>
    <w:p w:rsidR="0085369B" w:rsidRPr="00753C65" w:rsidRDefault="0085369B" w:rsidP="008032DC">
      <w:pPr>
        <w:jc w:val="both"/>
        <w:rPr>
          <w:rFonts w:ascii="Arial" w:hAnsi="Arial" w:cs="Arial"/>
          <w:sz w:val="22"/>
          <w:szCs w:val="22"/>
        </w:rPr>
      </w:pPr>
    </w:p>
    <w:p w:rsidR="008032DC" w:rsidRDefault="008032DC" w:rsidP="008032DC">
      <w:pPr>
        <w:pStyle w:val="Nadpis1"/>
        <w:numPr>
          <w:ilvl w:val="0"/>
          <w:numId w:val="8"/>
        </w:numPr>
        <w:rPr>
          <w:rFonts w:ascii="Arial" w:hAnsi="Arial" w:cs="Arial"/>
          <w:szCs w:val="22"/>
        </w:rPr>
      </w:pPr>
      <w:r w:rsidRPr="0064262B">
        <w:rPr>
          <w:rFonts w:ascii="Arial" w:hAnsi="Arial" w:cs="Arial"/>
          <w:szCs w:val="22"/>
        </w:rPr>
        <w:t>Licenční podmínky</w:t>
      </w:r>
    </w:p>
    <w:p w:rsidR="008032DC" w:rsidRPr="0064262B" w:rsidRDefault="008032DC" w:rsidP="008032DC">
      <w:pPr>
        <w:ind w:left="1080"/>
      </w:pPr>
    </w:p>
    <w:p w:rsidR="008032DC" w:rsidRPr="00BD7A06" w:rsidRDefault="008032DC" w:rsidP="008032DC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D7A06">
        <w:rPr>
          <w:rFonts w:ascii="Arial" w:hAnsi="Arial" w:cs="Arial"/>
          <w:sz w:val="22"/>
          <w:szCs w:val="22"/>
        </w:rPr>
        <w:t xml:space="preserve">Smluvní strany shodně konstatují, že bude-li výsledek poskytnutých Služeb dílem ve smyslu zákona č. 121/2000 Sb., autorský zákon, ve znění pozdějších předpisů (dále jen </w:t>
      </w:r>
      <w:r>
        <w:rPr>
          <w:rFonts w:ascii="Arial" w:hAnsi="Arial" w:cs="Arial"/>
          <w:sz w:val="22"/>
          <w:szCs w:val="22"/>
        </w:rPr>
        <w:t xml:space="preserve">„Dílo“, dále jen </w:t>
      </w:r>
      <w:r w:rsidRPr="00BD7A06">
        <w:rPr>
          <w:rFonts w:ascii="Arial" w:hAnsi="Arial" w:cs="Arial"/>
          <w:sz w:val="22"/>
          <w:szCs w:val="22"/>
        </w:rPr>
        <w:t>„autorský zákon“), je Objednatel oprávněn užívat Dílo k jakýmkoliv účelům v rámci svého předmětu podnikání pro vlastní potřebu (k plnění vlastních úkolů) a k plnění zakázek pro třetí osoby a případně k dalším účelům sjednaným v</w:t>
      </w:r>
      <w:r>
        <w:rPr>
          <w:rFonts w:ascii="Arial" w:hAnsi="Arial" w:cs="Arial"/>
          <w:sz w:val="22"/>
          <w:szCs w:val="22"/>
        </w:rPr>
        <w:t xml:space="preserve"> objednávce dle čl. II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Smlouvy</w:t>
      </w:r>
      <w:r w:rsidRPr="00BD7A06">
        <w:rPr>
          <w:rFonts w:ascii="Arial" w:hAnsi="Arial" w:cs="Arial"/>
          <w:sz w:val="22"/>
          <w:szCs w:val="22"/>
        </w:rPr>
        <w:t xml:space="preserve">.  Poskytovatel poskytuje licenci jako </w:t>
      </w:r>
      <w:r w:rsidRPr="00BD7A06">
        <w:rPr>
          <w:rFonts w:ascii="Arial" w:hAnsi="Arial" w:cs="Arial"/>
          <w:sz w:val="22"/>
        </w:rPr>
        <w:t xml:space="preserve">výhradní, nelimitovanou na území České republiky a neodvolatelnou k jednotlivým Dílům jako celku, jejich jednotlivým částem, ke všem upgrade/update verzím Děl, a to na dobu trvání autorských práv k jednotlivým Dílům od okamžiku převzetí Díla Objednatelem. Toto právo není podmíněno užíváním jednotlivých Děl Objednatelem ani trváním této Smlouvy.  </w:t>
      </w:r>
    </w:p>
    <w:p w:rsidR="008032DC" w:rsidRDefault="008032DC" w:rsidP="008032DC">
      <w:pPr>
        <w:numPr>
          <w:ilvl w:val="0"/>
          <w:numId w:val="10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163F1">
        <w:rPr>
          <w:rFonts w:ascii="Arial" w:hAnsi="Arial" w:cs="Arial"/>
          <w:sz w:val="22"/>
          <w:szCs w:val="22"/>
        </w:rPr>
        <w:t>Poskytovatel prohlašuje, že</w:t>
      </w:r>
      <w:r>
        <w:rPr>
          <w:rFonts w:ascii="Arial" w:hAnsi="Arial" w:cs="Arial"/>
          <w:sz w:val="22"/>
          <w:szCs w:val="22"/>
        </w:rPr>
        <w:t xml:space="preserve"> ve vztahu ke každému Dílu bude </w:t>
      </w:r>
      <w:r w:rsidRPr="000163F1">
        <w:rPr>
          <w:rFonts w:ascii="Arial" w:hAnsi="Arial" w:cs="Arial"/>
          <w:sz w:val="22"/>
          <w:szCs w:val="22"/>
        </w:rPr>
        <w:t>oprávněným vykonavatel</w:t>
      </w:r>
      <w:r>
        <w:rPr>
          <w:rFonts w:ascii="Arial" w:hAnsi="Arial" w:cs="Arial"/>
          <w:sz w:val="22"/>
          <w:szCs w:val="22"/>
        </w:rPr>
        <w:t xml:space="preserve">em majetkových práv autora Díla, tj. že je oprávněn poskytnout Objednateli licenci dle tohoto článku. Poskytovatel se v případě, že Dílo vytvoří subdodavatel Poskytovatele, zavazuje postoupit Objednateli licenci k Dílu v rozsahu dle tohoto článku. </w:t>
      </w:r>
    </w:p>
    <w:p w:rsidR="008032DC" w:rsidRPr="00CE5977" w:rsidRDefault="008032DC" w:rsidP="008032DC">
      <w:pPr>
        <w:numPr>
          <w:ilvl w:val="0"/>
          <w:numId w:val="10"/>
        </w:num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E5977">
        <w:rPr>
          <w:rFonts w:ascii="Arial" w:hAnsi="Arial" w:cs="Arial"/>
          <w:sz w:val="22"/>
          <w:szCs w:val="22"/>
        </w:rPr>
        <w:t>Objednatel je oprávn</w:t>
      </w:r>
      <w:r w:rsidRPr="00CE5977">
        <w:rPr>
          <w:rFonts w:ascii="Arial" w:hAnsi="Arial" w:cs="Arial" w:hint="eastAsia"/>
          <w:sz w:val="22"/>
          <w:szCs w:val="22"/>
        </w:rPr>
        <w:t>ě</w:t>
      </w:r>
      <w:r w:rsidRPr="00CE5977">
        <w:rPr>
          <w:rFonts w:ascii="Arial" w:hAnsi="Arial" w:cs="Arial"/>
          <w:sz w:val="22"/>
          <w:szCs w:val="22"/>
        </w:rPr>
        <w:t>n umožnit užívání a poskytnout p</w:t>
      </w:r>
      <w:r w:rsidRPr="00CE5977">
        <w:rPr>
          <w:rFonts w:ascii="Arial" w:hAnsi="Arial" w:cs="Arial" w:hint="eastAsia"/>
          <w:sz w:val="22"/>
          <w:szCs w:val="22"/>
        </w:rPr>
        <w:t>ří</w:t>
      </w:r>
      <w:r w:rsidRPr="00CE5977">
        <w:rPr>
          <w:rFonts w:ascii="Arial" w:hAnsi="Arial" w:cs="Arial"/>
          <w:sz w:val="22"/>
          <w:szCs w:val="22"/>
        </w:rPr>
        <w:t>stup k Dílu svým zam</w:t>
      </w:r>
      <w:r w:rsidRPr="00CE5977">
        <w:rPr>
          <w:rFonts w:ascii="Arial" w:hAnsi="Arial" w:cs="Arial" w:hint="eastAsia"/>
          <w:sz w:val="22"/>
          <w:szCs w:val="22"/>
        </w:rPr>
        <w:t>ě</w:t>
      </w:r>
      <w:r w:rsidRPr="00CE5977">
        <w:rPr>
          <w:rFonts w:ascii="Arial" w:hAnsi="Arial" w:cs="Arial"/>
          <w:sz w:val="22"/>
          <w:szCs w:val="22"/>
        </w:rPr>
        <w:t>stnanc</w:t>
      </w:r>
      <w:r w:rsidRPr="00CE5977">
        <w:rPr>
          <w:rFonts w:ascii="Arial" w:hAnsi="Arial" w:cs="Arial" w:hint="eastAsia"/>
          <w:sz w:val="22"/>
          <w:szCs w:val="22"/>
        </w:rPr>
        <w:t>ů</w:t>
      </w:r>
      <w:r w:rsidRPr="00CE5977">
        <w:rPr>
          <w:rFonts w:ascii="Arial" w:hAnsi="Arial" w:cs="Arial"/>
          <w:sz w:val="22"/>
          <w:szCs w:val="22"/>
        </w:rPr>
        <w:t>m, externím spolupracovník</w:t>
      </w:r>
      <w:r w:rsidRPr="00CE5977">
        <w:rPr>
          <w:rFonts w:ascii="Arial" w:hAnsi="Arial" w:cs="Arial" w:hint="eastAsia"/>
          <w:sz w:val="22"/>
          <w:szCs w:val="22"/>
        </w:rPr>
        <w:t>ů</w:t>
      </w:r>
      <w:r w:rsidRPr="00CE5977">
        <w:rPr>
          <w:rFonts w:ascii="Arial" w:hAnsi="Arial" w:cs="Arial"/>
          <w:sz w:val="22"/>
          <w:szCs w:val="22"/>
        </w:rPr>
        <w:t>m, smluvním partner</w:t>
      </w:r>
      <w:r w:rsidRPr="00CE5977">
        <w:rPr>
          <w:rFonts w:ascii="Arial" w:hAnsi="Arial" w:cs="Arial" w:hint="eastAsia"/>
          <w:sz w:val="22"/>
          <w:szCs w:val="22"/>
        </w:rPr>
        <w:t>ů</w:t>
      </w:r>
      <w:r w:rsidRPr="00CE5977">
        <w:rPr>
          <w:rFonts w:ascii="Arial" w:hAnsi="Arial" w:cs="Arial"/>
          <w:sz w:val="22"/>
          <w:szCs w:val="22"/>
        </w:rPr>
        <w:t>m i dalším pov</w:t>
      </w:r>
      <w:r w:rsidRPr="00CE5977">
        <w:rPr>
          <w:rFonts w:ascii="Arial" w:hAnsi="Arial" w:cs="Arial" w:hint="eastAsia"/>
          <w:sz w:val="22"/>
          <w:szCs w:val="22"/>
        </w:rPr>
        <w:t>ěř</w:t>
      </w:r>
      <w:r w:rsidRPr="00CE5977">
        <w:rPr>
          <w:rFonts w:ascii="Arial" w:hAnsi="Arial" w:cs="Arial"/>
          <w:sz w:val="22"/>
          <w:szCs w:val="22"/>
        </w:rPr>
        <w:t>eným osobám, avšak výhradn</w:t>
      </w:r>
      <w:r w:rsidRPr="00CE5977">
        <w:rPr>
          <w:rFonts w:ascii="Arial" w:hAnsi="Arial" w:cs="Arial" w:hint="eastAsia"/>
          <w:sz w:val="22"/>
          <w:szCs w:val="22"/>
        </w:rPr>
        <w:t>ě</w:t>
      </w:r>
      <w:r w:rsidRPr="00CE5977">
        <w:rPr>
          <w:rFonts w:ascii="Arial" w:hAnsi="Arial" w:cs="Arial"/>
          <w:sz w:val="22"/>
          <w:szCs w:val="22"/>
        </w:rPr>
        <w:t xml:space="preserve"> k pln</w:t>
      </w:r>
      <w:r w:rsidRPr="00CE5977">
        <w:rPr>
          <w:rFonts w:ascii="Arial" w:hAnsi="Arial" w:cs="Arial" w:hint="eastAsia"/>
          <w:sz w:val="22"/>
          <w:szCs w:val="22"/>
        </w:rPr>
        <w:t>ě</w:t>
      </w:r>
      <w:r w:rsidRPr="00CE5977">
        <w:rPr>
          <w:rFonts w:ascii="Arial" w:hAnsi="Arial" w:cs="Arial"/>
          <w:sz w:val="22"/>
          <w:szCs w:val="22"/>
        </w:rPr>
        <w:t xml:space="preserve">ní dle </w:t>
      </w:r>
      <w:r>
        <w:rPr>
          <w:rFonts w:ascii="Arial" w:hAnsi="Arial" w:cs="Arial"/>
          <w:sz w:val="22"/>
          <w:szCs w:val="22"/>
        </w:rPr>
        <w:t xml:space="preserve">odst. 1 </w:t>
      </w:r>
      <w:r w:rsidRPr="00CE5977">
        <w:rPr>
          <w:rFonts w:ascii="Arial" w:hAnsi="Arial" w:cs="Arial"/>
          <w:sz w:val="22"/>
          <w:szCs w:val="22"/>
        </w:rPr>
        <w:t xml:space="preserve">tohoto </w:t>
      </w:r>
      <w:r>
        <w:rPr>
          <w:rFonts w:ascii="Arial" w:hAnsi="Arial" w:cs="Arial"/>
          <w:sz w:val="22"/>
          <w:szCs w:val="22"/>
        </w:rPr>
        <w:t>článku</w:t>
      </w:r>
      <w:r w:rsidRPr="00CE5977">
        <w:rPr>
          <w:rFonts w:ascii="Arial" w:hAnsi="Arial" w:cs="Arial"/>
          <w:sz w:val="22"/>
          <w:szCs w:val="22"/>
        </w:rPr>
        <w:t xml:space="preserve">. </w:t>
      </w:r>
    </w:p>
    <w:p w:rsidR="008032DC" w:rsidRPr="009641C2" w:rsidRDefault="008032DC" w:rsidP="008032DC">
      <w:pPr>
        <w:pStyle w:val="Odstavecslovan1"/>
        <w:numPr>
          <w:ilvl w:val="0"/>
          <w:numId w:val="10"/>
        </w:numPr>
        <w:tabs>
          <w:tab w:val="clear" w:pos="2835"/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 w:rsidRPr="000163F1">
        <w:rPr>
          <w:rFonts w:cs="Arial"/>
          <w:sz w:val="22"/>
          <w:szCs w:val="22"/>
        </w:rPr>
        <w:t>Smluvní strany shodně konstatují a souhlasí, že pod pojmem Dílo je myšlen i zdrojový kód k příslušnému Dílu, který předá Poskytovatel Objednateli vždy spolu s Dílem</w:t>
      </w:r>
      <w:r w:rsidRPr="00BE29A9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</w:t>
      </w:r>
      <w:r w:rsidRPr="00BE29A9">
        <w:rPr>
          <w:rFonts w:cs="Arial"/>
          <w:sz w:val="22"/>
          <w:szCs w:val="22"/>
        </w:rPr>
        <w:t xml:space="preserve"> že rozsah licence </w:t>
      </w:r>
      <w:r>
        <w:rPr>
          <w:rFonts w:cs="Arial"/>
          <w:sz w:val="22"/>
          <w:szCs w:val="22"/>
        </w:rPr>
        <w:t xml:space="preserve">(udělené nebo postoupené) </w:t>
      </w:r>
      <w:r w:rsidRPr="00BE29A9">
        <w:rPr>
          <w:rFonts w:cs="Arial"/>
          <w:sz w:val="22"/>
          <w:szCs w:val="22"/>
        </w:rPr>
        <w:t>k</w:t>
      </w:r>
      <w:r>
        <w:rPr>
          <w:rFonts w:cs="Arial"/>
          <w:sz w:val="22"/>
          <w:szCs w:val="22"/>
        </w:rPr>
        <w:t> Dílu dle tohoto článku se vztahuje i na zd</w:t>
      </w:r>
      <w:r w:rsidRPr="00BE29A9">
        <w:rPr>
          <w:rFonts w:cs="Arial"/>
          <w:sz w:val="22"/>
          <w:szCs w:val="22"/>
        </w:rPr>
        <w:t>rojové kódy</w:t>
      </w:r>
      <w:r>
        <w:rPr>
          <w:rFonts w:cs="Arial"/>
          <w:sz w:val="22"/>
          <w:szCs w:val="22"/>
        </w:rPr>
        <w:t xml:space="preserve"> Díla. </w:t>
      </w:r>
    </w:p>
    <w:p w:rsidR="008032DC" w:rsidRPr="006A11A5" w:rsidRDefault="008032DC" w:rsidP="008032DC">
      <w:pPr>
        <w:pStyle w:val="Odstavecslovan1"/>
        <w:numPr>
          <w:ilvl w:val="0"/>
          <w:numId w:val="10"/>
        </w:numPr>
        <w:tabs>
          <w:tab w:val="clear" w:pos="2835"/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 w:rsidRPr="00CE5977">
        <w:rPr>
          <w:sz w:val="22"/>
          <w:szCs w:val="22"/>
        </w:rPr>
        <w:t>Objednatel je oprávn</w:t>
      </w:r>
      <w:r w:rsidRPr="00CE5977">
        <w:rPr>
          <w:rFonts w:hint="eastAsia"/>
          <w:sz w:val="22"/>
          <w:szCs w:val="22"/>
        </w:rPr>
        <w:t>ě</w:t>
      </w:r>
      <w:r w:rsidRPr="00CE5977">
        <w:rPr>
          <w:sz w:val="22"/>
          <w:szCs w:val="22"/>
        </w:rPr>
        <w:t>n zhotovit pro svoji pot</w:t>
      </w:r>
      <w:r w:rsidRPr="00CE5977">
        <w:rPr>
          <w:rFonts w:hint="eastAsia"/>
          <w:sz w:val="22"/>
          <w:szCs w:val="22"/>
        </w:rPr>
        <w:t>ř</w:t>
      </w:r>
      <w:r w:rsidRPr="00CE5977">
        <w:rPr>
          <w:sz w:val="22"/>
          <w:szCs w:val="22"/>
        </w:rPr>
        <w:t>ebu libovolný po</w:t>
      </w:r>
      <w:r w:rsidRPr="00CE5977">
        <w:rPr>
          <w:rFonts w:hint="eastAsia"/>
          <w:sz w:val="22"/>
          <w:szCs w:val="22"/>
        </w:rPr>
        <w:t>č</w:t>
      </w:r>
      <w:r w:rsidRPr="00CE5977">
        <w:rPr>
          <w:sz w:val="22"/>
          <w:szCs w:val="22"/>
        </w:rPr>
        <w:t xml:space="preserve">et kopií </w:t>
      </w:r>
      <w:r>
        <w:rPr>
          <w:sz w:val="22"/>
          <w:szCs w:val="22"/>
        </w:rPr>
        <w:t>Díla, Dílo jakýmkoliv způsobem u</w:t>
      </w:r>
      <w:r w:rsidRPr="006A11A5">
        <w:rPr>
          <w:sz w:val="22"/>
          <w:szCs w:val="22"/>
        </w:rPr>
        <w:t>pravovat, p</w:t>
      </w:r>
      <w:r w:rsidRPr="006A11A5">
        <w:rPr>
          <w:rFonts w:hint="eastAsia"/>
          <w:sz w:val="22"/>
          <w:szCs w:val="22"/>
        </w:rPr>
        <w:t>ř</w:t>
      </w:r>
      <w:r w:rsidRPr="006A11A5">
        <w:rPr>
          <w:sz w:val="22"/>
          <w:szCs w:val="22"/>
        </w:rPr>
        <w:t xml:space="preserve">ekládat do jiných programovacích </w:t>
      </w:r>
      <w:r w:rsidRPr="006A11A5">
        <w:rPr>
          <w:rFonts w:hint="eastAsia"/>
          <w:sz w:val="22"/>
          <w:szCs w:val="22"/>
        </w:rPr>
        <w:t>č</w:t>
      </w:r>
      <w:r w:rsidRPr="006A11A5">
        <w:rPr>
          <w:sz w:val="22"/>
          <w:szCs w:val="22"/>
        </w:rPr>
        <w:t>i národních jazyk</w:t>
      </w:r>
      <w:r w:rsidRPr="006A11A5">
        <w:rPr>
          <w:rFonts w:hint="eastAsia"/>
          <w:sz w:val="22"/>
          <w:szCs w:val="22"/>
        </w:rPr>
        <w:t>ů</w:t>
      </w:r>
      <w:r w:rsidRPr="006A11A5">
        <w:rPr>
          <w:sz w:val="22"/>
          <w:szCs w:val="22"/>
        </w:rPr>
        <w:t>, zahrnout jej do jiného díla a ší</w:t>
      </w:r>
      <w:r w:rsidRPr="006A11A5">
        <w:rPr>
          <w:rFonts w:hint="eastAsia"/>
          <w:sz w:val="22"/>
          <w:szCs w:val="22"/>
        </w:rPr>
        <w:t>ř</w:t>
      </w:r>
      <w:r w:rsidRPr="006A11A5">
        <w:rPr>
          <w:sz w:val="22"/>
          <w:szCs w:val="22"/>
        </w:rPr>
        <w:t xml:space="preserve">it dílo takto vzniklé. </w:t>
      </w:r>
    </w:p>
    <w:p w:rsidR="008032DC" w:rsidRPr="00CE5977" w:rsidRDefault="008032DC" w:rsidP="008032DC">
      <w:pPr>
        <w:pStyle w:val="Odstavecslovan1"/>
        <w:numPr>
          <w:ilvl w:val="0"/>
          <w:numId w:val="10"/>
        </w:numPr>
        <w:tabs>
          <w:tab w:val="clear" w:pos="2835"/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 w:rsidRPr="00CE5977">
        <w:rPr>
          <w:sz w:val="22"/>
          <w:szCs w:val="22"/>
        </w:rPr>
        <w:t xml:space="preserve">Objednatel </w:t>
      </w:r>
      <w:r>
        <w:rPr>
          <w:sz w:val="22"/>
          <w:szCs w:val="22"/>
        </w:rPr>
        <w:t xml:space="preserve">je oprávněn </w:t>
      </w:r>
      <w:r w:rsidRPr="00CE5977">
        <w:rPr>
          <w:sz w:val="22"/>
          <w:szCs w:val="22"/>
        </w:rPr>
        <w:t>ud</w:t>
      </w:r>
      <w:r w:rsidRPr="00CE5977">
        <w:rPr>
          <w:rFonts w:hint="eastAsia"/>
          <w:sz w:val="22"/>
          <w:szCs w:val="22"/>
        </w:rPr>
        <w:t>ě</w:t>
      </w:r>
      <w:r w:rsidRPr="00CE5977">
        <w:rPr>
          <w:sz w:val="22"/>
          <w:szCs w:val="22"/>
        </w:rPr>
        <w:t xml:space="preserve">lovat jiným právnickým </w:t>
      </w:r>
      <w:r w:rsidRPr="00CE5977">
        <w:rPr>
          <w:rFonts w:hint="eastAsia"/>
          <w:sz w:val="22"/>
          <w:szCs w:val="22"/>
        </w:rPr>
        <w:t>č</w:t>
      </w:r>
      <w:r w:rsidRPr="00CE5977">
        <w:rPr>
          <w:sz w:val="22"/>
          <w:szCs w:val="22"/>
        </w:rPr>
        <w:t>i fyzickým osobám oprávn</w:t>
      </w:r>
      <w:r w:rsidRPr="00CE5977">
        <w:rPr>
          <w:rFonts w:hint="eastAsia"/>
          <w:sz w:val="22"/>
          <w:szCs w:val="22"/>
        </w:rPr>
        <w:t>ě</w:t>
      </w:r>
      <w:r w:rsidRPr="00CE5977">
        <w:rPr>
          <w:sz w:val="22"/>
          <w:szCs w:val="22"/>
        </w:rPr>
        <w:t>ní k výkonu práva užít</w:t>
      </w:r>
      <w:r>
        <w:rPr>
          <w:sz w:val="22"/>
          <w:szCs w:val="22"/>
        </w:rPr>
        <w:t xml:space="preserve"> Dílo, </w:t>
      </w:r>
      <w:r w:rsidRPr="00CE5977">
        <w:rPr>
          <w:sz w:val="22"/>
          <w:szCs w:val="22"/>
        </w:rPr>
        <w:t>rozši</w:t>
      </w:r>
      <w:r w:rsidRPr="00CE5977">
        <w:rPr>
          <w:rFonts w:hint="eastAsia"/>
          <w:sz w:val="22"/>
          <w:szCs w:val="22"/>
        </w:rPr>
        <w:t>ř</w:t>
      </w:r>
      <w:r w:rsidRPr="00CE5977">
        <w:rPr>
          <w:sz w:val="22"/>
          <w:szCs w:val="22"/>
        </w:rPr>
        <w:t xml:space="preserve">ovat </w:t>
      </w:r>
      <w:r>
        <w:rPr>
          <w:sz w:val="22"/>
          <w:szCs w:val="22"/>
        </w:rPr>
        <w:t>jeho kopie</w:t>
      </w:r>
      <w:r w:rsidRPr="00CE5977">
        <w:rPr>
          <w:sz w:val="22"/>
          <w:szCs w:val="22"/>
        </w:rPr>
        <w:t>, p</w:t>
      </w:r>
      <w:r w:rsidRPr="00CE5977">
        <w:rPr>
          <w:rFonts w:hint="eastAsia"/>
          <w:sz w:val="22"/>
          <w:szCs w:val="22"/>
        </w:rPr>
        <w:t>ří</w:t>
      </w:r>
      <w:r w:rsidRPr="00CE5977">
        <w:rPr>
          <w:sz w:val="22"/>
          <w:szCs w:val="22"/>
        </w:rPr>
        <w:t>padn</w:t>
      </w:r>
      <w:r w:rsidRPr="00CE5977">
        <w:rPr>
          <w:rFonts w:hint="eastAsia"/>
          <w:sz w:val="22"/>
          <w:szCs w:val="22"/>
        </w:rPr>
        <w:t>ě</w:t>
      </w:r>
      <w:r w:rsidRPr="00CE59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Dílo </w:t>
      </w:r>
      <w:r w:rsidRPr="00CE5977">
        <w:rPr>
          <w:sz w:val="22"/>
          <w:szCs w:val="22"/>
        </w:rPr>
        <w:t>pronajímat nebo p</w:t>
      </w:r>
      <w:r w:rsidRPr="00CE5977">
        <w:rPr>
          <w:rFonts w:hint="eastAsia"/>
          <w:sz w:val="22"/>
          <w:szCs w:val="22"/>
        </w:rPr>
        <w:t>ů</w:t>
      </w:r>
      <w:r w:rsidRPr="00CE5977">
        <w:rPr>
          <w:sz w:val="22"/>
          <w:szCs w:val="22"/>
        </w:rPr>
        <w:t>j</w:t>
      </w:r>
      <w:r w:rsidRPr="00CE5977">
        <w:rPr>
          <w:rFonts w:hint="eastAsia"/>
          <w:sz w:val="22"/>
          <w:szCs w:val="22"/>
        </w:rPr>
        <w:t>č</w:t>
      </w:r>
      <w:r w:rsidRPr="00CE5977">
        <w:rPr>
          <w:sz w:val="22"/>
          <w:szCs w:val="22"/>
        </w:rPr>
        <w:t xml:space="preserve">ovat kopie </w:t>
      </w:r>
      <w:r>
        <w:rPr>
          <w:sz w:val="22"/>
          <w:szCs w:val="22"/>
        </w:rPr>
        <w:t xml:space="preserve">Díla </w:t>
      </w:r>
      <w:r w:rsidRPr="00CE5977">
        <w:rPr>
          <w:sz w:val="22"/>
          <w:szCs w:val="22"/>
        </w:rPr>
        <w:t xml:space="preserve">jiným právnickým </w:t>
      </w:r>
      <w:r w:rsidRPr="00CE5977">
        <w:rPr>
          <w:rFonts w:hint="eastAsia"/>
          <w:sz w:val="22"/>
          <w:szCs w:val="22"/>
        </w:rPr>
        <w:t>č</w:t>
      </w:r>
      <w:r w:rsidRPr="00CE5977">
        <w:rPr>
          <w:sz w:val="22"/>
          <w:szCs w:val="22"/>
        </w:rPr>
        <w:t>i fyzickým osobám.</w:t>
      </w:r>
    </w:p>
    <w:p w:rsidR="008032DC" w:rsidRDefault="008032DC" w:rsidP="008032DC">
      <w:pPr>
        <w:pStyle w:val="Odstavecslovan1"/>
        <w:numPr>
          <w:ilvl w:val="0"/>
          <w:numId w:val="10"/>
        </w:numPr>
        <w:tabs>
          <w:tab w:val="clear" w:pos="2835"/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Smluvní strany se dohodly, že v ceně za poskytnutí licence k Dílům dle čl. V této Smlouvy jsou zahrnuty jakékoliv</w:t>
      </w:r>
      <w:r w:rsidRPr="0029385F">
        <w:rPr>
          <w:rFonts w:cs="Arial"/>
          <w:sz w:val="22"/>
          <w:szCs w:val="22"/>
        </w:rPr>
        <w:t xml:space="preserve"> nároky plynoucí z</w:t>
      </w:r>
      <w:r>
        <w:rPr>
          <w:rFonts w:cs="Arial"/>
          <w:sz w:val="22"/>
          <w:szCs w:val="22"/>
        </w:rPr>
        <w:t xml:space="preserve"> Díla </w:t>
      </w:r>
      <w:r w:rsidRPr="0029385F">
        <w:rPr>
          <w:rFonts w:cs="Arial"/>
          <w:sz w:val="22"/>
          <w:szCs w:val="22"/>
        </w:rPr>
        <w:t xml:space="preserve">jako autorského díla a nároků autorů </w:t>
      </w:r>
      <w:r>
        <w:rPr>
          <w:rFonts w:cs="Arial"/>
          <w:sz w:val="22"/>
          <w:szCs w:val="22"/>
        </w:rPr>
        <w:t>Díla</w:t>
      </w:r>
      <w:r w:rsidRPr="0029385F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a </w:t>
      </w:r>
      <w:r w:rsidRPr="0029385F">
        <w:rPr>
          <w:rFonts w:cs="Arial"/>
          <w:sz w:val="22"/>
          <w:szCs w:val="22"/>
        </w:rPr>
        <w:t>jsou zaplacením cen</w:t>
      </w:r>
      <w:r>
        <w:rPr>
          <w:rFonts w:cs="Arial"/>
          <w:sz w:val="22"/>
          <w:szCs w:val="22"/>
        </w:rPr>
        <w:t>y</w:t>
      </w:r>
      <w:r w:rsidRPr="0029385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dle čl. V </w:t>
      </w:r>
      <w:r w:rsidRPr="0029385F">
        <w:rPr>
          <w:rFonts w:cs="Arial"/>
          <w:sz w:val="22"/>
          <w:szCs w:val="22"/>
        </w:rPr>
        <w:t xml:space="preserve">zcela vyrovnány. </w:t>
      </w:r>
    </w:p>
    <w:p w:rsidR="008032DC" w:rsidRDefault="008032DC" w:rsidP="008032DC">
      <w:pPr>
        <w:jc w:val="both"/>
        <w:rPr>
          <w:rFonts w:ascii="Arial" w:hAnsi="Arial" w:cs="Arial"/>
          <w:sz w:val="22"/>
          <w:szCs w:val="22"/>
        </w:rPr>
      </w:pPr>
    </w:p>
    <w:p w:rsidR="0085369B" w:rsidRPr="00963656" w:rsidRDefault="0085369B" w:rsidP="008032DC">
      <w:pPr>
        <w:jc w:val="both"/>
        <w:rPr>
          <w:rFonts w:ascii="Arial" w:hAnsi="Arial" w:cs="Arial"/>
          <w:sz w:val="22"/>
          <w:szCs w:val="22"/>
        </w:rPr>
      </w:pPr>
    </w:p>
    <w:p w:rsidR="008032DC" w:rsidRDefault="008032DC" w:rsidP="008032DC">
      <w:pPr>
        <w:pStyle w:val="Nadpis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VII.</w:t>
      </w:r>
      <w:r w:rsidRPr="00AF2561">
        <w:rPr>
          <w:rFonts w:ascii="Arial" w:hAnsi="Arial" w:cs="Arial"/>
          <w:szCs w:val="22"/>
        </w:rPr>
        <w:t xml:space="preserve"> Doba </w:t>
      </w:r>
      <w:r>
        <w:rPr>
          <w:rFonts w:ascii="Arial" w:hAnsi="Arial" w:cs="Arial"/>
          <w:szCs w:val="22"/>
        </w:rPr>
        <w:t>účinnosti S</w:t>
      </w:r>
      <w:r w:rsidRPr="00AF2561">
        <w:rPr>
          <w:rFonts w:ascii="Arial" w:hAnsi="Arial" w:cs="Arial"/>
          <w:szCs w:val="22"/>
        </w:rPr>
        <w:t xml:space="preserve">mlouvy, ukončení </w:t>
      </w:r>
      <w:r>
        <w:rPr>
          <w:rFonts w:ascii="Arial" w:hAnsi="Arial" w:cs="Arial"/>
          <w:szCs w:val="22"/>
        </w:rPr>
        <w:t>účinnosti S</w:t>
      </w:r>
      <w:r w:rsidRPr="00AF2561">
        <w:rPr>
          <w:rFonts w:ascii="Arial" w:hAnsi="Arial" w:cs="Arial"/>
          <w:szCs w:val="22"/>
        </w:rPr>
        <w:t>mlouvy</w:t>
      </w:r>
      <w:r>
        <w:rPr>
          <w:rFonts w:ascii="Arial" w:hAnsi="Arial" w:cs="Arial"/>
          <w:szCs w:val="22"/>
        </w:rPr>
        <w:t xml:space="preserve"> a objednávky</w:t>
      </w:r>
    </w:p>
    <w:p w:rsidR="008032DC" w:rsidRPr="003D691D" w:rsidRDefault="008032DC" w:rsidP="008032DC"/>
    <w:p w:rsidR="008032DC" w:rsidRPr="00E15638" w:rsidRDefault="008032DC" w:rsidP="008032DC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</w:t>
      </w:r>
      <w:r w:rsidRPr="00E15638">
        <w:rPr>
          <w:rFonts w:ascii="Arial" w:hAnsi="Arial" w:cs="Arial"/>
          <w:sz w:val="22"/>
          <w:szCs w:val="22"/>
        </w:rPr>
        <w:t>mlouva se uzavírá na dobu neurčitou.</w:t>
      </w:r>
    </w:p>
    <w:p w:rsidR="008032DC" w:rsidRPr="0065044F" w:rsidRDefault="008032DC" w:rsidP="008032DC">
      <w:pPr>
        <w:pStyle w:val="Zkladntext3"/>
        <w:numPr>
          <w:ilvl w:val="0"/>
          <w:numId w:val="5"/>
        </w:numPr>
        <w:spacing w:before="120"/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2"/>
        </w:rPr>
        <w:lastRenderedPageBreak/>
        <w:t>Účinnost této S</w:t>
      </w:r>
      <w:r w:rsidRPr="00E15638">
        <w:rPr>
          <w:rFonts w:ascii="Arial" w:hAnsi="Arial" w:cs="Arial"/>
          <w:szCs w:val="22"/>
        </w:rPr>
        <w:t xml:space="preserve">mlouvy </w:t>
      </w:r>
      <w:r>
        <w:rPr>
          <w:rFonts w:ascii="Arial" w:hAnsi="Arial" w:cs="Arial"/>
          <w:szCs w:val="22"/>
        </w:rPr>
        <w:t xml:space="preserve">a/nebo objednávky dle čl. II </w:t>
      </w:r>
      <w:proofErr w:type="gramStart"/>
      <w:r>
        <w:rPr>
          <w:rFonts w:ascii="Arial" w:hAnsi="Arial" w:cs="Arial"/>
          <w:szCs w:val="22"/>
        </w:rPr>
        <w:t>této</w:t>
      </w:r>
      <w:proofErr w:type="gramEnd"/>
      <w:r>
        <w:rPr>
          <w:rFonts w:ascii="Arial" w:hAnsi="Arial" w:cs="Arial"/>
          <w:szCs w:val="22"/>
        </w:rPr>
        <w:t xml:space="preserve"> Smlouvy </w:t>
      </w:r>
      <w:r w:rsidRPr="00E15638">
        <w:rPr>
          <w:rFonts w:ascii="Arial" w:hAnsi="Arial" w:cs="Arial"/>
          <w:szCs w:val="22"/>
        </w:rPr>
        <w:t>může být ukončena písemnou doho</w:t>
      </w:r>
      <w:r>
        <w:rPr>
          <w:rFonts w:ascii="Arial" w:hAnsi="Arial" w:cs="Arial"/>
          <w:szCs w:val="22"/>
        </w:rPr>
        <w:t>dou smluvních stran</w:t>
      </w:r>
      <w:r w:rsidRPr="00E15638">
        <w:rPr>
          <w:rFonts w:ascii="Arial" w:hAnsi="Arial" w:cs="Arial"/>
          <w:szCs w:val="22"/>
        </w:rPr>
        <w:t xml:space="preserve"> nebo výpovědí jedné ze smluvních stran. </w:t>
      </w:r>
      <w:r w:rsidRPr="0065044F">
        <w:rPr>
          <w:rFonts w:ascii="Arial" w:hAnsi="Arial" w:cs="Arial"/>
        </w:rPr>
        <w:t xml:space="preserve">Smluvní strany se dohodly, že ukončením účinnosti této Smlouvy není dotčeno použití ustanovení této Smlouvy pro </w:t>
      </w:r>
      <w:r>
        <w:rPr>
          <w:rFonts w:ascii="Arial" w:hAnsi="Arial" w:cs="Arial"/>
        </w:rPr>
        <w:t>objednávku dle čl. II této Smlouvy</w:t>
      </w:r>
      <w:r w:rsidRPr="0065044F">
        <w:rPr>
          <w:rFonts w:ascii="Arial" w:hAnsi="Arial" w:cs="Arial"/>
        </w:rPr>
        <w:t xml:space="preserve"> uzavřenou během účinnosti této Smlouvy. </w:t>
      </w:r>
    </w:p>
    <w:p w:rsidR="008032DC" w:rsidRPr="00E15638" w:rsidRDefault="008032DC" w:rsidP="008032DC">
      <w:pPr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563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bjednatel </w:t>
      </w:r>
      <w:r w:rsidRPr="00E15638">
        <w:rPr>
          <w:rFonts w:ascii="Arial" w:hAnsi="Arial" w:cs="Arial"/>
          <w:sz w:val="22"/>
          <w:szCs w:val="22"/>
        </w:rPr>
        <w:t>i P</w:t>
      </w:r>
      <w:r>
        <w:rPr>
          <w:rFonts w:ascii="Arial" w:hAnsi="Arial" w:cs="Arial"/>
          <w:sz w:val="22"/>
          <w:szCs w:val="22"/>
        </w:rPr>
        <w:t>oskytovatel jsou oprávněni tuto S</w:t>
      </w:r>
      <w:r w:rsidRPr="00E15638">
        <w:rPr>
          <w:rFonts w:ascii="Arial" w:hAnsi="Arial" w:cs="Arial"/>
          <w:sz w:val="22"/>
          <w:szCs w:val="22"/>
        </w:rPr>
        <w:t>mlouvu</w:t>
      </w:r>
      <w:r>
        <w:rPr>
          <w:rFonts w:ascii="Arial" w:hAnsi="Arial" w:cs="Arial"/>
          <w:sz w:val="22"/>
          <w:szCs w:val="22"/>
        </w:rPr>
        <w:t xml:space="preserve"> a/nebo objednávku dle čl. II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Smlouvy</w:t>
      </w:r>
      <w:r w:rsidRPr="00E15638">
        <w:rPr>
          <w:rFonts w:ascii="Arial" w:hAnsi="Arial" w:cs="Arial"/>
          <w:sz w:val="22"/>
          <w:szCs w:val="22"/>
        </w:rPr>
        <w:t xml:space="preserve"> písemně vypovědět bez uvedení důvodu. Výpovědní doba činí </w:t>
      </w:r>
      <w:r>
        <w:rPr>
          <w:rFonts w:ascii="Arial" w:hAnsi="Arial" w:cs="Arial"/>
          <w:sz w:val="22"/>
          <w:szCs w:val="22"/>
        </w:rPr>
        <w:t>3 měsíce</w:t>
      </w:r>
      <w:r w:rsidRPr="00E15638">
        <w:rPr>
          <w:rFonts w:ascii="Arial" w:hAnsi="Arial" w:cs="Arial"/>
          <w:sz w:val="22"/>
          <w:szCs w:val="22"/>
        </w:rPr>
        <w:t xml:space="preserve"> a počíná běžet prvního dne měsíce následujícího po doručení výpovědi příslušné smluvní straně. Výpo</w:t>
      </w:r>
      <w:r>
        <w:rPr>
          <w:rFonts w:ascii="Arial" w:hAnsi="Arial" w:cs="Arial"/>
          <w:sz w:val="22"/>
          <w:szCs w:val="22"/>
        </w:rPr>
        <w:t>věď musí být odeslána formou doporučeného dopisu s doručenkou. Smluvní strany se dohodly, že výpověď se považuje za doručenou dnem doručení příslušné smluvní straně a v případě, že příslušná smluvní strana zásilku nepřevezme, tak uplynutím úložní doby stanovené držitelem poštovní licence.</w:t>
      </w:r>
      <w:r w:rsidRPr="00E15638">
        <w:rPr>
          <w:rFonts w:ascii="Arial" w:hAnsi="Arial" w:cs="Arial"/>
          <w:sz w:val="22"/>
          <w:szCs w:val="22"/>
        </w:rPr>
        <w:t xml:space="preserve"> </w:t>
      </w:r>
    </w:p>
    <w:p w:rsidR="008032DC" w:rsidRPr="00E15638" w:rsidRDefault="008032DC" w:rsidP="008032DC">
      <w:pPr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15638">
        <w:rPr>
          <w:rFonts w:ascii="Arial" w:hAnsi="Arial" w:cs="Arial"/>
          <w:sz w:val="22"/>
          <w:szCs w:val="22"/>
        </w:rPr>
        <w:t>Smluvní strany shodně konstatují, že po dobu výpovědní doby jsou p</w:t>
      </w:r>
      <w:r>
        <w:rPr>
          <w:rFonts w:ascii="Arial" w:hAnsi="Arial" w:cs="Arial"/>
          <w:sz w:val="22"/>
          <w:szCs w:val="22"/>
        </w:rPr>
        <w:t>ovinny plnit povinnosti z této S</w:t>
      </w:r>
      <w:r w:rsidRPr="00E15638">
        <w:rPr>
          <w:rFonts w:ascii="Arial" w:hAnsi="Arial" w:cs="Arial"/>
          <w:sz w:val="22"/>
          <w:szCs w:val="22"/>
        </w:rPr>
        <w:t>mlouvy</w:t>
      </w:r>
      <w:r>
        <w:rPr>
          <w:rFonts w:ascii="Arial" w:hAnsi="Arial" w:cs="Arial"/>
          <w:sz w:val="22"/>
          <w:szCs w:val="22"/>
        </w:rPr>
        <w:t xml:space="preserve">, resp. objednávky dle čl. II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Smlouvy </w:t>
      </w:r>
      <w:r w:rsidRPr="00E15638">
        <w:rPr>
          <w:rFonts w:ascii="Arial" w:hAnsi="Arial" w:cs="Arial"/>
          <w:sz w:val="22"/>
          <w:szCs w:val="22"/>
        </w:rPr>
        <w:t xml:space="preserve">pro ně vyplývající. </w:t>
      </w:r>
    </w:p>
    <w:p w:rsidR="008032DC" w:rsidRDefault="008032DC" w:rsidP="008032DC">
      <w:pPr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F1BCC">
        <w:rPr>
          <w:rFonts w:ascii="Arial" w:hAnsi="Arial" w:cs="Arial"/>
          <w:sz w:val="22"/>
          <w:szCs w:val="22"/>
        </w:rPr>
        <w:t xml:space="preserve">Ukončením </w:t>
      </w:r>
      <w:r>
        <w:rPr>
          <w:rFonts w:ascii="Arial" w:hAnsi="Arial" w:cs="Arial"/>
          <w:sz w:val="22"/>
          <w:szCs w:val="22"/>
        </w:rPr>
        <w:t>účinnosti této S</w:t>
      </w:r>
      <w:r w:rsidRPr="004F1BCC">
        <w:rPr>
          <w:rFonts w:ascii="Arial" w:hAnsi="Arial" w:cs="Arial"/>
          <w:sz w:val="22"/>
          <w:szCs w:val="22"/>
        </w:rPr>
        <w:t xml:space="preserve">mlouvy a/nebo </w:t>
      </w:r>
      <w:r>
        <w:rPr>
          <w:rFonts w:ascii="Arial" w:hAnsi="Arial" w:cs="Arial"/>
          <w:sz w:val="22"/>
          <w:szCs w:val="22"/>
        </w:rPr>
        <w:t xml:space="preserve">objednávky dle čl. II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S</w:t>
      </w:r>
      <w:r w:rsidRPr="004F1BCC">
        <w:rPr>
          <w:rFonts w:ascii="Arial" w:hAnsi="Arial" w:cs="Arial"/>
          <w:sz w:val="22"/>
          <w:szCs w:val="22"/>
        </w:rPr>
        <w:t xml:space="preserve">mlouvy nezanikají licence (práva) k Dílům vzniklá během </w:t>
      </w:r>
      <w:r>
        <w:rPr>
          <w:rFonts w:ascii="Arial" w:hAnsi="Arial" w:cs="Arial"/>
          <w:sz w:val="22"/>
          <w:szCs w:val="22"/>
        </w:rPr>
        <w:t xml:space="preserve">účinnosti </w:t>
      </w:r>
      <w:r w:rsidRPr="004F1BCC">
        <w:rPr>
          <w:rFonts w:ascii="Arial" w:hAnsi="Arial" w:cs="Arial"/>
          <w:sz w:val="22"/>
          <w:szCs w:val="22"/>
        </w:rPr>
        <w:t xml:space="preserve">této </w:t>
      </w:r>
      <w:r>
        <w:rPr>
          <w:rFonts w:ascii="Arial" w:hAnsi="Arial" w:cs="Arial"/>
          <w:sz w:val="22"/>
          <w:szCs w:val="22"/>
        </w:rPr>
        <w:t>S</w:t>
      </w:r>
      <w:r w:rsidRPr="004F1BCC">
        <w:rPr>
          <w:rFonts w:ascii="Arial" w:hAnsi="Arial" w:cs="Arial"/>
          <w:sz w:val="22"/>
          <w:szCs w:val="22"/>
        </w:rPr>
        <w:t>mlouvy</w:t>
      </w:r>
      <w:r>
        <w:rPr>
          <w:rFonts w:ascii="Arial" w:hAnsi="Arial" w:cs="Arial"/>
          <w:sz w:val="22"/>
          <w:szCs w:val="22"/>
        </w:rPr>
        <w:t>, resp. objednávky dle čl. II této Smlouvy</w:t>
      </w:r>
      <w:r w:rsidRPr="004F1BCC">
        <w:rPr>
          <w:rFonts w:ascii="Arial" w:hAnsi="Arial" w:cs="Arial"/>
          <w:sz w:val="22"/>
          <w:szCs w:val="22"/>
        </w:rPr>
        <w:t xml:space="preserve"> a zůstávají nadále ve sjednaném rozsahu</w:t>
      </w:r>
      <w:r>
        <w:rPr>
          <w:rFonts w:ascii="Arial" w:hAnsi="Arial" w:cs="Arial"/>
          <w:sz w:val="22"/>
          <w:szCs w:val="22"/>
        </w:rPr>
        <w:t xml:space="preserve"> zachována</w:t>
      </w:r>
      <w:r w:rsidRPr="004F1BCC">
        <w:rPr>
          <w:rFonts w:ascii="Arial" w:hAnsi="Arial" w:cs="Arial"/>
          <w:sz w:val="22"/>
          <w:szCs w:val="22"/>
        </w:rPr>
        <w:t xml:space="preserve"> Objednateli. </w:t>
      </w:r>
    </w:p>
    <w:p w:rsidR="008032DC" w:rsidRDefault="008032DC" w:rsidP="008032D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032DC" w:rsidRPr="004F1BCC" w:rsidRDefault="008032DC" w:rsidP="008032DC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8032DC" w:rsidRDefault="008032DC" w:rsidP="008032DC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VIII.</w:t>
      </w:r>
      <w:r w:rsidRPr="00C908CD">
        <w:rPr>
          <w:rFonts w:ascii="Arial" w:hAnsi="Arial" w:cs="Arial"/>
        </w:rPr>
        <w:t xml:space="preserve"> Závěrečná ustanovení</w:t>
      </w:r>
    </w:p>
    <w:p w:rsidR="00CA46A9" w:rsidRPr="00A43D45" w:rsidRDefault="00CA46A9" w:rsidP="00A43D45"/>
    <w:p w:rsidR="008032DC" w:rsidRPr="009F096C" w:rsidRDefault="008032DC" w:rsidP="008032DC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Právní vztahy z této S</w:t>
      </w:r>
      <w:r w:rsidRPr="009F096C">
        <w:rPr>
          <w:rFonts w:ascii="Arial" w:hAnsi="Arial" w:cs="Arial"/>
          <w:sz w:val="22"/>
          <w:szCs w:val="22"/>
        </w:rPr>
        <w:t>mlouvy vyplývající se řídí příslušnými ustanoveními zákona č. 89/2012 Sb., občanský zákoník, v platném a účinném znění.</w:t>
      </w:r>
    </w:p>
    <w:p w:rsidR="008032DC" w:rsidRDefault="008032DC" w:rsidP="008032DC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08CD">
        <w:rPr>
          <w:rFonts w:ascii="Arial" w:hAnsi="Arial" w:cs="Arial"/>
          <w:sz w:val="22"/>
          <w:szCs w:val="22"/>
        </w:rPr>
        <w:t>Smluv</w:t>
      </w:r>
      <w:r>
        <w:rPr>
          <w:rFonts w:ascii="Arial" w:hAnsi="Arial" w:cs="Arial"/>
          <w:sz w:val="22"/>
          <w:szCs w:val="22"/>
        </w:rPr>
        <w:t>ní strany prohlašují, že</w:t>
      </w:r>
      <w:r w:rsidRPr="00C908CD">
        <w:rPr>
          <w:rFonts w:ascii="Arial" w:hAnsi="Arial" w:cs="Arial"/>
          <w:sz w:val="22"/>
          <w:szCs w:val="22"/>
        </w:rPr>
        <w:t xml:space="preserve"> přílohy této Smlouvy </w:t>
      </w:r>
    </w:p>
    <w:p w:rsidR="008032DC" w:rsidRDefault="008032DC" w:rsidP="008032DC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1 - K</w:t>
      </w:r>
      <w:r w:rsidRPr="009F096C">
        <w:rPr>
          <w:rFonts w:ascii="Arial" w:hAnsi="Arial" w:cs="Arial"/>
          <w:sz w:val="22"/>
          <w:szCs w:val="22"/>
        </w:rPr>
        <w:t>ontaktní osoby</w:t>
      </w:r>
      <w:r>
        <w:rPr>
          <w:rFonts w:ascii="Arial" w:hAnsi="Arial" w:cs="Arial"/>
          <w:sz w:val="22"/>
          <w:szCs w:val="22"/>
        </w:rPr>
        <w:t xml:space="preserve"> smluvních stran</w:t>
      </w:r>
      <w:r w:rsidRPr="009F09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spojení </w:t>
      </w:r>
    </w:p>
    <w:p w:rsidR="008032DC" w:rsidRDefault="008032DC" w:rsidP="008032DC">
      <w:pPr>
        <w:ind w:left="426"/>
        <w:jc w:val="both"/>
        <w:rPr>
          <w:rFonts w:ascii="Arial" w:hAnsi="Arial" w:cs="Arial"/>
          <w:sz w:val="22"/>
          <w:szCs w:val="22"/>
        </w:rPr>
      </w:pPr>
      <w:r w:rsidRPr="00E50643">
        <w:rPr>
          <w:rFonts w:ascii="Arial" w:hAnsi="Arial" w:cs="Arial"/>
          <w:sz w:val="22"/>
          <w:szCs w:val="22"/>
        </w:rPr>
        <w:t xml:space="preserve">jsou </w:t>
      </w:r>
      <w:r>
        <w:rPr>
          <w:rFonts w:ascii="Arial" w:hAnsi="Arial" w:cs="Arial"/>
          <w:sz w:val="22"/>
          <w:szCs w:val="22"/>
        </w:rPr>
        <w:t>součástí této S</w:t>
      </w:r>
      <w:r w:rsidRPr="00E50643">
        <w:rPr>
          <w:rFonts w:ascii="Arial" w:hAnsi="Arial" w:cs="Arial"/>
          <w:sz w:val="22"/>
          <w:szCs w:val="22"/>
        </w:rPr>
        <w:t>mlouvy</w:t>
      </w:r>
      <w:r>
        <w:rPr>
          <w:rFonts w:ascii="Arial" w:hAnsi="Arial" w:cs="Arial"/>
          <w:sz w:val="22"/>
          <w:szCs w:val="22"/>
        </w:rPr>
        <w:t>.</w:t>
      </w:r>
      <w:r w:rsidRPr="009F096C">
        <w:rPr>
          <w:rFonts w:ascii="Arial" w:hAnsi="Arial" w:cs="Arial"/>
          <w:sz w:val="22"/>
          <w:szCs w:val="22"/>
        </w:rPr>
        <w:t xml:space="preserve"> </w:t>
      </w:r>
    </w:p>
    <w:p w:rsidR="008032DC" w:rsidRPr="009F096C" w:rsidRDefault="008032DC" w:rsidP="008032DC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</w:t>
      </w:r>
      <w:r w:rsidRPr="009F096C">
        <w:rPr>
          <w:rFonts w:ascii="Arial" w:hAnsi="Arial" w:cs="Arial"/>
          <w:sz w:val="22"/>
          <w:szCs w:val="22"/>
        </w:rPr>
        <w:t>mlouva může být měněna či doplňována pouze formou písemných dodatků v listinné podobě, vzestupně čís</w:t>
      </w:r>
      <w:r>
        <w:rPr>
          <w:rFonts w:ascii="Arial" w:hAnsi="Arial" w:cs="Arial"/>
          <w:sz w:val="22"/>
          <w:szCs w:val="22"/>
        </w:rPr>
        <w:t xml:space="preserve">lovanými a odsouhlasenými </w:t>
      </w:r>
      <w:r w:rsidRPr="009F096C">
        <w:rPr>
          <w:rFonts w:ascii="Arial" w:hAnsi="Arial" w:cs="Arial"/>
          <w:sz w:val="22"/>
          <w:szCs w:val="22"/>
        </w:rPr>
        <w:t>smluvními stranami</w:t>
      </w:r>
      <w:r>
        <w:rPr>
          <w:rFonts w:ascii="Arial" w:hAnsi="Arial" w:cs="Arial"/>
          <w:sz w:val="22"/>
          <w:szCs w:val="22"/>
        </w:rPr>
        <w:t>, není-li v této Smlouvě sjednáno jinak</w:t>
      </w:r>
      <w:r w:rsidRPr="009F096C">
        <w:rPr>
          <w:rFonts w:ascii="Arial" w:hAnsi="Arial" w:cs="Arial"/>
          <w:sz w:val="22"/>
          <w:szCs w:val="22"/>
        </w:rPr>
        <w:t xml:space="preserve">. </w:t>
      </w:r>
    </w:p>
    <w:p w:rsidR="008032DC" w:rsidRPr="009F096C" w:rsidRDefault="008032DC" w:rsidP="008032DC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096C">
        <w:rPr>
          <w:rFonts w:ascii="Arial" w:hAnsi="Arial" w:cs="Arial"/>
          <w:sz w:val="22"/>
          <w:szCs w:val="22"/>
        </w:rPr>
        <w:t>V </w:t>
      </w:r>
      <w:r w:rsidRPr="009C2CA4">
        <w:rPr>
          <w:rFonts w:ascii="Arial" w:hAnsi="Arial" w:cs="Arial"/>
          <w:sz w:val="22"/>
          <w:szCs w:val="22"/>
          <w:u w:val="single"/>
        </w:rPr>
        <w:t xml:space="preserve">příloze č. </w:t>
      </w:r>
      <w:r>
        <w:rPr>
          <w:rFonts w:ascii="Arial" w:hAnsi="Arial" w:cs="Arial"/>
          <w:sz w:val="22"/>
          <w:szCs w:val="22"/>
          <w:u w:val="single"/>
        </w:rPr>
        <w:t>1</w:t>
      </w:r>
      <w:r>
        <w:rPr>
          <w:rFonts w:ascii="Arial" w:hAnsi="Arial" w:cs="Arial"/>
          <w:sz w:val="22"/>
          <w:szCs w:val="22"/>
        </w:rPr>
        <w:t xml:space="preserve"> této S</w:t>
      </w:r>
      <w:r w:rsidRPr="009F096C">
        <w:rPr>
          <w:rFonts w:ascii="Arial" w:hAnsi="Arial" w:cs="Arial"/>
          <w:sz w:val="22"/>
          <w:szCs w:val="22"/>
        </w:rPr>
        <w:t>mlouvy jsou uvedeny kontaktní osoby O</w:t>
      </w:r>
      <w:r>
        <w:rPr>
          <w:rFonts w:ascii="Arial" w:hAnsi="Arial" w:cs="Arial"/>
          <w:sz w:val="22"/>
          <w:szCs w:val="22"/>
        </w:rPr>
        <w:t xml:space="preserve">bjednatele a Poskytovatele. </w:t>
      </w:r>
      <w:r w:rsidRPr="009F096C">
        <w:rPr>
          <w:rFonts w:ascii="Arial" w:hAnsi="Arial" w:cs="Arial"/>
          <w:sz w:val="22"/>
          <w:szCs w:val="22"/>
        </w:rPr>
        <w:t xml:space="preserve">Smluvní strany se dohodly, že </w:t>
      </w:r>
      <w:r w:rsidRPr="009C2CA4">
        <w:rPr>
          <w:rFonts w:ascii="Arial" w:hAnsi="Arial" w:cs="Arial"/>
          <w:sz w:val="22"/>
          <w:szCs w:val="22"/>
          <w:u w:val="single"/>
        </w:rPr>
        <w:t xml:space="preserve">příloha č. </w:t>
      </w:r>
      <w:r>
        <w:rPr>
          <w:rFonts w:ascii="Arial" w:hAnsi="Arial" w:cs="Arial"/>
          <w:sz w:val="22"/>
          <w:szCs w:val="22"/>
          <w:u w:val="single"/>
        </w:rPr>
        <w:t>1</w:t>
      </w:r>
      <w:r>
        <w:rPr>
          <w:rFonts w:ascii="Arial" w:hAnsi="Arial" w:cs="Arial"/>
          <w:sz w:val="22"/>
          <w:szCs w:val="22"/>
        </w:rPr>
        <w:t xml:space="preserve"> této S</w:t>
      </w:r>
      <w:r w:rsidRPr="009F096C">
        <w:rPr>
          <w:rFonts w:ascii="Arial" w:hAnsi="Arial" w:cs="Arial"/>
          <w:sz w:val="22"/>
          <w:szCs w:val="22"/>
        </w:rPr>
        <w:t xml:space="preserve">mlouvy může být měněna jednostranně s tím, že smluvní strana, která bude měnit některý údaj uvedený v této příloze zašle </w:t>
      </w:r>
      <w:r>
        <w:rPr>
          <w:rFonts w:ascii="Arial" w:hAnsi="Arial" w:cs="Arial"/>
          <w:sz w:val="22"/>
          <w:szCs w:val="22"/>
        </w:rPr>
        <w:t xml:space="preserve">druhé smluvní straně </w:t>
      </w:r>
      <w:r w:rsidRPr="009F096C">
        <w:rPr>
          <w:rFonts w:ascii="Arial" w:hAnsi="Arial" w:cs="Arial"/>
          <w:sz w:val="22"/>
          <w:szCs w:val="22"/>
        </w:rPr>
        <w:t xml:space="preserve">úplné nové znění </w:t>
      </w:r>
      <w:r w:rsidRPr="009C2CA4">
        <w:rPr>
          <w:rFonts w:ascii="Arial" w:hAnsi="Arial" w:cs="Arial"/>
          <w:sz w:val="22"/>
          <w:szCs w:val="22"/>
          <w:u w:val="single"/>
        </w:rPr>
        <w:t xml:space="preserve">přílohy č. </w:t>
      </w:r>
      <w:r>
        <w:rPr>
          <w:rFonts w:ascii="Arial" w:hAnsi="Arial" w:cs="Arial"/>
          <w:sz w:val="22"/>
          <w:szCs w:val="22"/>
          <w:u w:val="single"/>
        </w:rPr>
        <w:t>1</w:t>
      </w:r>
      <w:r w:rsidRPr="009F096C">
        <w:rPr>
          <w:rFonts w:ascii="Arial" w:hAnsi="Arial" w:cs="Arial"/>
          <w:sz w:val="22"/>
          <w:szCs w:val="22"/>
        </w:rPr>
        <w:t xml:space="preserve">. Do doby doručení aktualizované </w:t>
      </w:r>
      <w:r w:rsidRPr="009C2CA4">
        <w:rPr>
          <w:rFonts w:ascii="Arial" w:hAnsi="Arial" w:cs="Arial"/>
          <w:sz w:val="22"/>
          <w:szCs w:val="22"/>
          <w:u w:val="single"/>
        </w:rPr>
        <w:t xml:space="preserve">přílohy č. </w:t>
      </w:r>
      <w:r>
        <w:rPr>
          <w:rFonts w:ascii="Arial" w:hAnsi="Arial" w:cs="Arial"/>
          <w:sz w:val="22"/>
          <w:szCs w:val="22"/>
          <w:u w:val="single"/>
        </w:rPr>
        <w:t>1</w:t>
      </w:r>
      <w:r w:rsidRPr="009F096C">
        <w:rPr>
          <w:rFonts w:ascii="Arial" w:hAnsi="Arial" w:cs="Arial"/>
          <w:sz w:val="22"/>
          <w:szCs w:val="22"/>
        </w:rPr>
        <w:t xml:space="preserve"> platí údaje stávající, smluvním stranám známé </w:t>
      </w:r>
      <w:r w:rsidRPr="009C2CA4">
        <w:rPr>
          <w:rFonts w:ascii="Arial" w:hAnsi="Arial" w:cs="Arial"/>
          <w:sz w:val="22"/>
          <w:szCs w:val="22"/>
          <w:u w:val="single"/>
        </w:rPr>
        <w:t xml:space="preserve">přílohy č. </w:t>
      </w:r>
      <w:r>
        <w:rPr>
          <w:rFonts w:ascii="Arial" w:hAnsi="Arial" w:cs="Arial"/>
          <w:sz w:val="22"/>
          <w:szCs w:val="22"/>
          <w:u w:val="single"/>
        </w:rPr>
        <w:t>1</w:t>
      </w:r>
      <w:r w:rsidRPr="009F096C">
        <w:rPr>
          <w:rFonts w:ascii="Arial" w:hAnsi="Arial" w:cs="Arial"/>
          <w:sz w:val="22"/>
          <w:szCs w:val="22"/>
        </w:rPr>
        <w:t>.</w:t>
      </w:r>
    </w:p>
    <w:p w:rsidR="008032DC" w:rsidRPr="009F096C" w:rsidRDefault="008032DC" w:rsidP="008032DC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096C">
        <w:rPr>
          <w:rFonts w:ascii="Arial" w:hAnsi="Arial" w:cs="Arial"/>
          <w:sz w:val="22"/>
          <w:szCs w:val="22"/>
        </w:rPr>
        <w:t xml:space="preserve">Smluvní strany jsou povinny se navzájem bez zbytečného odkladu informovat o případných změnách na své straně, které mohou mít vliv na vztahy z této </w:t>
      </w:r>
      <w:r>
        <w:rPr>
          <w:rFonts w:ascii="Arial" w:hAnsi="Arial" w:cs="Arial"/>
          <w:sz w:val="22"/>
          <w:szCs w:val="22"/>
        </w:rPr>
        <w:t>S</w:t>
      </w:r>
      <w:r w:rsidRPr="009F096C">
        <w:rPr>
          <w:rFonts w:ascii="Arial" w:hAnsi="Arial" w:cs="Arial"/>
          <w:sz w:val="22"/>
          <w:szCs w:val="22"/>
        </w:rPr>
        <w:t>mlouvy vyplývající, včetně změny firmy, sídla a čísla účtu. P</w:t>
      </w:r>
      <w:r>
        <w:rPr>
          <w:rFonts w:ascii="Arial" w:hAnsi="Arial" w:cs="Arial"/>
          <w:sz w:val="22"/>
          <w:szCs w:val="22"/>
        </w:rPr>
        <w:t xml:space="preserve">oskytovatel </w:t>
      </w:r>
      <w:r w:rsidRPr="009F096C">
        <w:rPr>
          <w:rFonts w:ascii="Arial" w:hAnsi="Arial" w:cs="Arial"/>
          <w:sz w:val="22"/>
          <w:szCs w:val="22"/>
        </w:rPr>
        <w:t>je dále povinen informovat O</w:t>
      </w:r>
      <w:r>
        <w:rPr>
          <w:rFonts w:ascii="Arial" w:hAnsi="Arial" w:cs="Arial"/>
          <w:sz w:val="22"/>
          <w:szCs w:val="22"/>
        </w:rPr>
        <w:t xml:space="preserve">bjednatele </w:t>
      </w:r>
      <w:r w:rsidRPr="009F096C">
        <w:rPr>
          <w:rFonts w:ascii="Arial" w:hAnsi="Arial" w:cs="Arial"/>
          <w:sz w:val="22"/>
          <w:szCs w:val="22"/>
        </w:rPr>
        <w:t xml:space="preserve">včas a </w:t>
      </w:r>
      <w:r>
        <w:rPr>
          <w:rFonts w:ascii="Arial" w:hAnsi="Arial" w:cs="Arial"/>
          <w:sz w:val="22"/>
          <w:szCs w:val="22"/>
        </w:rPr>
        <w:t>v </w:t>
      </w:r>
      <w:r w:rsidRPr="009F096C">
        <w:rPr>
          <w:rFonts w:ascii="Arial" w:hAnsi="Arial" w:cs="Arial"/>
          <w:sz w:val="22"/>
          <w:szCs w:val="22"/>
        </w:rPr>
        <w:t>dostatečn</w:t>
      </w:r>
      <w:r>
        <w:rPr>
          <w:rFonts w:ascii="Arial" w:hAnsi="Arial" w:cs="Arial"/>
          <w:sz w:val="22"/>
          <w:szCs w:val="22"/>
        </w:rPr>
        <w:t>ém detailu</w:t>
      </w:r>
      <w:r w:rsidRPr="009F096C">
        <w:rPr>
          <w:rFonts w:ascii="Arial" w:hAnsi="Arial" w:cs="Arial"/>
          <w:sz w:val="22"/>
          <w:szCs w:val="22"/>
        </w:rPr>
        <w:t xml:space="preserve"> o všech okolnostech, které by mohly mít negativní dopad na je</w:t>
      </w:r>
      <w:r>
        <w:rPr>
          <w:rFonts w:ascii="Arial" w:hAnsi="Arial" w:cs="Arial"/>
          <w:sz w:val="22"/>
          <w:szCs w:val="22"/>
        </w:rPr>
        <w:t>ho</w:t>
      </w:r>
      <w:r w:rsidRPr="009F096C">
        <w:rPr>
          <w:rFonts w:ascii="Arial" w:hAnsi="Arial" w:cs="Arial"/>
          <w:sz w:val="22"/>
          <w:szCs w:val="22"/>
        </w:rPr>
        <w:t xml:space="preserve"> schopnost řádně plnit předmět této </w:t>
      </w:r>
      <w:r>
        <w:rPr>
          <w:rFonts w:ascii="Arial" w:hAnsi="Arial" w:cs="Arial"/>
          <w:sz w:val="22"/>
          <w:szCs w:val="22"/>
        </w:rPr>
        <w:t>S</w:t>
      </w:r>
      <w:r w:rsidRPr="009F096C">
        <w:rPr>
          <w:rFonts w:ascii="Arial" w:hAnsi="Arial" w:cs="Arial"/>
          <w:sz w:val="22"/>
          <w:szCs w:val="22"/>
        </w:rPr>
        <w:t xml:space="preserve">mlouvy </w:t>
      </w:r>
      <w:r>
        <w:rPr>
          <w:rFonts w:ascii="Arial" w:hAnsi="Arial" w:cs="Arial"/>
          <w:sz w:val="22"/>
          <w:szCs w:val="22"/>
        </w:rPr>
        <w:t xml:space="preserve">a/nebo objednávky dle čl. II této Smlouvy </w:t>
      </w:r>
      <w:r w:rsidRPr="009F096C">
        <w:rPr>
          <w:rFonts w:ascii="Arial" w:hAnsi="Arial" w:cs="Arial"/>
          <w:sz w:val="22"/>
          <w:szCs w:val="22"/>
        </w:rPr>
        <w:t>a o dalších významných relevantních okolnostech.</w:t>
      </w:r>
    </w:p>
    <w:p w:rsidR="008032DC" w:rsidRPr="009F096C" w:rsidRDefault="008032DC" w:rsidP="008032DC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096C">
        <w:rPr>
          <w:rFonts w:ascii="Arial" w:hAnsi="Arial" w:cs="Arial"/>
          <w:sz w:val="22"/>
          <w:szCs w:val="22"/>
        </w:rPr>
        <w:t>Smluvní strany se dohodly, že ve smyslu § 1740 odst. 3 občanského zákoníku,</w:t>
      </w:r>
      <w:r>
        <w:rPr>
          <w:rFonts w:ascii="Arial" w:hAnsi="Arial" w:cs="Arial"/>
          <w:sz w:val="22"/>
          <w:szCs w:val="22"/>
        </w:rPr>
        <w:t xml:space="preserve"> přijetí nabídky uzavření této S</w:t>
      </w:r>
      <w:r w:rsidRPr="009F096C">
        <w:rPr>
          <w:rFonts w:ascii="Arial" w:hAnsi="Arial" w:cs="Arial"/>
          <w:sz w:val="22"/>
          <w:szCs w:val="22"/>
        </w:rPr>
        <w:t xml:space="preserve">mlouvy </w:t>
      </w:r>
      <w:r>
        <w:rPr>
          <w:rFonts w:ascii="Arial" w:hAnsi="Arial" w:cs="Arial"/>
          <w:sz w:val="22"/>
          <w:szCs w:val="22"/>
        </w:rPr>
        <w:t xml:space="preserve">anebo objednávky dle čl. II této Smlouvy </w:t>
      </w:r>
      <w:r w:rsidRPr="009F096C">
        <w:rPr>
          <w:rFonts w:ascii="Arial" w:hAnsi="Arial" w:cs="Arial"/>
          <w:sz w:val="22"/>
          <w:szCs w:val="22"/>
        </w:rPr>
        <w:t xml:space="preserve">s dodatkem nebo odchylkou není přijetím nabídky na uzavření této </w:t>
      </w:r>
      <w:r>
        <w:rPr>
          <w:rFonts w:ascii="Arial" w:hAnsi="Arial" w:cs="Arial"/>
          <w:sz w:val="22"/>
          <w:szCs w:val="22"/>
        </w:rPr>
        <w:t>S</w:t>
      </w:r>
      <w:r w:rsidRPr="009F096C">
        <w:rPr>
          <w:rFonts w:ascii="Arial" w:hAnsi="Arial" w:cs="Arial"/>
          <w:sz w:val="22"/>
          <w:szCs w:val="22"/>
        </w:rPr>
        <w:t xml:space="preserve">mlouvy, </w:t>
      </w:r>
      <w:r>
        <w:rPr>
          <w:rFonts w:ascii="Arial" w:hAnsi="Arial" w:cs="Arial"/>
          <w:sz w:val="22"/>
          <w:szCs w:val="22"/>
        </w:rPr>
        <w:t xml:space="preserve">resp. objednávky dle čl. II této Smlouvy </w:t>
      </w:r>
      <w:r w:rsidRPr="009F096C">
        <w:rPr>
          <w:rFonts w:ascii="Arial" w:hAnsi="Arial" w:cs="Arial"/>
          <w:sz w:val="22"/>
          <w:szCs w:val="22"/>
        </w:rPr>
        <w:t>a to ani, když podstatn</w:t>
      </w:r>
      <w:r>
        <w:rPr>
          <w:rFonts w:ascii="Arial" w:hAnsi="Arial" w:cs="Arial"/>
          <w:sz w:val="22"/>
          <w:szCs w:val="22"/>
        </w:rPr>
        <w:t>ě nemění podmínky nabídky této S</w:t>
      </w:r>
      <w:r w:rsidRPr="009F096C">
        <w:rPr>
          <w:rFonts w:ascii="Arial" w:hAnsi="Arial" w:cs="Arial"/>
          <w:sz w:val="22"/>
          <w:szCs w:val="22"/>
        </w:rPr>
        <w:t>mlouvy</w:t>
      </w:r>
      <w:r>
        <w:rPr>
          <w:rFonts w:ascii="Arial" w:hAnsi="Arial" w:cs="Arial"/>
          <w:sz w:val="22"/>
          <w:szCs w:val="22"/>
        </w:rPr>
        <w:t xml:space="preserve">, resp. objednávky dle čl. II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Smlouvy</w:t>
      </w:r>
      <w:r w:rsidRPr="009F096C">
        <w:rPr>
          <w:rFonts w:ascii="Arial" w:hAnsi="Arial" w:cs="Arial"/>
          <w:sz w:val="22"/>
          <w:szCs w:val="22"/>
        </w:rPr>
        <w:t xml:space="preserve">. </w:t>
      </w:r>
    </w:p>
    <w:p w:rsidR="008032DC" w:rsidRPr="009F096C" w:rsidRDefault="008032DC" w:rsidP="008032DC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096C">
        <w:rPr>
          <w:rFonts w:ascii="Arial" w:hAnsi="Arial" w:cs="Arial"/>
          <w:sz w:val="22"/>
          <w:szCs w:val="22"/>
        </w:rPr>
        <w:t xml:space="preserve">V případě, že některé ustanovení této </w:t>
      </w:r>
      <w:r>
        <w:rPr>
          <w:rFonts w:ascii="Arial" w:hAnsi="Arial" w:cs="Arial"/>
          <w:sz w:val="22"/>
          <w:szCs w:val="22"/>
        </w:rPr>
        <w:t>S</w:t>
      </w:r>
      <w:r w:rsidRPr="009F096C">
        <w:rPr>
          <w:rFonts w:ascii="Arial" w:hAnsi="Arial" w:cs="Arial"/>
          <w:sz w:val="22"/>
          <w:szCs w:val="22"/>
        </w:rPr>
        <w:t>mlouvy</w:t>
      </w:r>
      <w:r>
        <w:rPr>
          <w:rFonts w:ascii="Arial" w:hAnsi="Arial" w:cs="Arial"/>
          <w:sz w:val="22"/>
          <w:szCs w:val="22"/>
        </w:rPr>
        <w:t xml:space="preserve"> a/nebo objednávky dle čl. II této Smlouvy</w:t>
      </w:r>
      <w:r w:rsidRPr="009F096C">
        <w:rPr>
          <w:rFonts w:ascii="Arial" w:hAnsi="Arial" w:cs="Arial"/>
          <w:sz w:val="22"/>
          <w:szCs w:val="22"/>
        </w:rPr>
        <w:t xml:space="preserve"> je, stane se či bude shledáno neplatným nebo nevymahatelným, neovlivní to (do maximálního rozsahu, povoleného příslušnými právními předpisy) platnost a vymahatelno</w:t>
      </w:r>
      <w:r>
        <w:rPr>
          <w:rFonts w:ascii="Arial" w:hAnsi="Arial" w:cs="Arial"/>
          <w:sz w:val="22"/>
          <w:szCs w:val="22"/>
        </w:rPr>
        <w:t>st zbývajících ustanovení této S</w:t>
      </w:r>
      <w:r w:rsidRPr="009F096C">
        <w:rPr>
          <w:rFonts w:ascii="Arial" w:hAnsi="Arial" w:cs="Arial"/>
          <w:sz w:val="22"/>
          <w:szCs w:val="22"/>
        </w:rPr>
        <w:t>mlouvy</w:t>
      </w:r>
      <w:r>
        <w:rPr>
          <w:rFonts w:ascii="Arial" w:hAnsi="Arial" w:cs="Arial"/>
          <w:sz w:val="22"/>
          <w:szCs w:val="22"/>
        </w:rPr>
        <w:t xml:space="preserve">, resp. objednávky dle čl. II </w:t>
      </w:r>
      <w:proofErr w:type="gramStart"/>
      <w:r>
        <w:rPr>
          <w:rFonts w:ascii="Arial" w:hAnsi="Arial" w:cs="Arial"/>
          <w:sz w:val="22"/>
          <w:szCs w:val="22"/>
        </w:rPr>
        <w:t>této</w:t>
      </w:r>
      <w:proofErr w:type="gramEnd"/>
      <w:r>
        <w:rPr>
          <w:rFonts w:ascii="Arial" w:hAnsi="Arial" w:cs="Arial"/>
          <w:sz w:val="22"/>
          <w:szCs w:val="22"/>
        </w:rPr>
        <w:t xml:space="preserve"> Smlouvy</w:t>
      </w:r>
      <w:r w:rsidRPr="009F096C">
        <w:rPr>
          <w:rFonts w:ascii="Arial" w:hAnsi="Arial" w:cs="Arial"/>
          <w:sz w:val="22"/>
          <w:szCs w:val="22"/>
        </w:rPr>
        <w:t>. V takovém případě se strany zavazují nahradit toto neplatné nebo nevymahatelné ustanovení ustanovením platným a vymahatelným, které bude mít do nejvyšší možné míry stejný a zákonem přípustný význam a účinek, jako byl záměr ustanovení, jež má být nahrazeno.</w:t>
      </w:r>
    </w:p>
    <w:p w:rsidR="008032DC" w:rsidRDefault="008032DC" w:rsidP="008032DC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</w:t>
      </w:r>
      <w:r w:rsidRPr="009F096C">
        <w:rPr>
          <w:rFonts w:ascii="Arial" w:hAnsi="Arial" w:cs="Arial"/>
          <w:sz w:val="22"/>
          <w:szCs w:val="22"/>
        </w:rPr>
        <w:t>mlouva se vyhotovuje v</w:t>
      </w:r>
      <w:r>
        <w:rPr>
          <w:rFonts w:ascii="Arial" w:hAnsi="Arial" w:cs="Arial"/>
          <w:sz w:val="22"/>
          <w:szCs w:val="22"/>
        </w:rPr>
        <w:t xml:space="preserve"> 2 </w:t>
      </w:r>
      <w:r w:rsidRPr="009F096C">
        <w:rPr>
          <w:rFonts w:ascii="Arial" w:hAnsi="Arial" w:cs="Arial"/>
          <w:sz w:val="22"/>
          <w:szCs w:val="22"/>
        </w:rPr>
        <w:t xml:space="preserve">stejnopisech, po jednom pro každou ze smluvních stran. </w:t>
      </w:r>
    </w:p>
    <w:p w:rsidR="008032DC" w:rsidRPr="009F096C" w:rsidRDefault="008032DC" w:rsidP="008032DC">
      <w:pPr>
        <w:numPr>
          <w:ilvl w:val="0"/>
          <w:numId w:val="4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F096C">
        <w:rPr>
          <w:rFonts w:ascii="Arial" w:hAnsi="Arial" w:cs="Arial"/>
          <w:sz w:val="22"/>
          <w:szCs w:val="22"/>
        </w:rPr>
        <w:lastRenderedPageBreak/>
        <w:t xml:space="preserve">Tato </w:t>
      </w:r>
      <w:r>
        <w:rPr>
          <w:rFonts w:ascii="Arial" w:hAnsi="Arial" w:cs="Arial"/>
          <w:sz w:val="22"/>
          <w:szCs w:val="22"/>
        </w:rPr>
        <w:t>S</w:t>
      </w:r>
      <w:r w:rsidRPr="009F096C">
        <w:rPr>
          <w:rFonts w:ascii="Arial" w:hAnsi="Arial" w:cs="Arial"/>
          <w:sz w:val="22"/>
          <w:szCs w:val="22"/>
        </w:rPr>
        <w:t xml:space="preserve">mlouva nabývá platnosti a účinnosti dnem podpisu </w:t>
      </w:r>
      <w:r>
        <w:rPr>
          <w:rFonts w:ascii="Arial" w:hAnsi="Arial" w:cs="Arial"/>
          <w:sz w:val="22"/>
          <w:szCs w:val="22"/>
        </w:rPr>
        <w:t xml:space="preserve">všemi </w:t>
      </w:r>
      <w:r w:rsidRPr="009F096C">
        <w:rPr>
          <w:rFonts w:ascii="Arial" w:hAnsi="Arial" w:cs="Arial"/>
          <w:sz w:val="22"/>
          <w:szCs w:val="22"/>
        </w:rPr>
        <w:t>smluvními stranami.</w:t>
      </w:r>
    </w:p>
    <w:p w:rsidR="008032DC" w:rsidRDefault="008032DC" w:rsidP="008032DC">
      <w:pPr>
        <w:jc w:val="both"/>
        <w:rPr>
          <w:rFonts w:ascii="Arial" w:hAnsi="Arial" w:cs="Arial"/>
          <w:sz w:val="22"/>
          <w:szCs w:val="22"/>
        </w:rPr>
      </w:pPr>
    </w:p>
    <w:p w:rsidR="008032DC" w:rsidRPr="009F096C" w:rsidRDefault="008032DC" w:rsidP="008032DC">
      <w:pPr>
        <w:jc w:val="both"/>
        <w:rPr>
          <w:rFonts w:ascii="Arial" w:hAnsi="Arial" w:cs="Arial"/>
          <w:sz w:val="22"/>
          <w:szCs w:val="22"/>
        </w:rPr>
      </w:pPr>
      <w:r w:rsidRPr="009F096C">
        <w:rPr>
          <w:rFonts w:ascii="Arial" w:hAnsi="Arial" w:cs="Arial"/>
          <w:sz w:val="22"/>
          <w:szCs w:val="22"/>
        </w:rPr>
        <w:t>V </w:t>
      </w:r>
      <w:r w:rsidR="00B3603F">
        <w:rPr>
          <w:rFonts w:ascii="Arial" w:hAnsi="Arial" w:cs="Arial"/>
          <w:sz w:val="22"/>
          <w:szCs w:val="22"/>
        </w:rPr>
        <w:t>Ostravě</w:t>
      </w:r>
      <w:r w:rsidR="00B3603F" w:rsidRPr="009F096C">
        <w:rPr>
          <w:rFonts w:ascii="Arial" w:hAnsi="Arial" w:cs="Arial"/>
          <w:sz w:val="22"/>
          <w:szCs w:val="22"/>
        </w:rPr>
        <w:t xml:space="preserve"> </w:t>
      </w:r>
      <w:r w:rsidRPr="009F096C">
        <w:rPr>
          <w:rFonts w:ascii="Arial" w:hAnsi="Arial" w:cs="Arial"/>
          <w:sz w:val="22"/>
          <w:szCs w:val="22"/>
        </w:rPr>
        <w:t>dne ………………</w:t>
      </w:r>
      <w:r>
        <w:rPr>
          <w:rFonts w:ascii="Arial" w:hAnsi="Arial" w:cs="Arial"/>
          <w:sz w:val="22"/>
          <w:szCs w:val="22"/>
        </w:rPr>
        <w:t>………</w:t>
      </w:r>
      <w:r w:rsidRPr="009F09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 Žiline</w:t>
      </w:r>
      <w:r w:rsidRPr="009F096C">
        <w:rPr>
          <w:rFonts w:ascii="Arial" w:hAnsi="Arial" w:cs="Arial"/>
          <w:sz w:val="22"/>
          <w:szCs w:val="22"/>
        </w:rPr>
        <w:t xml:space="preserve"> dne ………………</w:t>
      </w:r>
      <w:r>
        <w:rPr>
          <w:rFonts w:ascii="Arial" w:hAnsi="Arial" w:cs="Arial"/>
          <w:sz w:val="22"/>
          <w:szCs w:val="22"/>
        </w:rPr>
        <w:t>………</w:t>
      </w:r>
    </w:p>
    <w:p w:rsidR="008032DC" w:rsidRPr="009F096C" w:rsidRDefault="008032DC" w:rsidP="008032DC">
      <w:pPr>
        <w:jc w:val="both"/>
        <w:rPr>
          <w:rFonts w:ascii="Arial" w:hAnsi="Arial" w:cs="Arial"/>
          <w:sz w:val="22"/>
          <w:szCs w:val="22"/>
        </w:rPr>
      </w:pPr>
    </w:p>
    <w:p w:rsidR="008032DC" w:rsidRPr="009F096C" w:rsidRDefault="008032DC" w:rsidP="008032DC">
      <w:pPr>
        <w:pStyle w:val="ABLOCKPARA"/>
        <w:widowControl/>
        <w:jc w:val="both"/>
        <w:rPr>
          <w:rFonts w:ascii="Arial" w:hAnsi="Arial" w:cs="Arial"/>
          <w:b/>
          <w:bCs/>
          <w:szCs w:val="22"/>
        </w:rPr>
      </w:pPr>
      <w:r w:rsidRPr="009F096C">
        <w:rPr>
          <w:rFonts w:ascii="Arial" w:hAnsi="Arial" w:cs="Arial"/>
          <w:b/>
          <w:bCs/>
          <w:szCs w:val="22"/>
        </w:rPr>
        <w:t xml:space="preserve">Za </w:t>
      </w:r>
      <w:r w:rsidR="00B3603F">
        <w:rPr>
          <w:rFonts w:ascii="Arial" w:hAnsi="Arial" w:cs="Arial"/>
          <w:b/>
          <w:bCs/>
          <w:szCs w:val="22"/>
        </w:rPr>
        <w:t>RBP, zdravotní pojišťovna</w:t>
      </w:r>
      <w:r w:rsidRPr="009F096C">
        <w:rPr>
          <w:rFonts w:ascii="Arial" w:hAnsi="Arial" w:cs="Arial"/>
          <w:b/>
          <w:bCs/>
          <w:szCs w:val="22"/>
        </w:rPr>
        <w:t>:</w:t>
      </w:r>
      <w:r w:rsidRPr="009F096C">
        <w:rPr>
          <w:rFonts w:ascii="Arial" w:hAnsi="Arial" w:cs="Arial"/>
          <w:b/>
          <w:bCs/>
          <w:szCs w:val="22"/>
        </w:rPr>
        <w:tab/>
      </w:r>
      <w:r w:rsidRPr="009F096C">
        <w:rPr>
          <w:rFonts w:ascii="Arial" w:hAnsi="Arial" w:cs="Arial"/>
          <w:b/>
          <w:bCs/>
          <w:szCs w:val="22"/>
        </w:rPr>
        <w:tab/>
      </w:r>
      <w:r w:rsidRPr="009F096C">
        <w:rPr>
          <w:rFonts w:ascii="Arial" w:hAnsi="Arial" w:cs="Arial"/>
          <w:b/>
          <w:bCs/>
          <w:szCs w:val="22"/>
        </w:rPr>
        <w:tab/>
      </w:r>
      <w:r w:rsidRPr="009F096C"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szCs w:val="22"/>
        </w:rPr>
        <w:t>Za INLOOPX s.r.o.</w:t>
      </w:r>
      <w:r w:rsidRPr="00C811D1">
        <w:rPr>
          <w:rFonts w:ascii="Arial" w:hAnsi="Arial" w:cs="Arial"/>
          <w:b/>
          <w:szCs w:val="22"/>
        </w:rPr>
        <w:t>:</w:t>
      </w:r>
    </w:p>
    <w:p w:rsidR="008032DC" w:rsidRPr="004B0481" w:rsidRDefault="008032DC" w:rsidP="008032DC">
      <w:pPr>
        <w:pStyle w:val="ABLOCKPARA"/>
        <w:widowControl/>
        <w:jc w:val="both"/>
        <w:rPr>
          <w:rFonts w:ascii="Arial" w:hAnsi="Arial" w:cs="Arial"/>
          <w:szCs w:val="22"/>
        </w:rPr>
      </w:pPr>
    </w:p>
    <w:p w:rsidR="008032DC" w:rsidRPr="004B0481" w:rsidRDefault="008032DC" w:rsidP="008032DC">
      <w:pPr>
        <w:pStyle w:val="ABLOCKPARA"/>
        <w:widowControl/>
        <w:jc w:val="both"/>
        <w:rPr>
          <w:rFonts w:ascii="Arial" w:hAnsi="Arial" w:cs="Arial"/>
          <w:szCs w:val="22"/>
        </w:rPr>
      </w:pPr>
    </w:p>
    <w:p w:rsidR="008032DC" w:rsidRPr="009F096C" w:rsidRDefault="008032DC" w:rsidP="008032DC">
      <w:pPr>
        <w:jc w:val="both"/>
        <w:rPr>
          <w:rFonts w:ascii="Arial" w:hAnsi="Arial" w:cs="Arial"/>
          <w:sz w:val="22"/>
          <w:szCs w:val="22"/>
        </w:rPr>
      </w:pPr>
      <w:r w:rsidRPr="009F096C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9F096C">
        <w:rPr>
          <w:rFonts w:ascii="Arial" w:hAnsi="Arial" w:cs="Arial"/>
          <w:sz w:val="22"/>
          <w:szCs w:val="22"/>
        </w:rPr>
        <w:tab/>
      </w:r>
      <w:r w:rsidRPr="009F096C">
        <w:rPr>
          <w:rFonts w:ascii="Arial" w:hAnsi="Arial" w:cs="Arial"/>
          <w:sz w:val="22"/>
          <w:szCs w:val="22"/>
        </w:rPr>
        <w:tab/>
      </w:r>
      <w:r w:rsidRPr="009F096C">
        <w:rPr>
          <w:rFonts w:ascii="Arial" w:hAnsi="Arial" w:cs="Arial"/>
          <w:sz w:val="22"/>
          <w:szCs w:val="22"/>
        </w:rPr>
        <w:tab/>
        <w:t>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8032DC" w:rsidRPr="006A0E64" w:rsidRDefault="00B3603F" w:rsidP="008032DC">
      <w:pPr>
        <w:pStyle w:val="Odstavecpokraovac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Ing. Antonín Klimša, MBA</w:t>
      </w:r>
      <w:r w:rsidRPr="0085369B">
        <w:rPr>
          <w:rFonts w:cs="Arial"/>
          <w:sz w:val="22"/>
          <w:szCs w:val="22"/>
        </w:rPr>
        <w:t>.</w:t>
      </w:r>
      <w:r w:rsidR="008032DC" w:rsidRPr="009F096C">
        <w:rPr>
          <w:rFonts w:cs="Arial"/>
          <w:sz w:val="22"/>
          <w:szCs w:val="22"/>
        </w:rPr>
        <w:t>,</w:t>
      </w:r>
      <w:r w:rsidR="008032DC" w:rsidRPr="00C811D1">
        <w:rPr>
          <w:sz w:val="22"/>
          <w:szCs w:val="22"/>
        </w:rPr>
        <w:t xml:space="preserve"> </w:t>
      </w:r>
      <w:r w:rsidR="008032DC">
        <w:rPr>
          <w:sz w:val="22"/>
          <w:szCs w:val="22"/>
        </w:rPr>
        <w:tab/>
      </w:r>
      <w:r w:rsidR="008032DC">
        <w:rPr>
          <w:sz w:val="22"/>
          <w:szCs w:val="22"/>
        </w:rPr>
        <w:tab/>
      </w:r>
      <w:proofErr w:type="spellStart"/>
      <w:r w:rsidR="008032DC">
        <w:rPr>
          <w:rFonts w:cs="Arial"/>
          <w:sz w:val="22"/>
          <w:szCs w:val="22"/>
        </w:rPr>
        <w:t>Kelby</w:t>
      </w:r>
      <w:proofErr w:type="spellEnd"/>
      <w:r w:rsidR="008032DC">
        <w:rPr>
          <w:rFonts w:cs="Arial"/>
          <w:sz w:val="22"/>
          <w:szCs w:val="22"/>
        </w:rPr>
        <w:t xml:space="preserve"> </w:t>
      </w:r>
      <w:proofErr w:type="spellStart"/>
      <w:r w:rsidR="008032DC">
        <w:rPr>
          <w:rFonts w:cs="Arial"/>
          <w:sz w:val="22"/>
          <w:szCs w:val="22"/>
        </w:rPr>
        <w:t>Frederick</w:t>
      </w:r>
      <w:proofErr w:type="spellEnd"/>
      <w:r w:rsidR="008032DC">
        <w:rPr>
          <w:rFonts w:cs="Arial"/>
          <w:sz w:val="22"/>
          <w:szCs w:val="22"/>
        </w:rPr>
        <w:t xml:space="preserve"> </w:t>
      </w:r>
      <w:proofErr w:type="spellStart"/>
      <w:r w:rsidR="008032DC">
        <w:rPr>
          <w:rFonts w:cs="Arial"/>
          <w:sz w:val="22"/>
          <w:szCs w:val="22"/>
        </w:rPr>
        <w:t>Barton</w:t>
      </w:r>
      <w:proofErr w:type="spellEnd"/>
      <w:r w:rsidR="008032DC" w:rsidRPr="006A0E64">
        <w:rPr>
          <w:rFonts w:cs="Arial"/>
          <w:sz w:val="22"/>
          <w:szCs w:val="22"/>
        </w:rPr>
        <w:t xml:space="preserve">, </w:t>
      </w:r>
    </w:p>
    <w:p w:rsidR="008032DC" w:rsidRPr="009F096C" w:rsidRDefault="00B3603F" w:rsidP="008032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výkonný ředitel</w:t>
      </w:r>
      <w:r w:rsidR="008032DC">
        <w:rPr>
          <w:rFonts w:ascii="Arial" w:hAnsi="Arial" w:cs="Arial"/>
          <w:sz w:val="22"/>
          <w:szCs w:val="22"/>
        </w:rPr>
        <w:tab/>
      </w:r>
      <w:r w:rsidR="008032DC">
        <w:rPr>
          <w:rFonts w:ascii="Arial" w:hAnsi="Arial" w:cs="Arial"/>
          <w:sz w:val="22"/>
          <w:szCs w:val="22"/>
        </w:rPr>
        <w:tab/>
      </w:r>
      <w:r w:rsidR="008032DC">
        <w:rPr>
          <w:rFonts w:ascii="Arial" w:hAnsi="Arial" w:cs="Arial"/>
          <w:sz w:val="22"/>
          <w:szCs w:val="22"/>
        </w:rPr>
        <w:tab/>
      </w:r>
      <w:r w:rsidR="008032DC">
        <w:rPr>
          <w:rFonts w:ascii="Arial" w:hAnsi="Arial" w:cs="Arial"/>
          <w:sz w:val="22"/>
          <w:szCs w:val="22"/>
        </w:rPr>
        <w:tab/>
      </w:r>
      <w:r w:rsidR="0085369B">
        <w:rPr>
          <w:rFonts w:ascii="Arial" w:hAnsi="Arial" w:cs="Arial"/>
          <w:sz w:val="22"/>
          <w:szCs w:val="22"/>
        </w:rPr>
        <w:tab/>
      </w:r>
      <w:r w:rsidR="008032DC" w:rsidRPr="006A0E64">
        <w:rPr>
          <w:rFonts w:ascii="Arial" w:hAnsi="Arial" w:cs="Arial"/>
          <w:sz w:val="22"/>
          <w:szCs w:val="22"/>
        </w:rPr>
        <w:t>jednatel</w:t>
      </w:r>
    </w:p>
    <w:p w:rsidR="008032DC" w:rsidRPr="009F096C" w:rsidRDefault="008032DC" w:rsidP="008032DC">
      <w:pPr>
        <w:jc w:val="both"/>
        <w:rPr>
          <w:rFonts w:ascii="Arial" w:hAnsi="Arial" w:cs="Arial"/>
          <w:sz w:val="22"/>
          <w:szCs w:val="22"/>
        </w:rPr>
      </w:pPr>
    </w:p>
    <w:p w:rsidR="008032DC" w:rsidRPr="009F096C" w:rsidRDefault="008032DC" w:rsidP="008032DC">
      <w:pPr>
        <w:jc w:val="both"/>
        <w:rPr>
          <w:rFonts w:ascii="Arial" w:hAnsi="Arial" w:cs="Arial"/>
          <w:sz w:val="22"/>
          <w:szCs w:val="22"/>
        </w:rPr>
      </w:pPr>
    </w:p>
    <w:p w:rsidR="008032DC" w:rsidRDefault="008032DC" w:rsidP="008032DC">
      <w:pPr>
        <w:pStyle w:val="Nzev"/>
        <w:rPr>
          <w:rFonts w:ascii="GE Inspira" w:hAnsi="GE Inspira"/>
          <w:sz w:val="24"/>
        </w:rPr>
      </w:pPr>
    </w:p>
    <w:p w:rsidR="00276A24" w:rsidRDefault="00276A24"/>
    <w:sectPr w:rsidR="00276A24" w:rsidSect="00F917B1">
      <w:footerReference w:type="even" r:id="rId7"/>
      <w:footerReference w:type="default" r:id="rId8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C5" w:rsidRDefault="000B2BC5">
      <w:r>
        <w:separator/>
      </w:r>
    </w:p>
  </w:endnote>
  <w:endnote w:type="continuationSeparator" w:id="0">
    <w:p w:rsidR="000B2BC5" w:rsidRDefault="000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3E" w:rsidRDefault="003A52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F411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7703E" w:rsidRDefault="000B2BC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03E" w:rsidRPr="00F917B1" w:rsidRDefault="003A5234">
    <w:pPr>
      <w:pStyle w:val="Zpat"/>
      <w:jc w:val="right"/>
      <w:rPr>
        <w:rFonts w:ascii="Arial" w:hAnsi="Arial" w:cs="Arial"/>
      </w:rPr>
    </w:pPr>
    <w:r w:rsidRPr="00F917B1">
      <w:rPr>
        <w:rFonts w:ascii="Arial" w:hAnsi="Arial" w:cs="Arial"/>
      </w:rPr>
      <w:fldChar w:fldCharType="begin"/>
    </w:r>
    <w:r w:rsidR="002F4115" w:rsidRPr="00F917B1">
      <w:rPr>
        <w:rFonts w:ascii="Arial" w:hAnsi="Arial" w:cs="Arial"/>
      </w:rPr>
      <w:instrText>PAGE   \* MERGEFORMAT</w:instrText>
    </w:r>
    <w:r w:rsidRPr="00F917B1">
      <w:rPr>
        <w:rFonts w:ascii="Arial" w:hAnsi="Arial" w:cs="Arial"/>
      </w:rPr>
      <w:fldChar w:fldCharType="separate"/>
    </w:r>
    <w:r w:rsidR="0085369B">
      <w:rPr>
        <w:rFonts w:ascii="Arial" w:hAnsi="Arial" w:cs="Arial"/>
        <w:noProof/>
      </w:rPr>
      <w:t>5</w:t>
    </w:r>
    <w:r w:rsidRPr="00F917B1">
      <w:rPr>
        <w:rFonts w:ascii="Arial" w:hAnsi="Arial" w:cs="Arial"/>
      </w:rPr>
      <w:fldChar w:fldCharType="end"/>
    </w:r>
  </w:p>
  <w:p w:rsidR="00C7703E" w:rsidRDefault="000B2BC5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C5" w:rsidRDefault="000B2BC5">
      <w:r>
        <w:separator/>
      </w:r>
    </w:p>
  </w:footnote>
  <w:footnote w:type="continuationSeparator" w:id="0">
    <w:p w:rsidR="000B2BC5" w:rsidRDefault="000B2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67AB"/>
    <w:multiLevelType w:val="hybridMultilevel"/>
    <w:tmpl w:val="BCD82A9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D7764"/>
    <w:multiLevelType w:val="hybridMultilevel"/>
    <w:tmpl w:val="3B9E713C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CB401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F0B18"/>
    <w:multiLevelType w:val="hybridMultilevel"/>
    <w:tmpl w:val="8E908E84"/>
    <w:lvl w:ilvl="0" w:tplc="8A8821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6C737F7"/>
    <w:multiLevelType w:val="hybridMultilevel"/>
    <w:tmpl w:val="52BED874"/>
    <w:lvl w:ilvl="0" w:tplc="3E6E7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896127E"/>
    <w:multiLevelType w:val="hybridMultilevel"/>
    <w:tmpl w:val="0F5C7F52"/>
    <w:lvl w:ilvl="0" w:tplc="E6B43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F62A4"/>
    <w:multiLevelType w:val="hybridMultilevel"/>
    <w:tmpl w:val="0ECCFB2A"/>
    <w:lvl w:ilvl="0" w:tplc="88CC95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AB596C"/>
    <w:multiLevelType w:val="hybridMultilevel"/>
    <w:tmpl w:val="AA90F580"/>
    <w:lvl w:ilvl="0" w:tplc="88CC95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443ECB"/>
    <w:multiLevelType w:val="hybridMultilevel"/>
    <w:tmpl w:val="4A087F5A"/>
    <w:lvl w:ilvl="0" w:tplc="9634C2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B8B2478"/>
    <w:multiLevelType w:val="hybridMultilevel"/>
    <w:tmpl w:val="AAE461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95A8A"/>
    <w:multiLevelType w:val="hybridMultilevel"/>
    <w:tmpl w:val="A70E6C70"/>
    <w:lvl w:ilvl="0" w:tplc="3C60AB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62E47"/>
    <w:multiLevelType w:val="hybridMultilevel"/>
    <w:tmpl w:val="284EC2A8"/>
    <w:lvl w:ilvl="0" w:tplc="4AD4103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383C29"/>
    <w:multiLevelType w:val="hybridMultilevel"/>
    <w:tmpl w:val="EF66ACD6"/>
    <w:lvl w:ilvl="0" w:tplc="58C0570C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46" w:hanging="360"/>
      </w:pPr>
    </w:lvl>
    <w:lvl w:ilvl="2" w:tplc="0405001B" w:tentative="1">
      <w:start w:val="1"/>
      <w:numFmt w:val="lowerRoman"/>
      <w:lvlText w:val="%3."/>
      <w:lvlJc w:val="right"/>
      <w:pPr>
        <w:ind w:left="3666" w:hanging="180"/>
      </w:pPr>
    </w:lvl>
    <w:lvl w:ilvl="3" w:tplc="0405000F" w:tentative="1">
      <w:start w:val="1"/>
      <w:numFmt w:val="decimal"/>
      <w:lvlText w:val="%4."/>
      <w:lvlJc w:val="left"/>
      <w:pPr>
        <w:ind w:left="4386" w:hanging="360"/>
      </w:pPr>
    </w:lvl>
    <w:lvl w:ilvl="4" w:tplc="04050019" w:tentative="1">
      <w:start w:val="1"/>
      <w:numFmt w:val="lowerLetter"/>
      <w:lvlText w:val="%5."/>
      <w:lvlJc w:val="left"/>
      <w:pPr>
        <w:ind w:left="5106" w:hanging="360"/>
      </w:pPr>
    </w:lvl>
    <w:lvl w:ilvl="5" w:tplc="0405001B" w:tentative="1">
      <w:start w:val="1"/>
      <w:numFmt w:val="lowerRoman"/>
      <w:lvlText w:val="%6."/>
      <w:lvlJc w:val="right"/>
      <w:pPr>
        <w:ind w:left="5826" w:hanging="180"/>
      </w:pPr>
    </w:lvl>
    <w:lvl w:ilvl="6" w:tplc="0405000F" w:tentative="1">
      <w:start w:val="1"/>
      <w:numFmt w:val="decimal"/>
      <w:lvlText w:val="%7."/>
      <w:lvlJc w:val="left"/>
      <w:pPr>
        <w:ind w:left="6546" w:hanging="360"/>
      </w:pPr>
    </w:lvl>
    <w:lvl w:ilvl="7" w:tplc="04050019" w:tentative="1">
      <w:start w:val="1"/>
      <w:numFmt w:val="lowerLetter"/>
      <w:lvlText w:val="%8."/>
      <w:lvlJc w:val="left"/>
      <w:pPr>
        <w:ind w:left="7266" w:hanging="360"/>
      </w:pPr>
    </w:lvl>
    <w:lvl w:ilvl="8" w:tplc="0405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2DC"/>
    <w:rsid w:val="000B2BC5"/>
    <w:rsid w:val="001147CD"/>
    <w:rsid w:val="001F5E90"/>
    <w:rsid w:val="00276A24"/>
    <w:rsid w:val="00286295"/>
    <w:rsid w:val="002F4115"/>
    <w:rsid w:val="003A5234"/>
    <w:rsid w:val="00465B26"/>
    <w:rsid w:val="00787126"/>
    <w:rsid w:val="008032DC"/>
    <w:rsid w:val="0085369B"/>
    <w:rsid w:val="00A31967"/>
    <w:rsid w:val="00A43D45"/>
    <w:rsid w:val="00B3603F"/>
    <w:rsid w:val="00BC5824"/>
    <w:rsid w:val="00CA46A9"/>
    <w:rsid w:val="00E7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2DC"/>
    <w:rPr>
      <w:rFonts w:ascii="Times New Roman" w:eastAsia="Times New Roman" w:hAnsi="Times New Roman" w:cs="Times New Roman"/>
      <w:lang w:val="cs-CZ" w:eastAsia="cs-CZ"/>
    </w:rPr>
  </w:style>
  <w:style w:type="paragraph" w:styleId="Nadpis1">
    <w:name w:val="heading 1"/>
    <w:aliases w:val="Nadpis I,Empire nadpis 1,H1,GSA Heading 1,Subhead A,Nadpis 1T,ASAPHeading 1,1,section,h1,Kapitola1,Kapitola2,Kapitola3,Kapitola4,Kapitola5,Kapitola11,Kapitola21,Kapitola31,Kapitola41,Kapitola6,Kapitola12,Kapitola22,Kapitola32,Kapitola42,l1,g"/>
    <w:basedOn w:val="Normln"/>
    <w:next w:val="Normln"/>
    <w:link w:val="Nadpis1Char"/>
    <w:qFormat/>
    <w:rsid w:val="008032DC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qFormat/>
    <w:rsid w:val="008032DC"/>
    <w:pPr>
      <w:keepNext/>
      <w:spacing w:before="240" w:after="60"/>
      <w:jc w:val="both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I Char,Empire nadpis 1 Char,H1 Char,GSA Heading 1 Char,Subhead A Char,Nadpis 1T Char,ASAPHeading 1 Char,1 Char,section Char,h1 Char,Kapitola1 Char,Kapitola2 Char,Kapitola3 Char,Kapitola4 Char,Kapitola5 Char,Kapitola11 Char,l1 Char"/>
    <w:basedOn w:val="Standardnpsmoodstavce"/>
    <w:link w:val="Nadpis1"/>
    <w:rsid w:val="008032DC"/>
    <w:rPr>
      <w:rFonts w:ascii="Times New Roman" w:eastAsia="Times New Roman" w:hAnsi="Times New Roman" w:cs="Times New Roman"/>
      <w:b/>
      <w:sz w:val="22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8032DC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Nzev">
    <w:name w:val="Title"/>
    <w:basedOn w:val="Normln"/>
    <w:link w:val="NzevChar"/>
    <w:qFormat/>
    <w:rsid w:val="008032D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8032DC"/>
    <w:rPr>
      <w:rFonts w:ascii="Times New Roman" w:eastAsia="Times New Roman" w:hAnsi="Times New Roman" w:cs="Times New Roman"/>
      <w:b/>
      <w:bCs/>
      <w:sz w:val="28"/>
      <w:lang w:val="cs-CZ" w:eastAsia="cs-CZ"/>
    </w:rPr>
  </w:style>
  <w:style w:type="paragraph" w:customStyle="1" w:styleId="ABLOCKPARA">
    <w:name w:val="A BLOCK PARA"/>
    <w:basedOn w:val="Normln"/>
    <w:rsid w:val="008032DC"/>
    <w:pPr>
      <w:widowControl w:val="0"/>
    </w:pPr>
    <w:rPr>
      <w:rFonts w:ascii="Book Antiqua" w:hAnsi="Book Antiqua"/>
      <w:sz w:val="22"/>
      <w:szCs w:val="20"/>
    </w:rPr>
  </w:style>
  <w:style w:type="paragraph" w:styleId="Zkladntext3">
    <w:name w:val="Body Text 3"/>
    <w:basedOn w:val="Normln"/>
    <w:link w:val="Zkladntext3Char"/>
    <w:rsid w:val="008032DC"/>
    <w:pPr>
      <w:jc w:val="both"/>
    </w:pPr>
    <w:rPr>
      <w:sz w:val="22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8032DC"/>
    <w:rPr>
      <w:rFonts w:ascii="Times New Roman" w:eastAsia="Times New Roman" w:hAnsi="Times New Roman" w:cs="Times New Roman"/>
      <w:sz w:val="22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8032D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032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ostrnky">
    <w:name w:val="page number"/>
    <w:rsid w:val="008032DC"/>
    <w:rPr>
      <w:rFonts w:cs="Times New Roman"/>
    </w:rPr>
  </w:style>
  <w:style w:type="paragraph" w:customStyle="1" w:styleId="Odstavecslovan1">
    <w:name w:val="Odstavec číslovaný 1"/>
    <w:rsid w:val="008032DC"/>
    <w:pPr>
      <w:tabs>
        <w:tab w:val="num" w:pos="567"/>
        <w:tab w:val="left" w:pos="2835"/>
      </w:tabs>
      <w:suppressAutoHyphens/>
      <w:spacing w:before="120"/>
      <w:ind w:left="567" w:hanging="567"/>
      <w:outlineLvl w:val="1"/>
    </w:pPr>
    <w:rPr>
      <w:rFonts w:ascii="Arial" w:eastAsia="Times New Roman" w:hAnsi="Arial" w:cs="Times New Roman"/>
      <w:spacing w:val="-2"/>
      <w:sz w:val="20"/>
      <w:szCs w:val="20"/>
      <w:lang w:val="cs-CZ" w:eastAsia="cs-CZ"/>
    </w:rPr>
  </w:style>
  <w:style w:type="paragraph" w:customStyle="1" w:styleId="Odstavecpokraovac5">
    <w:name w:val="Odstavec pokračovací 5"/>
    <w:rsid w:val="008032DC"/>
    <w:pPr>
      <w:tabs>
        <w:tab w:val="left" w:pos="4536"/>
      </w:tabs>
      <w:suppressAutoHyphens/>
      <w:ind w:left="2835"/>
    </w:pPr>
    <w:rPr>
      <w:rFonts w:ascii="Arial" w:eastAsia="Times New Roman" w:hAnsi="Arial" w:cs="Times New Roman"/>
      <w:spacing w:val="-2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6A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A4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2DC"/>
    <w:rPr>
      <w:rFonts w:ascii="Times New Roman" w:eastAsia="Times New Roman" w:hAnsi="Times New Roman" w:cs="Times New Roman"/>
      <w:lang w:val="cs-CZ" w:eastAsia="cs-CZ"/>
    </w:rPr>
  </w:style>
  <w:style w:type="paragraph" w:styleId="Nadpis1">
    <w:name w:val="heading 1"/>
    <w:aliases w:val="Nadpis I,Empire nadpis 1,H1,GSA Heading 1,Subhead A,Nadpis 1T,ASAPHeading 1,1,section,h1,Kapitola1,Kapitola2,Kapitola3,Kapitola4,Kapitola5,Kapitola11,Kapitola21,Kapitola31,Kapitola41,Kapitola6,Kapitola12,Kapitola22,Kapitola32,Kapitola42,l1,g"/>
    <w:basedOn w:val="Normln"/>
    <w:next w:val="Normln"/>
    <w:link w:val="Nadpis1Char"/>
    <w:qFormat/>
    <w:rsid w:val="008032DC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qFormat/>
    <w:rsid w:val="008032DC"/>
    <w:pPr>
      <w:keepNext/>
      <w:spacing w:before="240" w:after="60"/>
      <w:jc w:val="both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I Char,Empire nadpis 1 Char,H1 Char,GSA Heading 1 Char,Subhead A Char,Nadpis 1T Char,ASAPHeading 1 Char,1 Char,section Char,h1 Char,Kapitola1 Char,Kapitola2 Char,Kapitola3 Char,Kapitola4 Char,Kapitola5 Char,Kapitola11 Char,l1 Char"/>
    <w:basedOn w:val="Standardnpsmoodstavce"/>
    <w:link w:val="Nadpis1"/>
    <w:rsid w:val="008032DC"/>
    <w:rPr>
      <w:rFonts w:ascii="Times New Roman" w:eastAsia="Times New Roman" w:hAnsi="Times New Roman" w:cs="Times New Roman"/>
      <w:b/>
      <w:sz w:val="22"/>
      <w:szCs w:val="20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8032DC"/>
    <w:rPr>
      <w:rFonts w:ascii="Times New Roman" w:eastAsia="Times New Roman" w:hAnsi="Times New Roman" w:cs="Times New Roman"/>
      <w:szCs w:val="20"/>
      <w:lang w:val="cs-CZ" w:eastAsia="cs-CZ"/>
    </w:rPr>
  </w:style>
  <w:style w:type="paragraph" w:styleId="Nzev">
    <w:name w:val="Title"/>
    <w:basedOn w:val="Normln"/>
    <w:link w:val="NzevChar"/>
    <w:qFormat/>
    <w:rsid w:val="008032D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8032DC"/>
    <w:rPr>
      <w:rFonts w:ascii="Times New Roman" w:eastAsia="Times New Roman" w:hAnsi="Times New Roman" w:cs="Times New Roman"/>
      <w:b/>
      <w:bCs/>
      <w:sz w:val="28"/>
      <w:lang w:val="cs-CZ" w:eastAsia="cs-CZ"/>
    </w:rPr>
  </w:style>
  <w:style w:type="paragraph" w:customStyle="1" w:styleId="ABLOCKPARA">
    <w:name w:val="A BLOCK PARA"/>
    <w:basedOn w:val="Normln"/>
    <w:rsid w:val="008032DC"/>
    <w:pPr>
      <w:widowControl w:val="0"/>
    </w:pPr>
    <w:rPr>
      <w:rFonts w:ascii="Book Antiqua" w:hAnsi="Book Antiqua"/>
      <w:sz w:val="22"/>
      <w:szCs w:val="20"/>
    </w:rPr>
  </w:style>
  <w:style w:type="paragraph" w:styleId="Zkladntext3">
    <w:name w:val="Body Text 3"/>
    <w:basedOn w:val="Normln"/>
    <w:link w:val="Zkladntext3Char"/>
    <w:rsid w:val="008032DC"/>
    <w:pPr>
      <w:jc w:val="both"/>
    </w:pPr>
    <w:rPr>
      <w:sz w:val="22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8032DC"/>
    <w:rPr>
      <w:rFonts w:ascii="Times New Roman" w:eastAsia="Times New Roman" w:hAnsi="Times New Roman" w:cs="Times New Roman"/>
      <w:sz w:val="22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8032D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032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ostrnky">
    <w:name w:val="page number"/>
    <w:rsid w:val="008032DC"/>
    <w:rPr>
      <w:rFonts w:cs="Times New Roman"/>
    </w:rPr>
  </w:style>
  <w:style w:type="paragraph" w:customStyle="1" w:styleId="Odstavecslovan1">
    <w:name w:val="Odstavec číslovaný 1"/>
    <w:rsid w:val="008032DC"/>
    <w:pPr>
      <w:tabs>
        <w:tab w:val="num" w:pos="567"/>
        <w:tab w:val="left" w:pos="2835"/>
      </w:tabs>
      <w:suppressAutoHyphens/>
      <w:spacing w:before="120"/>
      <w:ind w:left="567" w:hanging="567"/>
      <w:outlineLvl w:val="1"/>
    </w:pPr>
    <w:rPr>
      <w:rFonts w:ascii="Arial" w:eastAsia="Times New Roman" w:hAnsi="Arial" w:cs="Times New Roman"/>
      <w:spacing w:val="-2"/>
      <w:sz w:val="20"/>
      <w:szCs w:val="20"/>
      <w:lang w:val="cs-CZ" w:eastAsia="cs-CZ"/>
    </w:rPr>
  </w:style>
  <w:style w:type="paragraph" w:customStyle="1" w:styleId="Odstavecpokraovac5">
    <w:name w:val="Odstavec pokračovací 5"/>
    <w:rsid w:val="008032DC"/>
    <w:pPr>
      <w:tabs>
        <w:tab w:val="left" w:pos="4536"/>
      </w:tabs>
      <w:suppressAutoHyphens/>
      <w:ind w:left="2835"/>
    </w:pPr>
    <w:rPr>
      <w:rFonts w:ascii="Arial" w:eastAsia="Times New Roman" w:hAnsi="Arial" w:cs="Times New Roman"/>
      <w:spacing w:val="-2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6A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CA4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1832</Words>
  <Characters>10810</Characters>
  <Application>Microsoft Office Word</Application>
  <DocSecurity>0</DocSecurity>
  <Lines>90</Lines>
  <Paragraphs>25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/>
      <vt:lpstr/>
      <vt:lpstr>    ……………………...</vt:lpstr>
      <vt:lpstr>Předmět Smlouvy</vt:lpstr>
      <vt:lpstr>    Předmětem této smlouvy je závazek Poskytovatele poskytovat Objednateli na základ</vt:lpstr>
      <vt:lpstr>    Tato Smlouva je smlouvou rámcovou a sjednává obecnou úpravu smluvních podmínek p</vt:lpstr>
      <vt:lpstr>    Smluvní strany se dohodly, že otázky neupravené v objednávkách dle čl. II této S</vt:lpstr>
      <vt:lpstr>Práva a povinnosti Poskytovatele</vt:lpstr>
      <vt:lpstr>Práva a povinnosti Objednatele</vt:lpstr>
      <vt:lpstr>Licenční podmínky</vt:lpstr>
      <vt:lpstr>    Smluvní strany shodně konstatují a souhlasí, že pod pojmem Dílo je myšlen i zdro</vt:lpstr>
      <vt:lpstr>    Objednatel je oprávněn zhotovit pro svoji potřebu libovolný počet kopií Díla, Dí</vt:lpstr>
      <vt:lpstr>    Objednatel je oprávněn udělovat jiným právnickým či fyzickým osobám oprávnění k </vt:lpstr>
      <vt:lpstr>    Smluvní strany se dohodly, že v ceně za poskytnutí licence k Dílům dle čl. V tét</vt:lpstr>
      <vt:lpstr>VII. Doba účinnosti Smlouvy, ukončení účinnosti Smlouvy a objednávky</vt:lpstr>
      <vt:lpstr>VIII. Závěrečná ustanovení</vt:lpstr>
    </vt:vector>
  </TitlesOfParts>
  <Company/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Káša Ladislav</dc:creator>
  <cp:keywords/>
  <dc:description/>
  <cp:lastModifiedBy>mikula-pavel-1</cp:lastModifiedBy>
  <cp:revision>8</cp:revision>
  <dcterms:created xsi:type="dcterms:W3CDTF">2018-12-05T09:45:00Z</dcterms:created>
  <dcterms:modified xsi:type="dcterms:W3CDTF">2019-07-10T09:36:00Z</dcterms:modified>
</cp:coreProperties>
</file>