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2D07F7" w:rsidRPr="002D07F7" w:rsidRDefault="002D07F7" w:rsidP="006D4100">
            <w:pPr>
              <w:rPr>
                <w:b/>
                <w:sz w:val="22"/>
                <w:szCs w:val="22"/>
              </w:rPr>
            </w:pPr>
            <w:r w:rsidRPr="002D07F7">
              <w:rPr>
                <w:b/>
                <w:sz w:val="22"/>
                <w:szCs w:val="22"/>
              </w:rPr>
              <w:t>HULÁK s.r.o.</w:t>
            </w:r>
          </w:p>
          <w:p w:rsidR="002D07F7" w:rsidRPr="002D07F7" w:rsidRDefault="002D07F7" w:rsidP="002D07F7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Nádražní náměstí 299/8</w:t>
            </w:r>
          </w:p>
          <w:p w:rsidR="002D07F7" w:rsidRPr="002D07F7" w:rsidRDefault="002D07F7" w:rsidP="002D07F7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353 01 Mariánské Lázně</w:t>
            </w:r>
          </w:p>
          <w:p w:rsidR="005B18F4" w:rsidRPr="002D07F7" w:rsidRDefault="005B18F4" w:rsidP="006D4100">
            <w:pPr>
              <w:rPr>
                <w:sz w:val="22"/>
                <w:szCs w:val="22"/>
              </w:rPr>
            </w:pPr>
          </w:p>
          <w:p w:rsidR="005B18F4" w:rsidRDefault="005B18F4" w:rsidP="006D4100">
            <w:proofErr w:type="spellStart"/>
            <w:r w:rsidRPr="002D07F7">
              <w:rPr>
                <w:sz w:val="22"/>
                <w:szCs w:val="22"/>
              </w:rPr>
              <w:t>Ičo</w:t>
            </w:r>
            <w:proofErr w:type="spellEnd"/>
            <w:r w:rsidRPr="002D07F7">
              <w:rPr>
                <w:sz w:val="22"/>
                <w:szCs w:val="22"/>
              </w:rPr>
              <w:t xml:space="preserve">: </w:t>
            </w:r>
            <w:r w:rsidR="002D07F7" w:rsidRPr="002D07F7">
              <w:rPr>
                <w:sz w:val="22"/>
                <w:szCs w:val="22"/>
              </w:rPr>
              <w:t>29068444</w:t>
            </w:r>
          </w:p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6D4100" w:rsidRDefault="00A32410" w:rsidP="006D410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6D4100" w:rsidRDefault="00F83D70" w:rsidP="00F83D70">
            <w:pPr>
              <w:jc w:val="center"/>
            </w:pPr>
            <w:r>
              <w:t>09. 07. 2019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6D4100" w:rsidRDefault="006D4100" w:rsidP="006D4100"/>
    <w:p w:rsidR="005B1525" w:rsidRPr="00F83D70" w:rsidRDefault="005B1525" w:rsidP="005B1525">
      <w:pPr>
        <w:jc w:val="center"/>
        <w:rPr>
          <w:b/>
          <w:sz w:val="22"/>
          <w:szCs w:val="22"/>
        </w:rPr>
      </w:pPr>
      <w:r w:rsidRPr="00F83D70">
        <w:rPr>
          <w:b/>
          <w:sz w:val="22"/>
          <w:szCs w:val="22"/>
        </w:rPr>
        <w:t>„</w:t>
      </w:r>
      <w:r w:rsidR="00F83D70" w:rsidRPr="00F83D70">
        <w:rPr>
          <w:b/>
          <w:sz w:val="22"/>
          <w:szCs w:val="22"/>
        </w:rPr>
        <w:t xml:space="preserve">Oprava umýváren v objektu koupaliště </w:t>
      </w:r>
      <w:proofErr w:type="spellStart"/>
      <w:r w:rsidR="00F83D70" w:rsidRPr="00F83D70">
        <w:rPr>
          <w:b/>
          <w:sz w:val="22"/>
          <w:szCs w:val="22"/>
        </w:rPr>
        <w:t>Lido</w:t>
      </w:r>
      <w:proofErr w:type="spellEnd"/>
      <w:r w:rsidR="00F83D70" w:rsidRPr="00F83D70">
        <w:rPr>
          <w:b/>
          <w:sz w:val="22"/>
          <w:szCs w:val="22"/>
        </w:rPr>
        <w:t>, Mariánské Lázně</w:t>
      </w:r>
      <w:r w:rsidRPr="00F83D70">
        <w:rPr>
          <w:b/>
          <w:sz w:val="22"/>
          <w:szCs w:val="22"/>
        </w:rPr>
        <w:t xml:space="preserve">.“ </w:t>
      </w:r>
    </w:p>
    <w:p w:rsidR="005B1525" w:rsidRPr="002D07F7" w:rsidRDefault="005B1525" w:rsidP="005B1525">
      <w:pPr>
        <w:jc w:val="center"/>
        <w:rPr>
          <w:b/>
          <w:sz w:val="24"/>
          <w:szCs w:val="24"/>
        </w:rPr>
      </w:pPr>
    </w:p>
    <w:p w:rsidR="005B1525" w:rsidRDefault="005B1525" w:rsidP="005B1525">
      <w:pPr>
        <w:jc w:val="center"/>
      </w:pPr>
    </w:p>
    <w:p w:rsidR="00320E9C" w:rsidRDefault="00320E9C" w:rsidP="00320E9C">
      <w:pPr>
        <w:pStyle w:val="Odstavecseseznamem"/>
        <w:numPr>
          <w:ilvl w:val="0"/>
          <w:numId w:val="1"/>
        </w:numPr>
        <w:ind w:left="142" w:hanging="142"/>
        <w:rPr>
          <w:sz w:val="22"/>
          <w:szCs w:val="22"/>
        </w:rPr>
      </w:pPr>
      <w:r>
        <w:rPr>
          <w:b/>
          <w:sz w:val="22"/>
          <w:szCs w:val="22"/>
        </w:rPr>
        <w:t>Objednávka</w:t>
      </w:r>
    </w:p>
    <w:p w:rsidR="00320E9C" w:rsidRDefault="00320E9C" w:rsidP="00320E9C">
      <w:pPr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Pr="007F43C8">
        <w:rPr>
          <w:b/>
          <w:sz w:val="22"/>
          <w:szCs w:val="22"/>
        </w:rPr>
        <w:t>opravu</w:t>
      </w:r>
      <w:r>
        <w:rPr>
          <w:sz w:val="22"/>
          <w:szCs w:val="22"/>
        </w:rPr>
        <w:t xml:space="preserve"> </w:t>
      </w:r>
      <w:r w:rsidR="00F83D70" w:rsidRPr="00F83D70">
        <w:rPr>
          <w:b/>
          <w:sz w:val="22"/>
          <w:szCs w:val="22"/>
        </w:rPr>
        <w:t xml:space="preserve">umýváren v objektu koupaliště </w:t>
      </w:r>
      <w:proofErr w:type="spellStart"/>
      <w:r w:rsidR="00F83D70" w:rsidRPr="00F83D70">
        <w:rPr>
          <w:b/>
          <w:sz w:val="22"/>
          <w:szCs w:val="22"/>
        </w:rPr>
        <w:t>Lido</w:t>
      </w:r>
      <w:proofErr w:type="spellEnd"/>
      <w:r w:rsidR="00F83D70" w:rsidRPr="00F83D70">
        <w:rPr>
          <w:b/>
          <w:sz w:val="22"/>
          <w:szCs w:val="22"/>
        </w:rPr>
        <w:t>, Mariánské Lázně</w:t>
      </w:r>
      <w:r w:rsidR="00F83D70">
        <w:rPr>
          <w:sz w:val="22"/>
          <w:szCs w:val="22"/>
        </w:rPr>
        <w:t xml:space="preserve"> </w:t>
      </w:r>
      <w:r>
        <w:rPr>
          <w:sz w:val="22"/>
          <w:szCs w:val="22"/>
        </w:rPr>
        <w:t>dle c</w:t>
      </w:r>
      <w:r w:rsidR="002D07F7">
        <w:rPr>
          <w:sz w:val="22"/>
          <w:szCs w:val="22"/>
        </w:rPr>
        <w:t>enové nabídky</w:t>
      </w:r>
      <w:r w:rsidR="007F43C8" w:rsidRPr="007F43C8">
        <w:rPr>
          <w:sz w:val="22"/>
          <w:szCs w:val="22"/>
        </w:rPr>
        <w:t xml:space="preserve"> </w:t>
      </w:r>
      <w:r w:rsidR="00CD0F83">
        <w:rPr>
          <w:sz w:val="22"/>
          <w:szCs w:val="22"/>
        </w:rPr>
        <w:t>č. N</w:t>
      </w:r>
      <w:r w:rsidR="00F83D70">
        <w:rPr>
          <w:sz w:val="22"/>
          <w:szCs w:val="22"/>
        </w:rPr>
        <w:t>201923</w:t>
      </w:r>
      <w:r w:rsidR="00CD0F83">
        <w:rPr>
          <w:sz w:val="22"/>
          <w:szCs w:val="22"/>
        </w:rPr>
        <w:t>. Dohodnutá</w:t>
      </w:r>
      <w:r w:rsidR="00F73449">
        <w:rPr>
          <w:sz w:val="22"/>
          <w:szCs w:val="22"/>
        </w:rPr>
        <w:t xml:space="preserve"> cena </w:t>
      </w:r>
      <w:r w:rsidR="00F83D70">
        <w:rPr>
          <w:sz w:val="22"/>
          <w:szCs w:val="22"/>
        </w:rPr>
        <w:t>147</w:t>
      </w:r>
      <w:r>
        <w:rPr>
          <w:sz w:val="22"/>
          <w:szCs w:val="22"/>
        </w:rPr>
        <w:t>.</w:t>
      </w:r>
      <w:r w:rsidR="00F83D70">
        <w:rPr>
          <w:sz w:val="22"/>
          <w:szCs w:val="22"/>
        </w:rPr>
        <w:t>005</w:t>
      </w:r>
      <w:r>
        <w:rPr>
          <w:sz w:val="22"/>
          <w:szCs w:val="22"/>
        </w:rPr>
        <w:t xml:space="preserve">,- Kč bez DPH. </w:t>
      </w:r>
    </w:p>
    <w:p w:rsidR="00320E9C" w:rsidRDefault="00320E9C" w:rsidP="00320E9C">
      <w:pPr>
        <w:ind w:left="142" w:firstLine="284"/>
        <w:rPr>
          <w:sz w:val="22"/>
          <w:szCs w:val="22"/>
        </w:rPr>
      </w:pPr>
    </w:p>
    <w:p w:rsidR="00320E9C" w:rsidRDefault="00320E9C" w:rsidP="00320E9C">
      <w:pPr>
        <w:pStyle w:val="Nadpis2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  <w:t xml:space="preserve">Předmět plnění </w:t>
      </w:r>
      <w:r>
        <w:rPr>
          <w:b/>
          <w:color w:val="000000"/>
          <w:sz w:val="22"/>
          <w:szCs w:val="22"/>
        </w:rPr>
        <w:t>objednávky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díla je závazek zhotovitele zhotovit, dokončit a předat objednateli </w:t>
      </w:r>
      <w:r>
        <w:rPr>
          <w:b/>
          <w:sz w:val="22"/>
          <w:szCs w:val="22"/>
        </w:rPr>
        <w:t>„</w:t>
      </w:r>
      <w:r w:rsidRPr="002D07F7">
        <w:rPr>
          <w:b/>
          <w:sz w:val="22"/>
          <w:szCs w:val="22"/>
        </w:rPr>
        <w:t xml:space="preserve">opravu </w:t>
      </w:r>
      <w:r w:rsidR="00F83D70" w:rsidRPr="00F83D70">
        <w:rPr>
          <w:b/>
          <w:sz w:val="22"/>
          <w:szCs w:val="22"/>
        </w:rPr>
        <w:t xml:space="preserve">umýváren v objektu koupaliště </w:t>
      </w:r>
      <w:proofErr w:type="spellStart"/>
      <w:r w:rsidR="00F83D70" w:rsidRPr="00F83D70">
        <w:rPr>
          <w:b/>
          <w:sz w:val="22"/>
          <w:szCs w:val="22"/>
        </w:rPr>
        <w:t>Lido</w:t>
      </w:r>
      <w:proofErr w:type="spellEnd"/>
      <w:r w:rsidR="00F83D70" w:rsidRPr="00F83D70">
        <w:rPr>
          <w:b/>
          <w:sz w:val="22"/>
          <w:szCs w:val="22"/>
        </w:rPr>
        <w:t>, Mariánské Lázně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>“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Smluvní strany se dohodly, že předmět plnění bude obsahovat Opravu dle nabídky zhotovitele</w:t>
      </w:r>
      <w:r w:rsidR="002D07F7">
        <w:rPr>
          <w:sz w:val="22"/>
          <w:szCs w:val="22"/>
        </w:rPr>
        <w:t xml:space="preserve"> č. </w:t>
      </w:r>
      <w:r w:rsidR="00F83D70">
        <w:rPr>
          <w:sz w:val="22"/>
          <w:szCs w:val="22"/>
        </w:rPr>
        <w:t>N201923 ze dne 9</w:t>
      </w:r>
      <w:r>
        <w:rPr>
          <w:sz w:val="22"/>
          <w:szCs w:val="22"/>
        </w:rPr>
        <w:t>.</w:t>
      </w:r>
      <w:r w:rsidR="00F83D70">
        <w:rPr>
          <w:sz w:val="22"/>
          <w:szCs w:val="22"/>
        </w:rPr>
        <w:t xml:space="preserve"> 5</w:t>
      </w:r>
      <w:r>
        <w:rPr>
          <w:sz w:val="22"/>
          <w:szCs w:val="22"/>
        </w:rPr>
        <w:t>.</w:t>
      </w:r>
      <w:r w:rsidR="00F83D70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F83D70">
        <w:rPr>
          <w:sz w:val="22"/>
          <w:szCs w:val="22"/>
        </w:rPr>
        <w:t>9</w:t>
      </w:r>
    </w:p>
    <w:p w:rsidR="00320E9C" w:rsidRDefault="00320E9C" w:rsidP="00320E9C">
      <w:pPr>
        <w:jc w:val="both"/>
        <w:rPr>
          <w:b/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    Platební podmínky, fakturace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Práce budou uhrazeny po předání díla objednateli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Splatnost faktur bude 14 dní.</w:t>
      </w:r>
    </w:p>
    <w:p w:rsidR="00320E9C" w:rsidRDefault="00320E9C" w:rsidP="00320E9C">
      <w:pPr>
        <w:jc w:val="both"/>
        <w:rPr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    Průběh provádění díla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CD0F83">
        <w:rPr>
          <w:sz w:val="22"/>
          <w:szCs w:val="22"/>
        </w:rPr>
        <w:t>nčení opravy je nejpozději do 31</w:t>
      </w:r>
      <w:r>
        <w:rPr>
          <w:sz w:val="22"/>
          <w:szCs w:val="22"/>
        </w:rPr>
        <w:t>.</w:t>
      </w:r>
      <w:r w:rsidR="00F83D70">
        <w:rPr>
          <w:sz w:val="22"/>
          <w:szCs w:val="22"/>
        </w:rPr>
        <w:t xml:space="preserve"> 10</w:t>
      </w:r>
      <w:r>
        <w:rPr>
          <w:sz w:val="22"/>
          <w:szCs w:val="22"/>
        </w:rPr>
        <w:t>.</w:t>
      </w:r>
      <w:r w:rsidR="00F83D70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F83D70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320E9C" w:rsidRDefault="00320E9C" w:rsidP="00320E9C">
      <w:pPr>
        <w:ind w:left="360"/>
        <w:jc w:val="both"/>
        <w:rPr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  Majetkové sankce, smluvní pokuty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320E9C" w:rsidRDefault="00320E9C" w:rsidP="00320E9C">
      <w:pPr>
        <w:jc w:val="both"/>
        <w:rPr>
          <w:sz w:val="22"/>
          <w:szCs w:val="22"/>
        </w:rPr>
      </w:pPr>
    </w:p>
    <w:p w:rsidR="00320E9C" w:rsidRDefault="00320E9C" w:rsidP="00320E9C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  Záruční podmínky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</w:p>
    <w:p w:rsidR="00320E9C" w:rsidRDefault="00320E9C" w:rsidP="00320E9C">
      <w:pPr>
        <w:pStyle w:val="Nadpis2"/>
        <w:numPr>
          <w:ilvl w:val="0"/>
          <w:numId w:val="2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pStyle w:val="Nadpis2"/>
        <w:numPr>
          <w:ilvl w:val="0"/>
          <w:numId w:val="2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numPr>
          <w:ilvl w:val="0"/>
          <w:numId w:val="2"/>
        </w:numPr>
        <w:ind w:left="0" w:hanging="142"/>
        <w:rPr>
          <w:sz w:val="22"/>
          <w:szCs w:val="22"/>
        </w:rPr>
      </w:pPr>
      <w:r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ind w:hanging="142"/>
        <w:rPr>
          <w:sz w:val="22"/>
          <w:szCs w:val="22"/>
        </w:rPr>
      </w:pPr>
      <w:bookmarkStart w:id="1" w:name="_Ref444068323"/>
      <w:r>
        <w:rPr>
          <w:sz w:val="22"/>
          <w:szCs w:val="22"/>
        </w:rPr>
        <w:t xml:space="preserve">- Zdrží-li se provádění Opravy v důsledku důvodů daných výlučně na straně objednatele nebo nepříznivého počasí,  </w:t>
      </w:r>
    </w:p>
    <w:p w:rsidR="00320E9C" w:rsidRDefault="00320E9C" w:rsidP="00320E9C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má zhotovitel právo na přiměřené prodloužení doby plnění Opravy či jeho části, a to o dobu, o kterou bylo plnění  </w:t>
      </w:r>
    </w:p>
    <w:p w:rsidR="00320E9C" w:rsidRDefault="00320E9C" w:rsidP="00320E9C">
      <w:pPr>
        <w:ind w:hanging="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díla či jeho části takto prodlouženo.</w:t>
      </w:r>
      <w:bookmarkEnd w:id="1"/>
    </w:p>
    <w:p w:rsidR="00320E9C" w:rsidRDefault="00320E9C" w:rsidP="00320E9C">
      <w:pPr>
        <w:ind w:hanging="142"/>
        <w:jc w:val="both"/>
        <w:rPr>
          <w:sz w:val="22"/>
          <w:szCs w:val="22"/>
        </w:rPr>
      </w:pPr>
    </w:p>
    <w:p w:rsidR="00320E9C" w:rsidRDefault="00320E9C" w:rsidP="00320E9C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  Závěrečné ustanovení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5B1525" w:rsidRPr="00F412A7" w:rsidRDefault="005B1525" w:rsidP="005B1525">
      <w:pPr>
        <w:rPr>
          <w:sz w:val="22"/>
          <w:szCs w:val="22"/>
        </w:rPr>
      </w:pPr>
    </w:p>
    <w:p w:rsidR="00D55DC4" w:rsidRPr="00F412A7" w:rsidRDefault="00D55DC4">
      <w:pPr>
        <w:rPr>
          <w:sz w:val="22"/>
        </w:rPr>
      </w:pPr>
    </w:p>
    <w:p w:rsidR="00D55DC4" w:rsidRDefault="00B222DA">
      <w:pPr>
        <w:rPr>
          <w:sz w:val="22"/>
        </w:rPr>
      </w:pP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B10A68" w:rsidRDefault="00B10A68">
      <w:pPr>
        <w:rPr>
          <w:sz w:val="22"/>
        </w:rPr>
      </w:pPr>
    </w:p>
    <w:p w:rsidR="00A9752D" w:rsidRDefault="00A9752D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/>
    <w:p w:rsidR="00B3258F" w:rsidRDefault="00B3258F"/>
    <w:p w:rsidR="00B3258F" w:rsidRDefault="00B3258F"/>
    <w:p w:rsidR="00B3258F" w:rsidRDefault="00B3258F"/>
    <w:p w:rsidR="00B3258F" w:rsidRDefault="00B3258F"/>
    <w:p w:rsidR="00B3258F" w:rsidRDefault="00B3258F"/>
    <w:p w:rsidR="00B3258F" w:rsidRPr="00B3258F" w:rsidRDefault="00B3258F">
      <w:pPr>
        <w:rPr>
          <w:sz w:val="22"/>
          <w:szCs w:val="22"/>
        </w:rPr>
      </w:pPr>
      <w:r w:rsidRPr="00B3258F">
        <w:rPr>
          <w:sz w:val="22"/>
          <w:szCs w:val="22"/>
        </w:rPr>
        <w:t xml:space="preserve">                                                                                                                  Převzal dne:</w:t>
      </w:r>
    </w:p>
    <w:sectPr w:rsidR="00B3258F" w:rsidRPr="00B3258F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F0" w:rsidRDefault="002818F0">
      <w:r>
        <w:separator/>
      </w:r>
    </w:p>
  </w:endnote>
  <w:endnote w:type="continuationSeparator" w:id="0">
    <w:p w:rsidR="002818F0" w:rsidRDefault="0028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F0" w:rsidRDefault="002818F0">
      <w:r>
        <w:separator/>
      </w:r>
    </w:p>
  </w:footnote>
  <w:footnote w:type="continuationSeparator" w:id="0">
    <w:p w:rsidR="002818F0" w:rsidRDefault="00281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F518F">
            <w:rPr>
              <w:sz w:val="32"/>
            </w:rPr>
            <w:t xml:space="preserve"> a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B1471"/>
    <w:rsid w:val="000F2108"/>
    <w:rsid w:val="000F34F5"/>
    <w:rsid w:val="00110D64"/>
    <w:rsid w:val="00112899"/>
    <w:rsid w:val="00132791"/>
    <w:rsid w:val="001568BC"/>
    <w:rsid w:val="00180C10"/>
    <w:rsid w:val="001A1087"/>
    <w:rsid w:val="001C2ECD"/>
    <w:rsid w:val="001D7E9B"/>
    <w:rsid w:val="001E2207"/>
    <w:rsid w:val="00256349"/>
    <w:rsid w:val="00265666"/>
    <w:rsid w:val="002818F0"/>
    <w:rsid w:val="002B1346"/>
    <w:rsid w:val="002B74B0"/>
    <w:rsid w:val="002C44D6"/>
    <w:rsid w:val="002D07F7"/>
    <w:rsid w:val="002D6F9E"/>
    <w:rsid w:val="002D7D6D"/>
    <w:rsid w:val="00320B9B"/>
    <w:rsid w:val="00320E9C"/>
    <w:rsid w:val="00366FE4"/>
    <w:rsid w:val="003C4432"/>
    <w:rsid w:val="003D3748"/>
    <w:rsid w:val="003D73E3"/>
    <w:rsid w:val="003F4147"/>
    <w:rsid w:val="00412B5F"/>
    <w:rsid w:val="00417D26"/>
    <w:rsid w:val="0046760F"/>
    <w:rsid w:val="00472523"/>
    <w:rsid w:val="004B15B0"/>
    <w:rsid w:val="004F0E7F"/>
    <w:rsid w:val="005166B3"/>
    <w:rsid w:val="005313A4"/>
    <w:rsid w:val="00564CE6"/>
    <w:rsid w:val="005B1525"/>
    <w:rsid w:val="005B18F4"/>
    <w:rsid w:val="005B540D"/>
    <w:rsid w:val="00600209"/>
    <w:rsid w:val="006056E3"/>
    <w:rsid w:val="006305F7"/>
    <w:rsid w:val="00667FAF"/>
    <w:rsid w:val="00683EC6"/>
    <w:rsid w:val="00687ECE"/>
    <w:rsid w:val="006A283B"/>
    <w:rsid w:val="006D4100"/>
    <w:rsid w:val="006F7C21"/>
    <w:rsid w:val="00722BEA"/>
    <w:rsid w:val="007872AA"/>
    <w:rsid w:val="007B1856"/>
    <w:rsid w:val="007F43C8"/>
    <w:rsid w:val="00814643"/>
    <w:rsid w:val="00870376"/>
    <w:rsid w:val="00874642"/>
    <w:rsid w:val="008B56E6"/>
    <w:rsid w:val="008C1E2C"/>
    <w:rsid w:val="008C523D"/>
    <w:rsid w:val="00907EDC"/>
    <w:rsid w:val="00913D26"/>
    <w:rsid w:val="00934092"/>
    <w:rsid w:val="00943711"/>
    <w:rsid w:val="00945101"/>
    <w:rsid w:val="00980A5A"/>
    <w:rsid w:val="009A0BC1"/>
    <w:rsid w:val="009C14FF"/>
    <w:rsid w:val="009D7109"/>
    <w:rsid w:val="009E15AA"/>
    <w:rsid w:val="009F5681"/>
    <w:rsid w:val="00A034B0"/>
    <w:rsid w:val="00A32410"/>
    <w:rsid w:val="00A41404"/>
    <w:rsid w:val="00A44D6C"/>
    <w:rsid w:val="00A915D4"/>
    <w:rsid w:val="00A9752D"/>
    <w:rsid w:val="00A97A79"/>
    <w:rsid w:val="00AD2CB2"/>
    <w:rsid w:val="00B10A68"/>
    <w:rsid w:val="00B222DA"/>
    <w:rsid w:val="00B3258F"/>
    <w:rsid w:val="00B36DD2"/>
    <w:rsid w:val="00B6428C"/>
    <w:rsid w:val="00B670B3"/>
    <w:rsid w:val="00B70911"/>
    <w:rsid w:val="00B756EE"/>
    <w:rsid w:val="00B95D59"/>
    <w:rsid w:val="00BA2F99"/>
    <w:rsid w:val="00BA4517"/>
    <w:rsid w:val="00BC738F"/>
    <w:rsid w:val="00BF37FE"/>
    <w:rsid w:val="00BF5D94"/>
    <w:rsid w:val="00C0455D"/>
    <w:rsid w:val="00C63122"/>
    <w:rsid w:val="00C8347E"/>
    <w:rsid w:val="00C87682"/>
    <w:rsid w:val="00CA7A38"/>
    <w:rsid w:val="00CD0F83"/>
    <w:rsid w:val="00D30002"/>
    <w:rsid w:val="00D55DC4"/>
    <w:rsid w:val="00D6065B"/>
    <w:rsid w:val="00DC6679"/>
    <w:rsid w:val="00DF141D"/>
    <w:rsid w:val="00E43F6D"/>
    <w:rsid w:val="00E862F3"/>
    <w:rsid w:val="00EB0F8B"/>
    <w:rsid w:val="00EC1522"/>
    <w:rsid w:val="00ED6EFA"/>
    <w:rsid w:val="00EE36F4"/>
    <w:rsid w:val="00EF518F"/>
    <w:rsid w:val="00F412A7"/>
    <w:rsid w:val="00F73449"/>
    <w:rsid w:val="00F80FD5"/>
    <w:rsid w:val="00F83D70"/>
    <w:rsid w:val="00F9528C"/>
    <w:rsid w:val="00FB20B7"/>
    <w:rsid w:val="00FB6880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20E9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20E9C"/>
    <w:rPr>
      <w:sz w:val="56"/>
    </w:rPr>
  </w:style>
  <w:style w:type="character" w:customStyle="1" w:styleId="OslovenChar">
    <w:name w:val="Oslovení Char"/>
    <w:basedOn w:val="Standardnpsmoodstavce"/>
    <w:link w:val="Osloven"/>
    <w:rsid w:val="002D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2019-07-09T06:58:00Z</dcterms:created>
  <dcterms:modified xsi:type="dcterms:W3CDTF">2019-07-10T08:21:00Z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