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9573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AAD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BF1E38">
        <w:rPr>
          <w:rFonts w:ascii="Times New Roman" w:hAnsi="Times New Roman" w:cs="Times New Roman"/>
          <w:sz w:val="24"/>
          <w:szCs w:val="24"/>
        </w:rPr>
        <w:t>2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353F6E">
        <w:rPr>
          <w:rFonts w:ascii="Times New Roman" w:hAnsi="Times New Roman" w:cs="Times New Roman"/>
          <w:sz w:val="24"/>
          <w:szCs w:val="24"/>
        </w:rPr>
        <w:t xml:space="preserve">Iveco </w:t>
      </w:r>
      <w:proofErr w:type="spellStart"/>
      <w:r w:rsidR="00353F6E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353F6E">
        <w:rPr>
          <w:rFonts w:ascii="Times New Roman" w:hAnsi="Times New Roman" w:cs="Times New Roman"/>
          <w:sz w:val="24"/>
          <w:szCs w:val="24"/>
        </w:rPr>
        <w:t xml:space="preserve"> E12 RZ:3L58784.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A5083C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BF1E38">
        <w:rPr>
          <w:rFonts w:ascii="Times New Roman" w:hAnsi="Times New Roman" w:cs="Times New Roman"/>
          <w:sz w:val="24"/>
          <w:szCs w:val="24"/>
        </w:rPr>
        <w:t>167 150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83C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83C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83C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BF1E38">
        <w:rPr>
          <w:rFonts w:ascii="Times New Roman" w:hAnsi="Times New Roman" w:cs="Times New Roman"/>
          <w:sz w:val="24"/>
          <w:szCs w:val="24"/>
        </w:rPr>
        <w:t>167 150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A5083C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253AAD"/>
    <w:rsid w:val="00353F6E"/>
    <w:rsid w:val="00825C0A"/>
    <w:rsid w:val="008D78B0"/>
    <w:rsid w:val="00900F5E"/>
    <w:rsid w:val="00951BE2"/>
    <w:rsid w:val="00957351"/>
    <w:rsid w:val="00A0645B"/>
    <w:rsid w:val="00A5083C"/>
    <w:rsid w:val="00B4076A"/>
    <w:rsid w:val="00BF1E38"/>
    <w:rsid w:val="00D6049A"/>
    <w:rsid w:val="00DA4D78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6</cp:revision>
  <dcterms:created xsi:type="dcterms:W3CDTF">2019-06-10T08:36:00Z</dcterms:created>
  <dcterms:modified xsi:type="dcterms:W3CDTF">2019-07-09T11:39:00Z</dcterms:modified>
</cp:coreProperties>
</file>