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8C0DE9" w:rsidRPr="00D27771" w:rsidRDefault="008C0DE9" w:rsidP="008C0DE9">
      <w:pPr>
        <w:widowControl/>
        <w:tabs>
          <w:tab w:val="left" w:pos="2835"/>
        </w:tabs>
        <w:rPr>
          <w:rFonts w:ascii="Arial" w:hAnsi="Arial" w:cs="Arial"/>
        </w:rPr>
      </w:pPr>
      <w:r>
        <w:rPr>
          <w:rFonts w:ascii="Arial" w:hAnsi="Arial" w:cs="Arial"/>
        </w:rPr>
        <w:t xml:space="preserve">pan </w:t>
      </w:r>
      <w:r w:rsidRPr="00ED4F45">
        <w:rPr>
          <w:rFonts w:ascii="Arial" w:hAnsi="Arial" w:cs="Arial"/>
          <w:b/>
        </w:rPr>
        <w:t>Lžička Zdeněk</w:t>
      </w:r>
      <w:r>
        <w:rPr>
          <w:rFonts w:ascii="Arial" w:hAnsi="Arial" w:cs="Arial"/>
        </w:rPr>
        <w:t xml:space="preserve">, </w:t>
      </w:r>
      <w:proofErr w:type="spellStart"/>
      <w:proofErr w:type="gramStart"/>
      <w:r w:rsidRPr="00D27771">
        <w:rPr>
          <w:rFonts w:ascii="Arial" w:hAnsi="Arial" w:cs="Arial"/>
        </w:rPr>
        <w:t>r.</w:t>
      </w:r>
      <w:r w:rsidR="00392E99">
        <w:rPr>
          <w:rFonts w:ascii="Arial" w:hAnsi="Arial" w:cs="Arial"/>
        </w:rPr>
        <w:t>č</w:t>
      </w:r>
      <w:proofErr w:type="spellEnd"/>
      <w:r w:rsidR="00392E99">
        <w:rPr>
          <w:rFonts w:ascii="Arial" w:hAnsi="Arial" w:cs="Arial"/>
        </w:rPr>
        <w:t>.</w:t>
      </w:r>
      <w:proofErr w:type="gramEnd"/>
      <w:r w:rsidR="00392E99">
        <w:rPr>
          <w:rFonts w:ascii="Arial" w:hAnsi="Arial" w:cs="Arial"/>
        </w:rPr>
        <w:t xml:space="preserve"> 36xxxx/</w:t>
      </w:r>
      <w:proofErr w:type="spellStart"/>
      <w:r w:rsidR="00392E99">
        <w:rPr>
          <w:rFonts w:ascii="Arial" w:hAnsi="Arial" w:cs="Arial"/>
        </w:rPr>
        <w:t>xxx</w:t>
      </w:r>
      <w:proofErr w:type="spellEnd"/>
      <w:r w:rsidR="00392E99">
        <w:rPr>
          <w:rFonts w:ascii="Arial" w:hAnsi="Arial" w:cs="Arial"/>
        </w:rPr>
        <w:t xml:space="preserve">, trvale bytem </w:t>
      </w:r>
      <w:proofErr w:type="spellStart"/>
      <w:r w:rsidR="00392E99">
        <w:rPr>
          <w:rFonts w:ascii="Arial" w:hAnsi="Arial" w:cs="Arial"/>
        </w:rPr>
        <w:t>xx</w:t>
      </w:r>
      <w:proofErr w:type="spellEnd"/>
      <w:r w:rsidR="00392E99">
        <w:rPr>
          <w:rFonts w:ascii="Arial" w:hAnsi="Arial" w:cs="Arial"/>
        </w:rPr>
        <w:t xml:space="preserve"> </w:t>
      </w:r>
      <w:proofErr w:type="spellStart"/>
      <w:r w:rsidR="00392E99">
        <w:rPr>
          <w:rFonts w:ascii="Arial" w:hAnsi="Arial" w:cs="Arial"/>
        </w:rPr>
        <w:t>xxxxxxxxx</w:t>
      </w:r>
      <w:proofErr w:type="spellEnd"/>
      <w:r>
        <w:rPr>
          <w:rFonts w:ascii="Arial" w:hAnsi="Arial" w:cs="Arial"/>
        </w:rPr>
        <w:t xml:space="preserve"> </w:t>
      </w:r>
      <w:proofErr w:type="spellStart"/>
      <w:r w:rsidR="00392E99">
        <w:rPr>
          <w:rFonts w:ascii="Arial" w:hAnsi="Arial" w:cs="Arial"/>
        </w:rPr>
        <w:t>xxx</w:t>
      </w:r>
      <w:proofErr w:type="spellEnd"/>
      <w:r w:rsidR="00392E99">
        <w:rPr>
          <w:rFonts w:ascii="Arial" w:hAnsi="Arial" w:cs="Arial"/>
        </w:rPr>
        <w:t>/x</w:t>
      </w:r>
      <w:r w:rsidRPr="00D27771">
        <w:rPr>
          <w:rFonts w:ascii="Arial" w:hAnsi="Arial" w:cs="Arial"/>
        </w:rPr>
        <w:t>, Praha 8 18200</w:t>
      </w:r>
    </w:p>
    <w:p w:rsidR="008C0DE9" w:rsidRPr="00D27771" w:rsidRDefault="008C0DE9" w:rsidP="008C0DE9">
      <w:pPr>
        <w:widowControl/>
        <w:tabs>
          <w:tab w:val="left" w:pos="2835"/>
        </w:tabs>
        <w:rPr>
          <w:rFonts w:ascii="Arial" w:hAnsi="Arial" w:cs="Arial"/>
        </w:rPr>
      </w:pPr>
      <w:r w:rsidRPr="00D27771">
        <w:rPr>
          <w:rFonts w:ascii="Arial" w:hAnsi="Arial" w:cs="Arial"/>
        </w:rPr>
        <w:t xml:space="preserve">rodinný stav: </w:t>
      </w:r>
      <w:proofErr w:type="spellStart"/>
      <w:r w:rsidR="003E4321">
        <w:rPr>
          <w:rFonts w:ascii="Arial" w:hAnsi="Arial" w:cs="Arial"/>
        </w:rPr>
        <w:t>xxxxxx</w:t>
      </w:r>
      <w:proofErr w:type="spellEnd"/>
    </w:p>
    <w:p w:rsidR="008C0DE9" w:rsidRDefault="008C0DE9" w:rsidP="008C0DE9">
      <w:pPr>
        <w:widowControl/>
        <w:tabs>
          <w:tab w:val="left" w:pos="2835"/>
        </w:tabs>
        <w:rPr>
          <w:rFonts w:ascii="Arial" w:hAnsi="Arial" w:cs="Arial"/>
        </w:rPr>
      </w:pPr>
    </w:p>
    <w:p w:rsidR="008C0DE9" w:rsidRDefault="008C0DE9" w:rsidP="008C0DE9">
      <w:pPr>
        <w:widowControl/>
        <w:tabs>
          <w:tab w:val="left" w:pos="2835"/>
        </w:tabs>
        <w:rPr>
          <w:rFonts w:ascii="Arial" w:hAnsi="Arial" w:cs="Arial"/>
          <w:i/>
        </w:rPr>
      </w:pPr>
      <w:r w:rsidRPr="00D27771">
        <w:rPr>
          <w:rFonts w:ascii="Arial" w:hAnsi="Arial" w:cs="Arial"/>
        </w:rPr>
        <w:t xml:space="preserve"> </w:t>
      </w:r>
      <w:r w:rsidRPr="00045E63">
        <w:rPr>
          <w:rFonts w:ascii="Arial" w:hAnsi="Arial" w:cs="Arial"/>
          <w:i/>
        </w:rPr>
        <w:t>za kterého jedná na základě plné moci</w:t>
      </w:r>
      <w:r>
        <w:rPr>
          <w:rFonts w:ascii="Arial" w:hAnsi="Arial" w:cs="Arial"/>
          <w:i/>
        </w:rPr>
        <w:t xml:space="preserve">, </w:t>
      </w:r>
      <w:proofErr w:type="spellStart"/>
      <w:r w:rsidR="00392E99">
        <w:rPr>
          <w:rFonts w:ascii="Arial" w:hAnsi="Arial" w:cs="Arial"/>
          <w:i/>
        </w:rPr>
        <w:t>xxxxxxxxxx</w:t>
      </w:r>
      <w:proofErr w:type="spellEnd"/>
    </w:p>
    <w:p w:rsidR="00392E99" w:rsidRDefault="00392E99" w:rsidP="008C0DE9">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D3D95">
        <w:rPr>
          <w:rFonts w:ascii="Arial" w:hAnsi="Arial" w:cs="Arial"/>
          <w:sz w:val="28"/>
          <w:szCs w:val="28"/>
        </w:rPr>
        <w:t>14PR19/41</w:t>
      </w:r>
    </w:p>
    <w:p w:rsidR="00AD4CDE" w:rsidRPr="00D27771" w:rsidRDefault="00AD4CDE" w:rsidP="003D3D95">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3D3D95">
        <w:rPr>
          <w:rFonts w:ascii="Arial" w:hAnsi="Arial" w:cs="Arial"/>
          <w:b/>
        </w:rPr>
        <w:t>Jeřmanice</w:t>
      </w:r>
      <w:r w:rsidRPr="00835624">
        <w:rPr>
          <w:rFonts w:ascii="Arial" w:hAnsi="Arial" w:cs="Arial"/>
        </w:rPr>
        <w:t>, obec Jeřmanice.</w:t>
      </w:r>
    </w:p>
    <w:p w:rsidR="003D3D95" w:rsidRPr="00835624" w:rsidRDefault="003D3D9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D3D95">
        <w:rPr>
          <w:rFonts w:ascii="Arial" w:hAnsi="Arial" w:cs="Arial"/>
          <w:b/>
          <w:sz w:val="18"/>
        </w:rPr>
        <w:t>1924</w:t>
      </w:r>
      <w:r w:rsidRPr="003D3D95">
        <w:rPr>
          <w:rFonts w:ascii="Arial" w:hAnsi="Arial" w:cs="Arial"/>
          <w:b/>
          <w:sz w:val="18"/>
        </w:rPr>
        <w:tab/>
        <w:t>trvalý travní porost</w:t>
      </w:r>
      <w:r w:rsidRPr="003D3D95">
        <w:rPr>
          <w:rFonts w:ascii="Arial" w:hAnsi="Arial" w:cs="Arial"/>
          <w:b/>
          <w:sz w:val="18"/>
        </w:rPr>
        <w:tab/>
      </w:r>
      <w:r w:rsidRPr="003D3D95">
        <w:rPr>
          <w:rFonts w:ascii="Arial" w:hAnsi="Arial" w:cs="Arial"/>
          <w:b/>
          <w:sz w:val="18"/>
        </w:rPr>
        <w:tab/>
        <w:t>0,00 Kč</w:t>
      </w:r>
      <w:r w:rsidRPr="003D3D95">
        <w:rPr>
          <w:rFonts w:ascii="Arial" w:hAnsi="Arial" w:cs="Arial"/>
          <w:b/>
          <w:sz w:val="18"/>
        </w:rPr>
        <w:tab/>
        <w:t>57 658 m2</w:t>
      </w:r>
      <w:r w:rsidRPr="003D3D95">
        <w:rPr>
          <w:rFonts w:ascii="Arial" w:hAnsi="Arial" w:cs="Arial"/>
          <w:b/>
          <w:sz w:val="18"/>
        </w:rPr>
        <w:tab/>
        <w:t xml:space="preserve">100 500,00 Kč </w:t>
      </w:r>
    </w:p>
    <w:p w:rsidR="003D3D95" w:rsidRPr="003D3D95" w:rsidRDefault="003D3D95"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D3D9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D3D95">
        <w:rPr>
          <w:rFonts w:ascii="Arial" w:hAnsi="Arial" w:cs="Arial"/>
          <w:b/>
          <w:sz w:val="18"/>
        </w:rPr>
        <w:t xml:space="preserve">Za smlouvu celkem: </w:t>
      </w:r>
      <w:r w:rsidRPr="003D3D95">
        <w:rPr>
          <w:rFonts w:ascii="Arial" w:hAnsi="Arial" w:cs="Arial"/>
          <w:b/>
          <w:sz w:val="18"/>
        </w:rPr>
        <w:tab/>
      </w:r>
      <w:r w:rsidRPr="003D3D95">
        <w:rPr>
          <w:rFonts w:ascii="Arial" w:hAnsi="Arial" w:cs="Arial"/>
          <w:b/>
          <w:sz w:val="18"/>
        </w:rPr>
        <w:tab/>
      </w:r>
      <w:r w:rsidRPr="003D3D95">
        <w:rPr>
          <w:rFonts w:ascii="Arial" w:hAnsi="Arial" w:cs="Arial"/>
          <w:b/>
          <w:sz w:val="18"/>
        </w:rPr>
        <w:tab/>
        <w:t xml:space="preserve">57 658 m2 </w:t>
      </w:r>
      <w:r w:rsidRPr="003D3D95">
        <w:rPr>
          <w:rFonts w:ascii="Arial" w:hAnsi="Arial" w:cs="Arial"/>
          <w:b/>
          <w:sz w:val="18"/>
        </w:rPr>
        <w:tab/>
        <w:t>100 500,00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Liberec, </w:t>
      </w:r>
      <w:proofErr w:type="gramStart"/>
      <w:r w:rsidRPr="00D27771">
        <w:rPr>
          <w:rFonts w:ascii="Arial" w:hAnsi="Arial" w:cs="Arial"/>
        </w:rPr>
        <w:t>č.j.</w:t>
      </w:r>
      <w:proofErr w:type="gramEnd"/>
      <w:r w:rsidRPr="00D27771">
        <w:rPr>
          <w:rFonts w:ascii="Arial" w:hAnsi="Arial" w:cs="Arial"/>
        </w:rPr>
        <w:t xml:space="preserve"> SPU 561936/2017 ze dne 23.11.2017,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3D3D95">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E10CC8">
        <w:rPr>
          <w:rFonts w:ascii="Arial" w:hAnsi="Arial" w:cs="Arial"/>
        </w:rPr>
        <w:t xml:space="preserve">kém posudku soudního znalce </w:t>
      </w:r>
      <w:proofErr w:type="spellStart"/>
      <w:r w:rsidR="00E10CC8">
        <w:rPr>
          <w:rFonts w:ascii="Arial" w:hAnsi="Arial" w:cs="Arial"/>
        </w:rPr>
        <w:t>xxxx</w:t>
      </w:r>
      <w:proofErr w:type="spellEnd"/>
      <w:r w:rsidR="00E10CC8">
        <w:rPr>
          <w:rFonts w:ascii="Arial" w:hAnsi="Arial" w:cs="Arial"/>
        </w:rPr>
        <w:t xml:space="preserve"> </w:t>
      </w:r>
      <w:proofErr w:type="spellStart"/>
      <w:r w:rsidR="00E10CC8">
        <w:rPr>
          <w:rFonts w:ascii="Arial" w:hAnsi="Arial" w:cs="Arial"/>
        </w:rPr>
        <w:t>xxxxx</w:t>
      </w:r>
      <w:proofErr w:type="spellEnd"/>
      <w:r w:rsidR="00E10CC8">
        <w:rPr>
          <w:rFonts w:ascii="Arial" w:hAnsi="Arial" w:cs="Arial"/>
        </w:rPr>
        <w:t xml:space="preserve">, </w:t>
      </w:r>
      <w:proofErr w:type="spellStart"/>
      <w:r w:rsidR="00E10CC8">
        <w:rPr>
          <w:rFonts w:ascii="Arial" w:hAnsi="Arial" w:cs="Arial"/>
        </w:rPr>
        <w:t>xxxx</w:t>
      </w:r>
      <w:proofErr w:type="spellEnd"/>
      <w:r w:rsidRPr="00D27771">
        <w:rPr>
          <w:rFonts w:ascii="Arial" w:hAnsi="Arial" w:cs="Arial"/>
        </w:rPr>
        <w:t xml:space="preserve">, ze dne 13. 2. 2019, pod </w:t>
      </w:r>
      <w:proofErr w:type="gramStart"/>
      <w:r w:rsidRPr="00D27771">
        <w:rPr>
          <w:rFonts w:ascii="Arial" w:hAnsi="Arial" w:cs="Arial"/>
        </w:rPr>
        <w:t>č.j.</w:t>
      </w:r>
      <w:proofErr w:type="gramEnd"/>
      <w:r w:rsidRPr="00D27771">
        <w:rPr>
          <w:rFonts w:ascii="Arial" w:hAnsi="Arial" w:cs="Arial"/>
        </w:rPr>
        <w:t xml:space="preserve"> 1544-158/2019,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60 541,00 Kč (slovy: </w:t>
      </w:r>
      <w:proofErr w:type="spellStart"/>
      <w:r w:rsidRPr="00D27771">
        <w:rPr>
          <w:rFonts w:ascii="Arial" w:hAnsi="Arial" w:cs="Arial"/>
        </w:rPr>
        <w:t>šedesáttisícpětsetčtyřicetjedna</w:t>
      </w:r>
      <w:proofErr w:type="spellEnd"/>
      <w:r w:rsidRPr="00D27771">
        <w:rPr>
          <w:rFonts w:ascii="Arial" w:hAnsi="Arial" w:cs="Arial"/>
        </w:rPr>
        <w:t xml:space="preserve"> koruna česká).</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3D3D95">
      <w:pPr>
        <w:pStyle w:val="para"/>
        <w:jc w:val="both"/>
        <w:rPr>
          <w:rFonts w:ascii="Arial" w:hAnsi="Arial" w:cs="Arial"/>
          <w:sz w:val="20"/>
          <w:szCs w:val="20"/>
        </w:rPr>
      </w:pPr>
    </w:p>
    <w:p w:rsidR="00AD4CDE" w:rsidRPr="00D27771" w:rsidRDefault="00AD4CDE" w:rsidP="003D3D9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3D3D95">
      <w:pPr>
        <w:widowControl/>
        <w:jc w:val="both"/>
        <w:rPr>
          <w:rFonts w:ascii="Arial" w:hAnsi="Arial" w:cs="Arial"/>
        </w:rPr>
      </w:pPr>
      <w:r w:rsidRPr="00D27771">
        <w:rPr>
          <w:rFonts w:ascii="Arial" w:hAnsi="Arial" w:cs="Arial"/>
        </w:rPr>
        <w:t xml:space="preserve"> </w:t>
      </w:r>
    </w:p>
    <w:p w:rsidR="003D3D95" w:rsidRDefault="003D3D95" w:rsidP="003D3D95">
      <w:pPr>
        <w:widowControl/>
        <w:jc w:val="both"/>
        <w:rPr>
          <w:rFonts w:ascii="Arial" w:hAnsi="Arial" w:cs="Arial"/>
        </w:rPr>
      </w:pPr>
      <w:r>
        <w:rPr>
          <w:rFonts w:ascii="Arial" w:hAnsi="Arial" w:cs="Arial"/>
        </w:rPr>
        <w:t xml:space="preserve">- na základě Rozsudku jménem republiky Obvodního soudu pro Prahu 8, </w:t>
      </w:r>
      <w:proofErr w:type="gramStart"/>
      <w:r>
        <w:rPr>
          <w:rFonts w:ascii="Arial" w:hAnsi="Arial" w:cs="Arial"/>
        </w:rPr>
        <w:t>č.j.</w:t>
      </w:r>
      <w:proofErr w:type="gramEnd"/>
      <w:r>
        <w:rPr>
          <w:rFonts w:ascii="Arial" w:hAnsi="Arial" w:cs="Arial"/>
        </w:rPr>
        <w:t xml:space="preserve"> </w:t>
      </w:r>
      <w:r w:rsidRPr="007E1E58">
        <w:rPr>
          <w:rFonts w:ascii="Arial" w:hAnsi="Arial" w:cs="Arial"/>
          <w:b/>
        </w:rPr>
        <w:t>24C97/2003-239</w:t>
      </w:r>
      <w:r>
        <w:rPr>
          <w:rFonts w:ascii="Arial" w:hAnsi="Arial" w:cs="Arial"/>
        </w:rPr>
        <w:t>, ze dne 7.7.2008 a Usnesení Městského soudu v Praze,</w:t>
      </w:r>
      <w:r w:rsidRPr="005C5900">
        <w:rPr>
          <w:rFonts w:ascii="Arial" w:hAnsi="Arial" w:cs="Arial"/>
        </w:rPr>
        <w:t xml:space="preserve"> </w:t>
      </w:r>
      <w:r>
        <w:rPr>
          <w:rFonts w:ascii="Arial" w:hAnsi="Arial" w:cs="Arial"/>
        </w:rPr>
        <w:t xml:space="preserve">č.j. </w:t>
      </w:r>
      <w:r w:rsidRPr="00816D3E">
        <w:rPr>
          <w:rFonts w:ascii="Arial" w:hAnsi="Arial" w:cs="Arial"/>
          <w:b/>
        </w:rPr>
        <w:t>24Co305/2008-255</w:t>
      </w:r>
      <w:r>
        <w:rPr>
          <w:rFonts w:ascii="Arial" w:hAnsi="Arial" w:cs="Arial"/>
        </w:rPr>
        <w:t>, jako soudu odvolacího</w:t>
      </w:r>
    </w:p>
    <w:p w:rsidR="003D3D95" w:rsidRPr="00D27771" w:rsidRDefault="003D3D95" w:rsidP="003D3D95">
      <w:pPr>
        <w:widowControl/>
        <w:jc w:val="both"/>
        <w:rPr>
          <w:rFonts w:ascii="Arial" w:hAnsi="Arial" w:cs="Arial"/>
        </w:rPr>
      </w:pPr>
    </w:p>
    <w:p w:rsidR="003D3D95" w:rsidRPr="00D27771" w:rsidRDefault="003D3D95" w:rsidP="003D3D9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311813">
        <w:rPr>
          <w:rFonts w:ascii="Arial" w:hAnsi="Arial" w:cs="Arial"/>
          <w:b/>
        </w:rPr>
        <w:t>PÚ 6573/92</w:t>
      </w:r>
      <w:r>
        <w:rPr>
          <w:rFonts w:ascii="Arial" w:hAnsi="Arial" w:cs="Arial"/>
        </w:rPr>
        <w:t xml:space="preserve">, </w:t>
      </w:r>
      <w:r w:rsidRPr="00972CCA">
        <w:rPr>
          <w:rFonts w:ascii="Arial" w:hAnsi="Arial" w:cs="Arial"/>
        </w:rPr>
        <w:t>5.10.2001</w:t>
      </w:r>
      <w:r>
        <w:rPr>
          <w:rFonts w:ascii="Arial" w:hAnsi="Arial" w:cs="Arial"/>
        </w:rPr>
        <w:t xml:space="preserve">, </w:t>
      </w:r>
      <w:r w:rsidRPr="00D27771">
        <w:rPr>
          <w:rFonts w:ascii="Arial" w:hAnsi="Arial" w:cs="Arial"/>
        </w:rPr>
        <w:t>kter</w:t>
      </w:r>
      <w:r w:rsidR="000B7041">
        <w:rPr>
          <w:rFonts w:ascii="Arial" w:hAnsi="Arial" w:cs="Arial"/>
        </w:rPr>
        <w:t xml:space="preserve">ým oprávněné osobě </w:t>
      </w:r>
      <w:proofErr w:type="spellStart"/>
      <w:r w:rsidR="000B7041">
        <w:rPr>
          <w:rFonts w:ascii="Arial" w:hAnsi="Arial" w:cs="Arial"/>
        </w:rPr>
        <w:t>xxxxxx</w:t>
      </w:r>
      <w:proofErr w:type="spellEnd"/>
      <w:r w:rsidR="000B7041">
        <w:rPr>
          <w:rFonts w:ascii="Arial" w:hAnsi="Arial" w:cs="Arial"/>
        </w:rPr>
        <w:t xml:space="preserve"> </w:t>
      </w:r>
      <w:proofErr w:type="spellStart"/>
      <w:r w:rsidR="000B7041">
        <w:rPr>
          <w:rFonts w:ascii="Arial" w:hAnsi="Arial" w:cs="Arial"/>
        </w:rPr>
        <w:t>xxxxxxxx</w:t>
      </w:r>
      <w:proofErr w:type="spellEnd"/>
      <w:r>
        <w:rPr>
          <w:rFonts w:ascii="Arial" w:hAnsi="Arial" w:cs="Arial"/>
        </w:rPr>
        <w:t xml:space="preserve"> (právní předchůdce Lžičky Zdeňka),</w:t>
      </w:r>
      <w:r w:rsidRPr="00D27771">
        <w:rPr>
          <w:rFonts w:ascii="Arial" w:hAnsi="Arial" w:cs="Arial"/>
        </w:rPr>
        <w:t xml:space="preserve"> nelze vydat pozemky nebo jejich části v katastrálním území Kobylisy, obce Praha, okresu Praha-město. </w:t>
      </w:r>
    </w:p>
    <w:p w:rsidR="003D3D95" w:rsidRPr="00D27771" w:rsidRDefault="003D3D95" w:rsidP="003D3D95">
      <w:pPr>
        <w:widowControl/>
        <w:jc w:val="both"/>
        <w:rPr>
          <w:rFonts w:ascii="Arial" w:hAnsi="Arial" w:cs="Arial"/>
        </w:rPr>
      </w:pPr>
      <w:r w:rsidRPr="00D27771">
        <w:rPr>
          <w:rFonts w:ascii="Arial" w:hAnsi="Arial" w:cs="Arial"/>
        </w:rPr>
        <w:t xml:space="preserve">Nevydané pozemky byly oceněny: </w:t>
      </w:r>
    </w:p>
    <w:p w:rsidR="003D3D95" w:rsidRPr="00D27771" w:rsidRDefault="003D3D95" w:rsidP="003D3D95">
      <w:pPr>
        <w:widowControl/>
        <w:jc w:val="both"/>
        <w:rPr>
          <w:rFonts w:ascii="Arial" w:hAnsi="Arial" w:cs="Arial"/>
        </w:rPr>
      </w:pPr>
      <w:r w:rsidRPr="00D27771">
        <w:rPr>
          <w:rFonts w:ascii="Arial" w:hAnsi="Arial" w:cs="Arial"/>
        </w:rPr>
        <w:t xml:space="preserve"> -  znaleckým posudk</w:t>
      </w:r>
      <w:r w:rsidR="00AA628F">
        <w:rPr>
          <w:rFonts w:ascii="Arial" w:hAnsi="Arial" w:cs="Arial"/>
        </w:rPr>
        <w:t xml:space="preserve">em znalce </w:t>
      </w:r>
      <w:proofErr w:type="spellStart"/>
      <w:r w:rsidR="00AA628F">
        <w:rPr>
          <w:rFonts w:ascii="Arial" w:hAnsi="Arial" w:cs="Arial"/>
        </w:rPr>
        <w:t>xxxxxx</w:t>
      </w:r>
      <w:proofErr w:type="spellEnd"/>
      <w:r w:rsidR="00AA628F">
        <w:rPr>
          <w:rFonts w:ascii="Arial" w:hAnsi="Arial" w:cs="Arial"/>
        </w:rPr>
        <w:t xml:space="preserve"> </w:t>
      </w:r>
      <w:proofErr w:type="spellStart"/>
      <w:r w:rsidR="00AA628F">
        <w:rPr>
          <w:rFonts w:ascii="Arial" w:hAnsi="Arial" w:cs="Arial"/>
        </w:rPr>
        <w:t>xxxxx</w:t>
      </w:r>
      <w:proofErr w:type="spellEnd"/>
      <w:r w:rsidRPr="00D27771">
        <w:rPr>
          <w:rFonts w:ascii="Arial" w:hAnsi="Arial" w:cs="Arial"/>
        </w:rPr>
        <w:t xml:space="preserve">,  č.j.  3442/20/2010, ze dne 7. 3.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AA628F">
        <w:rPr>
          <w:rFonts w:ascii="Arial" w:hAnsi="Arial" w:cs="Arial"/>
        </w:rPr>
        <w:t xml:space="preserve">., celkovou částkou </w:t>
      </w:r>
      <w:proofErr w:type="spellStart"/>
      <w:r w:rsidR="00AA628F">
        <w:rPr>
          <w:rFonts w:ascii="Arial" w:hAnsi="Arial" w:cs="Arial"/>
        </w:rPr>
        <w:t>xxxxxxxxxxxx</w:t>
      </w:r>
      <w:proofErr w:type="spellEnd"/>
      <w:r w:rsidR="00AA628F">
        <w:rPr>
          <w:rFonts w:ascii="Arial" w:hAnsi="Arial" w:cs="Arial"/>
        </w:rPr>
        <w:t xml:space="preserve"> Kč (slovy: </w:t>
      </w:r>
      <w:proofErr w:type="spellStart"/>
      <w:r w:rsidR="00AA628F">
        <w:rPr>
          <w:rFonts w:ascii="Arial" w:hAnsi="Arial" w:cs="Arial"/>
        </w:rPr>
        <w:t>xxxxxxxxxxxxxxxxxx</w:t>
      </w:r>
      <w:r>
        <w:rPr>
          <w:rFonts w:ascii="Arial" w:hAnsi="Arial" w:cs="Arial"/>
        </w:rPr>
        <w:t>-</w:t>
      </w:r>
      <w:r w:rsidR="00AA628F">
        <w:rPr>
          <w:rFonts w:ascii="Arial" w:hAnsi="Arial" w:cs="Arial"/>
        </w:rPr>
        <w:t>xxxxxxxxxxxxxxxxxxxxxxxxxxxxxxx</w:t>
      </w:r>
      <w:proofErr w:type="spellEnd"/>
      <w:r w:rsidR="00AA628F">
        <w:rPr>
          <w:rFonts w:ascii="Arial" w:hAnsi="Arial" w:cs="Arial"/>
        </w:rPr>
        <w:t xml:space="preserve"> korun českých </w:t>
      </w:r>
      <w:proofErr w:type="spellStart"/>
      <w:r w:rsidR="00AA628F">
        <w:rPr>
          <w:rFonts w:ascii="Arial" w:hAnsi="Arial" w:cs="Arial"/>
        </w:rPr>
        <w:t>xxxxxx</w:t>
      </w:r>
      <w:proofErr w:type="spellEnd"/>
      <w:r w:rsidR="00AA628F">
        <w:rPr>
          <w:rFonts w:ascii="Arial" w:hAnsi="Arial" w:cs="Arial"/>
        </w:rPr>
        <w:t xml:space="preserve"> </w:t>
      </w:r>
      <w:proofErr w:type="spellStart"/>
      <w:r w:rsidR="00AA628F">
        <w:rPr>
          <w:rFonts w:ascii="Arial" w:hAnsi="Arial" w:cs="Arial"/>
        </w:rPr>
        <w:t>xxxxxx</w:t>
      </w:r>
      <w:proofErr w:type="spellEnd"/>
      <w:r w:rsidRPr="00D27771">
        <w:rPr>
          <w:rFonts w:ascii="Arial" w:hAnsi="Arial" w:cs="Arial"/>
        </w:rPr>
        <w:t xml:space="preserve">). </w:t>
      </w:r>
    </w:p>
    <w:p w:rsidR="00AD4CDE" w:rsidRPr="00D27771" w:rsidRDefault="00AD4CDE" w:rsidP="003D3D95">
      <w:pPr>
        <w:widowControl/>
        <w:jc w:val="both"/>
        <w:rPr>
          <w:rFonts w:ascii="Arial" w:hAnsi="Arial" w:cs="Arial"/>
        </w:rPr>
      </w:pPr>
    </w:p>
    <w:p w:rsidR="00FF1C03" w:rsidRDefault="00FF1C03" w:rsidP="003D3D95">
      <w:pPr>
        <w:widowControl/>
        <w:jc w:val="both"/>
        <w:rPr>
          <w:rFonts w:ascii="Arial" w:hAnsi="Arial" w:cs="Arial"/>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hlavní město Prahu, z</w:t>
      </w:r>
      <w:r w:rsidR="00AA628F">
        <w:rPr>
          <w:rFonts w:ascii="Arial" w:hAnsi="Arial" w:cs="Arial"/>
          <w:i/>
          <w:iCs/>
          <w:color w:val="000000"/>
        </w:rPr>
        <w:t xml:space="preserve">e dne </w:t>
      </w:r>
      <w:proofErr w:type="gramStart"/>
      <w:r w:rsidR="00AA628F">
        <w:rPr>
          <w:rFonts w:ascii="Arial" w:hAnsi="Arial" w:cs="Arial"/>
          <w:i/>
          <w:iCs/>
          <w:color w:val="000000"/>
        </w:rPr>
        <w:t>23.5.2019</w:t>
      </w:r>
      <w:proofErr w:type="gramEnd"/>
      <w:r w:rsidR="00AA628F">
        <w:rPr>
          <w:rFonts w:ascii="Arial" w:hAnsi="Arial" w:cs="Arial"/>
          <w:i/>
          <w:iCs/>
          <w:color w:val="000000"/>
        </w:rPr>
        <w:t xml:space="preserve">, ve výši </w:t>
      </w:r>
      <w:proofErr w:type="spellStart"/>
      <w:r w:rsidR="00AA628F">
        <w:rPr>
          <w:rFonts w:ascii="Arial" w:hAnsi="Arial" w:cs="Arial"/>
          <w:i/>
          <w:iCs/>
          <w:color w:val="000000"/>
        </w:rPr>
        <w:t>xxxxxxxxxx</w:t>
      </w:r>
      <w:proofErr w:type="spellEnd"/>
      <w:r w:rsidRPr="001468CA">
        <w:rPr>
          <w:rFonts w:ascii="Arial" w:hAnsi="Arial" w:cs="Arial"/>
          <w:i/>
          <w:iCs/>
          <w:color w:val="000000"/>
        </w:rPr>
        <w:t xml:space="preserve"> Kč</w:t>
      </w:r>
      <w:r w:rsidRPr="00D27771">
        <w:rPr>
          <w:rFonts w:ascii="Arial" w:hAnsi="Arial" w:cs="Arial"/>
        </w:rPr>
        <w:t xml:space="preserve"> </w:t>
      </w:r>
      <w:r w:rsidR="00FE6DD5">
        <w:rPr>
          <w:rFonts w:ascii="Arial" w:hAnsi="Arial" w:cs="Arial"/>
        </w:rPr>
        <w:t>.</w:t>
      </w:r>
    </w:p>
    <w:p w:rsidR="00AD4CDE" w:rsidRPr="00FF1C03" w:rsidRDefault="00AD4CDE" w:rsidP="003D3D95">
      <w:pPr>
        <w:widowControl/>
        <w:jc w:val="both"/>
        <w:rPr>
          <w:rFonts w:ascii="Arial" w:hAnsi="Arial" w:cs="Arial"/>
          <w:i/>
        </w:rPr>
      </w:pPr>
      <w:r w:rsidRPr="00FF1C03">
        <w:rPr>
          <w:rFonts w:ascii="Arial" w:hAnsi="Arial" w:cs="Arial"/>
          <w:i/>
        </w:rPr>
        <w:t xml:space="preserve">Z toho bude touto smlouvou vypořádáno 100 500,00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FF1C03">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612473" w:rsidRDefault="00AD4CDE">
      <w:pPr>
        <w:widowControl/>
        <w:jc w:val="both"/>
        <w:rPr>
          <w:rFonts w:ascii="Arial" w:hAnsi="Arial" w:cs="Arial"/>
        </w:rPr>
      </w:pPr>
      <w:r w:rsidRPr="00D27771">
        <w:rPr>
          <w:rFonts w:ascii="Arial" w:hAnsi="Arial" w:cs="Arial"/>
        </w:rPr>
        <w:t>Nabyvatel bere na vědomí a je srozuměn s tím, že převáděný pozemek</w:t>
      </w:r>
      <w:r w:rsidR="00612473">
        <w:rPr>
          <w:rFonts w:ascii="Arial" w:hAnsi="Arial" w:cs="Arial"/>
        </w:rPr>
        <w:t xml:space="preserve"> 1924, Jeřmanice,</w:t>
      </w:r>
      <w:r w:rsidRPr="00D27771">
        <w:rPr>
          <w:rFonts w:ascii="Arial" w:hAnsi="Arial" w:cs="Arial"/>
        </w:rPr>
        <w:t xml:space="preserve"> je pronajat.</w:t>
      </w:r>
      <w:r w:rsidR="00FF1C03">
        <w:rPr>
          <w:rFonts w:ascii="Arial" w:hAnsi="Arial" w:cs="Arial"/>
        </w:rPr>
        <w:t xml:space="preserve"> </w:t>
      </w:r>
    </w:p>
    <w:p w:rsidR="00612473"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00612473">
        <w:rPr>
          <w:rFonts w:ascii="Arial" w:hAnsi="Arial" w:cs="Arial"/>
        </w:rPr>
        <w:t>pachtovní</w:t>
      </w:r>
      <w:proofErr w:type="spellEnd"/>
      <w:r w:rsidRPr="00D27771">
        <w:rPr>
          <w:rFonts w:ascii="Arial" w:hAnsi="Arial" w:cs="Arial"/>
        </w:rPr>
        <w:t xml:space="preserve"> smlouvou číslo </w:t>
      </w:r>
      <w:r w:rsidRPr="00FF1C03">
        <w:rPr>
          <w:rFonts w:ascii="Arial" w:hAnsi="Arial" w:cs="Arial"/>
          <w:b/>
        </w:rPr>
        <w:t>22N18/41</w:t>
      </w:r>
      <w:r w:rsidR="00FF1C03">
        <w:rPr>
          <w:rFonts w:ascii="Arial" w:hAnsi="Arial" w:cs="Arial"/>
        </w:rPr>
        <w:t xml:space="preserve">, uzavřenou s </w:t>
      </w:r>
      <w:proofErr w:type="spellStart"/>
      <w:r w:rsidR="00E03EBA">
        <w:rPr>
          <w:rFonts w:ascii="Arial" w:hAnsi="Arial" w:cs="Arial"/>
          <w:b/>
        </w:rPr>
        <w:t>xxxxxx</w:t>
      </w:r>
      <w:proofErr w:type="spellEnd"/>
      <w:r w:rsidR="00E03EBA">
        <w:rPr>
          <w:rFonts w:ascii="Arial" w:hAnsi="Arial" w:cs="Arial"/>
          <w:b/>
        </w:rPr>
        <w:t xml:space="preserve"> </w:t>
      </w:r>
      <w:proofErr w:type="spellStart"/>
      <w:r w:rsidR="00E03EBA">
        <w:rPr>
          <w:rFonts w:ascii="Arial" w:hAnsi="Arial" w:cs="Arial"/>
          <w:b/>
        </w:rPr>
        <w:t>xxxxx</w:t>
      </w:r>
      <w:proofErr w:type="spellEnd"/>
      <w:r w:rsidR="00612473">
        <w:rPr>
          <w:rFonts w:ascii="Arial" w:hAnsi="Arial" w:cs="Arial"/>
          <w:b/>
        </w:rPr>
        <w:t xml:space="preserve"> </w:t>
      </w:r>
      <w:r w:rsidR="00612473" w:rsidRPr="00612473">
        <w:rPr>
          <w:rFonts w:ascii="Arial" w:hAnsi="Arial" w:cs="Arial"/>
        </w:rPr>
        <w:t xml:space="preserve">a </w:t>
      </w:r>
      <w:proofErr w:type="spellStart"/>
      <w:r w:rsidR="00612473">
        <w:rPr>
          <w:rFonts w:ascii="Arial" w:hAnsi="Arial" w:cs="Arial"/>
        </w:rPr>
        <w:t>pachtovní</w:t>
      </w:r>
      <w:proofErr w:type="spellEnd"/>
      <w:r w:rsidR="00612473" w:rsidRPr="00D27771">
        <w:rPr>
          <w:rFonts w:ascii="Arial" w:hAnsi="Arial" w:cs="Arial"/>
        </w:rPr>
        <w:t xml:space="preserve"> smlouvou číslo </w:t>
      </w:r>
      <w:r w:rsidR="00612473" w:rsidRPr="00612473">
        <w:rPr>
          <w:rFonts w:ascii="Arial" w:hAnsi="Arial" w:cs="Arial"/>
          <w:b/>
        </w:rPr>
        <w:t>29N18/41</w:t>
      </w:r>
      <w:r w:rsidR="00612473">
        <w:rPr>
          <w:rFonts w:ascii="Arial" w:hAnsi="Arial" w:cs="Arial"/>
        </w:rPr>
        <w:t xml:space="preserve">, uzavřenou s </w:t>
      </w:r>
      <w:proofErr w:type="spellStart"/>
      <w:r w:rsidR="00E03EBA">
        <w:rPr>
          <w:rFonts w:ascii="Arial" w:hAnsi="Arial" w:cs="Arial"/>
          <w:b/>
        </w:rPr>
        <w:t>xxxxxx</w:t>
      </w:r>
      <w:proofErr w:type="spellEnd"/>
      <w:r w:rsidR="00E03EBA">
        <w:rPr>
          <w:rFonts w:ascii="Arial" w:hAnsi="Arial" w:cs="Arial"/>
          <w:b/>
        </w:rPr>
        <w:t xml:space="preserve"> </w:t>
      </w:r>
      <w:proofErr w:type="spellStart"/>
      <w:r w:rsidR="00E03EBA">
        <w:rPr>
          <w:rFonts w:ascii="Arial" w:hAnsi="Arial" w:cs="Arial"/>
          <w:b/>
        </w:rPr>
        <w:t>xxxxxxx</w:t>
      </w:r>
      <w:proofErr w:type="spellEnd"/>
      <w:r w:rsidR="00612473">
        <w:rPr>
          <w:rFonts w:ascii="Arial" w:hAnsi="Arial" w:cs="Arial"/>
        </w:rPr>
        <w:t>, jakožto nájemci</w:t>
      </w:r>
      <w:r w:rsidRPr="00D27771">
        <w:rPr>
          <w:rFonts w:ascii="Arial" w:hAnsi="Arial" w:cs="Arial"/>
        </w:rPr>
        <w:t xml:space="preserve">. </w:t>
      </w:r>
    </w:p>
    <w:p w:rsidR="00AD4CDE" w:rsidRDefault="00AD4CDE">
      <w:pPr>
        <w:widowControl/>
        <w:jc w:val="both"/>
        <w:rPr>
          <w:rFonts w:ascii="Arial" w:hAnsi="Arial" w:cs="Arial"/>
        </w:rPr>
      </w:pPr>
      <w:r w:rsidRPr="00D27771">
        <w:rPr>
          <w:rFonts w:ascii="Arial" w:hAnsi="Arial" w:cs="Arial"/>
        </w:rPr>
        <w:t xml:space="preserve">S obsahem </w:t>
      </w:r>
      <w:proofErr w:type="spellStart"/>
      <w:r w:rsidR="00612473">
        <w:rPr>
          <w:rFonts w:ascii="Arial" w:hAnsi="Arial" w:cs="Arial"/>
        </w:rPr>
        <w:t>pachtovních</w:t>
      </w:r>
      <w:proofErr w:type="spellEnd"/>
      <w:r w:rsidR="00612473">
        <w:rPr>
          <w:rFonts w:ascii="Arial" w:hAnsi="Arial" w:cs="Arial"/>
        </w:rPr>
        <w:t xml:space="preserve"> smluv</w:t>
      </w:r>
      <w:r w:rsidRPr="00D27771">
        <w:rPr>
          <w:rFonts w:ascii="Arial" w:hAnsi="Arial" w:cs="Arial"/>
        </w:rPr>
        <w:t xml:space="preserve">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Prodávající upozorňuje kupujícího, že se na převáděném pozemku 1924, Jeřmanice nachází stavba vodního díla, konkrétně stavba k vodohospodářským melioracím pozemků - </w:t>
      </w:r>
      <w:r w:rsidRPr="00612473">
        <w:rPr>
          <w:rFonts w:ascii="Arial" w:hAnsi="Arial" w:cs="Arial"/>
          <w:b/>
          <w:i/>
        </w:rPr>
        <w:t>hlavní odvodňovací zařízení</w:t>
      </w:r>
      <w:r w:rsidRPr="00D27771">
        <w:rPr>
          <w:rFonts w:ascii="Arial" w:hAnsi="Arial" w:cs="Arial"/>
        </w:rPr>
        <w:t xml:space="preserve"> ".</w:t>
      </w:r>
      <w:r w:rsidRPr="00612473">
        <w:rPr>
          <w:rFonts w:ascii="Arial" w:hAnsi="Arial" w:cs="Arial"/>
          <w:b/>
        </w:rPr>
        <w:t xml:space="preserve">HMZ SIMON.JERM.O7 - </w:t>
      </w:r>
      <w:proofErr w:type="spellStart"/>
      <w:r w:rsidRPr="00612473">
        <w:rPr>
          <w:rFonts w:ascii="Arial" w:hAnsi="Arial" w:cs="Arial"/>
          <w:b/>
        </w:rPr>
        <w:t>zatr</w:t>
      </w:r>
      <w:proofErr w:type="spellEnd"/>
      <w:r w:rsidR="002F3346">
        <w:rPr>
          <w:rFonts w:ascii="Arial" w:hAnsi="Arial" w:cs="Arial"/>
        </w:rPr>
        <w:t>…", zakrytý kanál v délce 0,400</w:t>
      </w:r>
      <w:r w:rsidRPr="00D27771">
        <w:rPr>
          <w:rFonts w:ascii="Arial" w:hAnsi="Arial" w:cs="Arial"/>
        </w:rPr>
        <w:t xml:space="preserve"> km, ID </w:t>
      </w:r>
      <w:r w:rsidR="002F3346">
        <w:rPr>
          <w:rFonts w:ascii="Arial" w:hAnsi="Arial" w:cs="Arial"/>
        </w:rPr>
        <w:t>1060000071-11201000</w:t>
      </w:r>
      <w:r w:rsidRPr="00D27771">
        <w:rPr>
          <w:rFonts w:ascii="Arial" w:hAnsi="Arial" w:cs="Arial"/>
        </w:rPr>
        <w:t xml:space="preserve"> v ČHP 1-05-02-034/0, z roku 1982. Tato stavba vodního díla není předmětem převodu dle této smlouvy a i nadále zůstává v majetku státu a v příslušnosti hospodařit SPÚ.  </w:t>
      </w:r>
    </w:p>
    <w:p w:rsidR="00AD4CDE" w:rsidRDefault="00AD4CDE">
      <w:pPr>
        <w:widowControl/>
        <w:jc w:val="both"/>
        <w:rPr>
          <w:rFonts w:ascii="Arial" w:hAnsi="Arial" w:cs="Arial"/>
        </w:rPr>
      </w:pPr>
      <w:r w:rsidRPr="00D27771">
        <w:rPr>
          <w:rFonts w:ascii="Arial" w:hAnsi="Arial" w:cs="Arial"/>
        </w:rPr>
        <w:t>Prodávající upozorňuje kupujícího, jakožto vlastníka pozemku, na kterém je umístěna stavba k vodohospodářským melioracím pozemků, na povinnosti vlastníka pozemku  vyplývající z ustanovení § 56 odst. 4 zákona č. 254/2001 Sb., o vodách a o změně některých zákonů (vodní zákon), ve znění pozdějších předpisů.</w:t>
      </w:r>
    </w:p>
    <w:p w:rsidR="00612473" w:rsidRDefault="00612473">
      <w:pPr>
        <w:widowControl/>
        <w:jc w:val="both"/>
        <w:rPr>
          <w:rFonts w:ascii="Arial" w:hAnsi="Arial" w:cs="Arial"/>
        </w:rPr>
      </w:pPr>
    </w:p>
    <w:p w:rsidR="00612473" w:rsidRPr="00D27771" w:rsidRDefault="00612473">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Prodávající upozorňuje kupujícího, že se na převáděném pozemku 1924, Jeřmanice, </w:t>
      </w:r>
      <w:r w:rsidR="00612473">
        <w:rPr>
          <w:rFonts w:ascii="Arial" w:hAnsi="Arial" w:cs="Arial"/>
        </w:rPr>
        <w:t xml:space="preserve">resp. na části tohoto pozemku, </w:t>
      </w:r>
      <w:r w:rsidRPr="00D27771">
        <w:rPr>
          <w:rFonts w:ascii="Arial" w:hAnsi="Arial" w:cs="Arial"/>
        </w:rPr>
        <w:t xml:space="preserve">nachází stavba vodního díla, konkrétně stavba k vodohospodářským melioracím pozemků - </w:t>
      </w:r>
      <w:r w:rsidRPr="00612473">
        <w:rPr>
          <w:rFonts w:ascii="Arial" w:hAnsi="Arial" w:cs="Arial"/>
          <w:b/>
          <w:i/>
        </w:rPr>
        <w:t>podrobné odvodňovací zařízení</w:t>
      </w:r>
      <w:r w:rsidRPr="00D27771">
        <w:rPr>
          <w:rFonts w:ascii="Arial" w:hAnsi="Arial" w:cs="Arial"/>
        </w:rPr>
        <w:t xml:space="preserve">. Tato stavba vodního díla je součástí předmětného pozemku a spolu s ním přechází vlastnické právo na kupujícího. </w:t>
      </w:r>
    </w:p>
    <w:p w:rsidR="00AD4CDE" w:rsidRDefault="00AD4CDE">
      <w:pPr>
        <w:widowControl/>
        <w:jc w:val="both"/>
        <w:rPr>
          <w:rFonts w:ascii="Arial" w:hAnsi="Arial" w:cs="Arial"/>
        </w:rPr>
      </w:pPr>
      <w:r w:rsidRPr="00D27771">
        <w:rPr>
          <w:rFonts w:ascii="Arial" w:hAnsi="Arial" w:cs="Arial"/>
        </w:rPr>
        <w:t>Prodávající upozorňuje kupujícího, jakožto vlastníka vodního díla na povinnosti vlastníka vodního díla vyplývající z ustanovení § 59 zákona č. 254/2001 Sb., o vodách a o změně některých zákonů (vodní zákon), ve znění pozdějších předpisů.</w:t>
      </w:r>
    </w:p>
    <w:p w:rsidR="00496713" w:rsidRDefault="00496713">
      <w:pPr>
        <w:widowControl/>
        <w:jc w:val="both"/>
        <w:rPr>
          <w:rFonts w:ascii="Arial" w:hAnsi="Arial" w:cs="Arial"/>
        </w:rPr>
      </w:pPr>
    </w:p>
    <w:p w:rsidR="00496713" w:rsidRPr="00D27771" w:rsidRDefault="00496713">
      <w:pPr>
        <w:widowControl/>
        <w:jc w:val="both"/>
        <w:rPr>
          <w:rFonts w:ascii="Arial" w:hAnsi="Arial" w:cs="Arial"/>
        </w:rPr>
      </w:pP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Na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informace</w:t>
      </w:r>
      <w:proofErr w:type="spellEnd"/>
      <w:r w:rsidRPr="00D27771">
        <w:rPr>
          <w:rFonts w:ascii="Arial" w:hAnsi="Arial" w:cs="Arial"/>
          <w:lang w:val="en-US"/>
        </w:rPr>
        <w:t xml:space="preserve"> </w:t>
      </w:r>
      <w:proofErr w:type="spellStart"/>
      <w:r w:rsidRPr="00D27771">
        <w:rPr>
          <w:rFonts w:ascii="Arial" w:hAnsi="Arial" w:cs="Arial"/>
          <w:lang w:val="en-US"/>
        </w:rPr>
        <w:t>Magistrátu</w:t>
      </w:r>
      <w:proofErr w:type="spellEnd"/>
      <w:r w:rsidRPr="00D27771">
        <w:rPr>
          <w:rFonts w:ascii="Arial" w:hAnsi="Arial" w:cs="Arial"/>
          <w:lang w:val="en-US"/>
        </w:rPr>
        <w:t xml:space="preserve"> </w:t>
      </w:r>
      <w:proofErr w:type="spellStart"/>
      <w:proofErr w:type="gramStart"/>
      <w:r w:rsidRPr="00D27771">
        <w:rPr>
          <w:rFonts w:ascii="Arial" w:hAnsi="Arial" w:cs="Arial"/>
          <w:lang w:val="en-US"/>
        </w:rPr>
        <w:t>města</w:t>
      </w:r>
      <w:proofErr w:type="spellEnd"/>
      <w:proofErr w:type="gramEnd"/>
      <w:r w:rsidRPr="00D27771">
        <w:rPr>
          <w:rFonts w:ascii="Arial" w:hAnsi="Arial" w:cs="Arial"/>
          <w:lang w:val="en-US"/>
        </w:rPr>
        <w:t xml:space="preserve"> Liberec k </w:t>
      </w:r>
      <w:proofErr w:type="spellStart"/>
      <w:r w:rsidRPr="00D27771">
        <w:rPr>
          <w:rFonts w:ascii="Arial" w:hAnsi="Arial" w:cs="Arial"/>
          <w:lang w:val="en-US"/>
        </w:rPr>
        <w:t>pozemku</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1924, </w:t>
      </w:r>
      <w:proofErr w:type="spellStart"/>
      <w:r w:rsidRPr="00D27771">
        <w:rPr>
          <w:rFonts w:ascii="Arial" w:hAnsi="Arial" w:cs="Arial"/>
          <w:lang w:val="en-US"/>
        </w:rPr>
        <w:t>Jeřmanice</w:t>
      </w:r>
      <w:proofErr w:type="spellEnd"/>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pozemek</w:t>
      </w:r>
      <w:proofErr w:type="spellEnd"/>
      <w:proofErr w:type="gramEnd"/>
      <w:r w:rsidRPr="00D27771">
        <w:rPr>
          <w:rFonts w:ascii="Arial" w:hAnsi="Arial" w:cs="Arial"/>
          <w:lang w:val="en-US"/>
        </w:rPr>
        <w:t xml:space="preserve"> j</w:t>
      </w:r>
      <w:r w:rsidR="00AB20C0">
        <w:rPr>
          <w:rFonts w:ascii="Arial" w:hAnsi="Arial" w:cs="Arial"/>
          <w:lang w:val="en-US"/>
        </w:rPr>
        <w:t xml:space="preserve">e </w:t>
      </w:r>
      <w:proofErr w:type="spellStart"/>
      <w:r w:rsidR="00AB20C0">
        <w:rPr>
          <w:rFonts w:ascii="Arial" w:hAnsi="Arial" w:cs="Arial"/>
          <w:lang w:val="en-US"/>
        </w:rPr>
        <w:t>dotčen</w:t>
      </w:r>
      <w:proofErr w:type="spellEnd"/>
      <w:r w:rsidR="00AB20C0">
        <w:rPr>
          <w:rFonts w:ascii="Arial" w:hAnsi="Arial" w:cs="Arial"/>
          <w:lang w:val="en-US"/>
        </w:rPr>
        <w:t xml:space="preserve"> </w:t>
      </w:r>
      <w:proofErr w:type="spellStart"/>
      <w:r w:rsidR="00AB20C0">
        <w:rPr>
          <w:rFonts w:ascii="Arial" w:hAnsi="Arial" w:cs="Arial"/>
          <w:lang w:val="en-US"/>
        </w:rPr>
        <w:t>ochranným</w:t>
      </w:r>
      <w:proofErr w:type="spellEnd"/>
      <w:r w:rsidR="00AB20C0">
        <w:rPr>
          <w:rFonts w:ascii="Arial" w:hAnsi="Arial" w:cs="Arial"/>
          <w:lang w:val="en-US"/>
        </w:rPr>
        <w:t xml:space="preserve"> </w:t>
      </w:r>
      <w:proofErr w:type="spellStart"/>
      <w:r w:rsidR="00AB20C0">
        <w:rPr>
          <w:rFonts w:ascii="Arial" w:hAnsi="Arial" w:cs="Arial"/>
          <w:lang w:val="en-US"/>
        </w:rPr>
        <w:t>pásmem</w:t>
      </w:r>
      <w:proofErr w:type="spellEnd"/>
      <w:r w:rsidR="00AB20C0">
        <w:rPr>
          <w:rFonts w:ascii="Arial" w:hAnsi="Arial" w:cs="Arial"/>
          <w:lang w:val="en-US"/>
        </w:rPr>
        <w:t xml:space="preserve"> </w:t>
      </w:r>
      <w:proofErr w:type="spellStart"/>
      <w:r w:rsidR="00AB20C0">
        <w:rPr>
          <w:rFonts w:ascii="Arial" w:hAnsi="Arial" w:cs="Arial"/>
          <w:lang w:val="en-US"/>
        </w:rPr>
        <w:t>lesa</w:t>
      </w:r>
      <w:proofErr w:type="spellEnd"/>
      <w:r w:rsidR="00AB20C0">
        <w:rPr>
          <w:rFonts w:ascii="Arial" w:hAnsi="Arial" w:cs="Arial"/>
          <w:lang w:val="en-US"/>
        </w:rPr>
        <w:t>,</w:t>
      </w:r>
      <w:r w:rsidRPr="00D27771">
        <w:rPr>
          <w:rFonts w:ascii="Arial" w:hAnsi="Arial" w:cs="Arial"/>
          <w:lang w:val="en-US"/>
        </w:rPr>
        <w:t xml:space="preserve"> </w:t>
      </w:r>
      <w:proofErr w:type="spellStart"/>
      <w:r w:rsidRPr="00D27771">
        <w:rPr>
          <w:rFonts w:ascii="Arial" w:hAnsi="Arial" w:cs="Arial"/>
          <w:lang w:val="en-US"/>
        </w:rPr>
        <w:t>ochranným</w:t>
      </w:r>
      <w:proofErr w:type="spellEnd"/>
      <w:r w:rsidRPr="00D27771">
        <w:rPr>
          <w:rFonts w:ascii="Arial" w:hAnsi="Arial" w:cs="Arial"/>
          <w:lang w:val="en-US"/>
        </w:rPr>
        <w:t xml:space="preserve"> </w:t>
      </w:r>
      <w:proofErr w:type="spellStart"/>
      <w:r w:rsidRPr="00D27771">
        <w:rPr>
          <w:rFonts w:ascii="Arial" w:hAnsi="Arial" w:cs="Arial"/>
          <w:lang w:val="en-US"/>
        </w:rPr>
        <w:t>pásmem</w:t>
      </w:r>
      <w:proofErr w:type="spellEnd"/>
      <w:r w:rsidRPr="00D27771">
        <w:rPr>
          <w:rFonts w:ascii="Arial" w:hAnsi="Arial" w:cs="Arial"/>
          <w:lang w:val="en-US"/>
        </w:rPr>
        <w:t xml:space="preserve"> </w:t>
      </w:r>
      <w:proofErr w:type="spellStart"/>
      <w:r w:rsidRPr="00D27771">
        <w:rPr>
          <w:rFonts w:ascii="Arial" w:hAnsi="Arial" w:cs="Arial"/>
          <w:lang w:val="en-US"/>
        </w:rPr>
        <w:t>vodního</w:t>
      </w:r>
      <w:proofErr w:type="spellEnd"/>
      <w:r w:rsidRPr="00D27771">
        <w:rPr>
          <w:rFonts w:ascii="Arial" w:hAnsi="Arial" w:cs="Arial"/>
          <w:lang w:val="en-US"/>
        </w:rPr>
        <w:t xml:space="preserve"> </w:t>
      </w:r>
      <w:proofErr w:type="spellStart"/>
      <w:r w:rsidRPr="00D27771">
        <w:rPr>
          <w:rFonts w:ascii="Arial" w:hAnsi="Arial" w:cs="Arial"/>
          <w:lang w:val="en-US"/>
        </w:rPr>
        <w:t>zdroje</w:t>
      </w:r>
      <w:proofErr w:type="spellEnd"/>
      <w:r w:rsidRPr="00D27771">
        <w:rPr>
          <w:rFonts w:ascii="Arial" w:hAnsi="Arial" w:cs="Arial"/>
          <w:lang w:val="en-US"/>
        </w:rPr>
        <w:t xml:space="preserve"> a </w:t>
      </w:r>
      <w:proofErr w:type="spellStart"/>
      <w:r w:rsidRPr="00D27771">
        <w:rPr>
          <w:rFonts w:ascii="Arial" w:hAnsi="Arial" w:cs="Arial"/>
          <w:lang w:val="en-US"/>
        </w:rPr>
        <w:t>ochranným</w:t>
      </w:r>
      <w:proofErr w:type="spellEnd"/>
      <w:r w:rsidRPr="00D27771">
        <w:rPr>
          <w:rFonts w:ascii="Arial" w:hAnsi="Arial" w:cs="Arial"/>
          <w:lang w:val="en-US"/>
        </w:rPr>
        <w:t xml:space="preserve"> </w:t>
      </w:r>
      <w:proofErr w:type="spellStart"/>
      <w:r w:rsidRPr="00D27771">
        <w:rPr>
          <w:rFonts w:ascii="Arial" w:hAnsi="Arial" w:cs="Arial"/>
          <w:lang w:val="en-US"/>
        </w:rPr>
        <w:t>pásmem</w:t>
      </w:r>
      <w:proofErr w:type="spellEnd"/>
      <w:r w:rsidRPr="00D27771">
        <w:rPr>
          <w:rFonts w:ascii="Arial" w:hAnsi="Arial" w:cs="Arial"/>
          <w:lang w:val="en-US"/>
        </w:rPr>
        <w:t xml:space="preserve"> </w:t>
      </w:r>
      <w:proofErr w:type="spellStart"/>
      <w:r w:rsidRPr="00D27771">
        <w:rPr>
          <w:rFonts w:ascii="Arial" w:hAnsi="Arial" w:cs="Arial"/>
          <w:lang w:val="en-US"/>
        </w:rPr>
        <w:t>silnice</w:t>
      </w:r>
      <w:proofErr w:type="spellEnd"/>
      <w:r w:rsidRPr="00D27771">
        <w:rPr>
          <w:rFonts w:ascii="Arial" w:hAnsi="Arial" w:cs="Arial"/>
          <w:lang w:val="en-US"/>
        </w:rPr>
        <w:t xml:space="preserve"> III. </w:t>
      </w:r>
      <w:proofErr w:type="spellStart"/>
      <w:proofErr w:type="gramStart"/>
      <w:r w:rsidRPr="00D27771">
        <w:rPr>
          <w:rFonts w:ascii="Arial" w:hAnsi="Arial" w:cs="Arial"/>
          <w:lang w:val="en-US"/>
        </w:rPr>
        <w:t>třídy</w:t>
      </w:r>
      <w:proofErr w:type="spellEnd"/>
      <w:proofErr w:type="gramEnd"/>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pozemek</w:t>
      </w:r>
      <w:proofErr w:type="spellEnd"/>
      <w:proofErr w:type="gramEnd"/>
      <w:r w:rsidRPr="00D27771">
        <w:rPr>
          <w:rFonts w:ascii="Arial" w:hAnsi="Arial" w:cs="Arial"/>
          <w:lang w:val="en-US"/>
        </w:rPr>
        <w:t xml:space="preserve"> </w:t>
      </w:r>
      <w:proofErr w:type="spellStart"/>
      <w:r w:rsidRPr="00D27771">
        <w:rPr>
          <w:rFonts w:ascii="Arial" w:hAnsi="Arial" w:cs="Arial"/>
          <w:lang w:val="en-US"/>
        </w:rPr>
        <w:t>leží</w:t>
      </w:r>
      <w:proofErr w:type="spellEnd"/>
      <w:r w:rsidRPr="00D27771">
        <w:rPr>
          <w:rFonts w:ascii="Arial" w:hAnsi="Arial" w:cs="Arial"/>
          <w:lang w:val="en-US"/>
        </w:rPr>
        <w:t xml:space="preserve"> v </w:t>
      </w:r>
      <w:proofErr w:type="spellStart"/>
      <w:r w:rsidRPr="00D27771">
        <w:rPr>
          <w:rFonts w:ascii="Arial" w:hAnsi="Arial" w:cs="Arial"/>
          <w:lang w:val="en-US"/>
        </w:rPr>
        <w:t>areálu</w:t>
      </w:r>
      <w:proofErr w:type="spellEnd"/>
      <w:r w:rsidRPr="00D27771">
        <w:rPr>
          <w:rFonts w:ascii="Arial" w:hAnsi="Arial" w:cs="Arial"/>
          <w:lang w:val="en-US"/>
        </w:rPr>
        <w:t xml:space="preserve"> </w:t>
      </w:r>
      <w:proofErr w:type="spellStart"/>
      <w:r w:rsidRPr="00D27771">
        <w:rPr>
          <w:rFonts w:ascii="Arial" w:hAnsi="Arial" w:cs="Arial"/>
          <w:lang w:val="en-US"/>
        </w:rPr>
        <w:t>odvodnění</w:t>
      </w:r>
      <w:proofErr w:type="spellEnd"/>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lokální</w:t>
      </w:r>
      <w:proofErr w:type="spellEnd"/>
      <w:r w:rsidRPr="00D27771">
        <w:rPr>
          <w:rFonts w:ascii="Arial" w:hAnsi="Arial" w:cs="Arial"/>
          <w:lang w:val="en-US"/>
        </w:rPr>
        <w:t xml:space="preserve"> </w:t>
      </w:r>
      <w:proofErr w:type="spellStart"/>
      <w:r w:rsidRPr="00D27771">
        <w:rPr>
          <w:rFonts w:ascii="Arial" w:hAnsi="Arial" w:cs="Arial"/>
          <w:lang w:val="en-US"/>
        </w:rPr>
        <w:t>biokoridor</w:t>
      </w:r>
      <w:proofErr w:type="spellEnd"/>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na</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pozemku</w:t>
      </w:r>
      <w:proofErr w:type="spellEnd"/>
      <w:r w:rsidRPr="00D27771">
        <w:rPr>
          <w:rFonts w:ascii="Arial" w:hAnsi="Arial" w:cs="Arial"/>
          <w:lang w:val="en-US"/>
        </w:rPr>
        <w:t xml:space="preserve"> je </w:t>
      </w:r>
      <w:proofErr w:type="spellStart"/>
      <w:r w:rsidRPr="00D27771">
        <w:rPr>
          <w:rFonts w:ascii="Arial" w:hAnsi="Arial" w:cs="Arial"/>
          <w:lang w:val="en-US"/>
        </w:rPr>
        <w:t>regi</w:t>
      </w:r>
      <w:r w:rsidR="000864F9">
        <w:rPr>
          <w:rFonts w:ascii="Arial" w:hAnsi="Arial" w:cs="Arial"/>
          <w:lang w:val="en-US"/>
        </w:rPr>
        <w:t>strován</w:t>
      </w:r>
      <w:proofErr w:type="spellEnd"/>
      <w:r w:rsidR="000864F9">
        <w:rPr>
          <w:rFonts w:ascii="Arial" w:hAnsi="Arial" w:cs="Arial"/>
          <w:lang w:val="en-US"/>
        </w:rPr>
        <w:t xml:space="preserve"> </w:t>
      </w:r>
      <w:proofErr w:type="spellStart"/>
      <w:r w:rsidR="000864F9">
        <w:rPr>
          <w:rFonts w:ascii="Arial" w:hAnsi="Arial" w:cs="Arial"/>
          <w:lang w:val="en-US"/>
        </w:rPr>
        <w:t>významný</w:t>
      </w:r>
      <w:proofErr w:type="spellEnd"/>
      <w:r w:rsidR="000864F9">
        <w:rPr>
          <w:rFonts w:ascii="Arial" w:hAnsi="Arial" w:cs="Arial"/>
          <w:lang w:val="en-US"/>
        </w:rPr>
        <w:t xml:space="preserve"> </w:t>
      </w:r>
      <w:proofErr w:type="spellStart"/>
      <w:r w:rsidR="000864F9">
        <w:rPr>
          <w:rFonts w:ascii="Arial" w:hAnsi="Arial" w:cs="Arial"/>
          <w:lang w:val="en-US"/>
        </w:rPr>
        <w:t>krajinný</w:t>
      </w:r>
      <w:proofErr w:type="spellEnd"/>
      <w:r w:rsidR="000864F9">
        <w:rPr>
          <w:rFonts w:ascii="Arial" w:hAnsi="Arial" w:cs="Arial"/>
          <w:lang w:val="en-US"/>
        </w:rPr>
        <w:t xml:space="preserve"> </w:t>
      </w:r>
      <w:proofErr w:type="spellStart"/>
      <w:r w:rsidR="000864F9">
        <w:rPr>
          <w:rFonts w:ascii="Arial" w:hAnsi="Arial" w:cs="Arial"/>
          <w:lang w:val="en-US"/>
        </w:rPr>
        <w:t>prvek</w:t>
      </w:r>
      <w:proofErr w:type="spellEnd"/>
      <w:r w:rsidR="000864F9">
        <w:rPr>
          <w:rFonts w:ascii="Arial" w:hAnsi="Arial" w:cs="Arial"/>
          <w:lang w:val="en-US"/>
        </w:rPr>
        <w:t xml:space="preserve"> - </w:t>
      </w:r>
      <w:proofErr w:type="spellStart"/>
      <w:r w:rsidR="000864F9">
        <w:rPr>
          <w:rFonts w:ascii="Arial" w:hAnsi="Arial" w:cs="Arial"/>
          <w:lang w:val="en-US"/>
        </w:rPr>
        <w:t>niva</w:t>
      </w:r>
      <w:proofErr w:type="spellEnd"/>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elektrické</w:t>
      </w:r>
      <w:proofErr w:type="spellEnd"/>
      <w:r w:rsidRPr="00D27771">
        <w:rPr>
          <w:rFonts w:ascii="Arial" w:hAnsi="Arial" w:cs="Arial"/>
          <w:lang w:val="en-US"/>
        </w:rPr>
        <w:t xml:space="preserve"> </w:t>
      </w:r>
      <w:proofErr w:type="spellStart"/>
      <w:r w:rsidRPr="00D27771">
        <w:rPr>
          <w:rFonts w:ascii="Arial" w:hAnsi="Arial" w:cs="Arial"/>
          <w:lang w:val="en-US"/>
        </w:rPr>
        <w:t>vedení</w:t>
      </w:r>
      <w:proofErr w:type="spellEnd"/>
      <w:r w:rsidRPr="00D27771">
        <w:rPr>
          <w:rFonts w:ascii="Arial" w:hAnsi="Arial" w:cs="Arial"/>
          <w:lang w:val="en-US"/>
        </w:rPr>
        <w:t xml:space="preserve"> </w:t>
      </w:r>
      <w:proofErr w:type="spellStart"/>
      <w:r w:rsidRPr="00D27771">
        <w:rPr>
          <w:rFonts w:ascii="Arial" w:hAnsi="Arial" w:cs="Arial"/>
          <w:lang w:val="en-US"/>
        </w:rPr>
        <w:t>včetně</w:t>
      </w:r>
      <w:proofErr w:type="spellEnd"/>
      <w:r w:rsidRPr="00D27771">
        <w:rPr>
          <w:rFonts w:ascii="Arial" w:hAnsi="Arial" w:cs="Arial"/>
          <w:lang w:val="en-US"/>
        </w:rPr>
        <w:t xml:space="preserve"> </w:t>
      </w:r>
      <w:proofErr w:type="spellStart"/>
      <w:r w:rsidRPr="00D27771">
        <w:rPr>
          <w:rFonts w:ascii="Arial" w:hAnsi="Arial" w:cs="Arial"/>
          <w:lang w:val="en-US"/>
        </w:rPr>
        <w:t>ochranného</w:t>
      </w:r>
      <w:proofErr w:type="spellEnd"/>
      <w:r w:rsidRPr="00D27771">
        <w:rPr>
          <w:rFonts w:ascii="Arial" w:hAnsi="Arial" w:cs="Arial"/>
          <w:lang w:val="en-US"/>
        </w:rPr>
        <w:t xml:space="preserve"> </w:t>
      </w:r>
      <w:proofErr w:type="spellStart"/>
      <w:r w:rsidRPr="00D27771">
        <w:rPr>
          <w:rFonts w:ascii="Arial" w:hAnsi="Arial" w:cs="Arial"/>
          <w:lang w:val="en-US"/>
        </w:rPr>
        <w:t>pásma</w:t>
      </w:r>
      <w:proofErr w:type="spellEnd"/>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je </w:t>
      </w:r>
      <w:proofErr w:type="spellStart"/>
      <w:r w:rsidRPr="00D27771">
        <w:rPr>
          <w:rFonts w:ascii="Arial" w:hAnsi="Arial" w:cs="Arial"/>
          <w:lang w:val="en-US"/>
        </w:rPr>
        <w:t>evidován</w:t>
      </w:r>
      <w:proofErr w:type="spellEnd"/>
      <w:r w:rsidRPr="00D27771">
        <w:rPr>
          <w:rFonts w:ascii="Arial" w:hAnsi="Arial" w:cs="Arial"/>
          <w:lang w:val="en-US"/>
        </w:rPr>
        <w:t xml:space="preserve"> </w:t>
      </w:r>
      <w:proofErr w:type="spellStart"/>
      <w:r w:rsidRPr="00D27771">
        <w:rPr>
          <w:rFonts w:ascii="Arial" w:hAnsi="Arial" w:cs="Arial"/>
          <w:lang w:val="en-US"/>
        </w:rPr>
        <w:t>rozvojový</w:t>
      </w:r>
      <w:proofErr w:type="spellEnd"/>
      <w:r w:rsidRPr="00D27771">
        <w:rPr>
          <w:rFonts w:ascii="Arial" w:hAnsi="Arial" w:cs="Arial"/>
          <w:lang w:val="en-US"/>
        </w:rPr>
        <w:t xml:space="preserve"> </w:t>
      </w:r>
      <w:proofErr w:type="spellStart"/>
      <w:r w:rsidRPr="00D27771">
        <w:rPr>
          <w:rFonts w:ascii="Arial" w:hAnsi="Arial" w:cs="Arial"/>
          <w:lang w:val="en-US"/>
        </w:rPr>
        <w:t>záměr</w:t>
      </w:r>
      <w:proofErr w:type="spellEnd"/>
      <w:r w:rsidRPr="00D27771">
        <w:rPr>
          <w:rFonts w:ascii="Arial" w:hAnsi="Arial" w:cs="Arial"/>
          <w:lang w:val="en-US"/>
        </w:rPr>
        <w:t xml:space="preserve"> </w:t>
      </w:r>
      <w:proofErr w:type="spellStart"/>
      <w:r w:rsidRPr="00D27771">
        <w:rPr>
          <w:rFonts w:ascii="Arial" w:hAnsi="Arial" w:cs="Arial"/>
          <w:lang w:val="en-US"/>
        </w:rPr>
        <w:t>elektrického</w:t>
      </w:r>
      <w:proofErr w:type="spellEnd"/>
      <w:r w:rsidRPr="00D27771">
        <w:rPr>
          <w:rFonts w:ascii="Arial" w:hAnsi="Arial" w:cs="Arial"/>
          <w:lang w:val="en-US"/>
        </w:rPr>
        <w:t xml:space="preserve"> </w:t>
      </w:r>
      <w:proofErr w:type="spellStart"/>
      <w:r w:rsidRPr="00D27771">
        <w:rPr>
          <w:rFonts w:ascii="Arial" w:hAnsi="Arial" w:cs="Arial"/>
          <w:lang w:val="en-US"/>
        </w:rPr>
        <w:t>vedení</w:t>
      </w:r>
      <w:proofErr w:type="spellEnd"/>
      <w:r w:rsidRPr="00D27771">
        <w:rPr>
          <w:rFonts w:ascii="Arial" w:hAnsi="Arial" w:cs="Arial"/>
          <w:lang w:val="en-US"/>
        </w:rPr>
        <w:t xml:space="preserve"> </w:t>
      </w:r>
    </w:p>
    <w:p w:rsidR="00496713" w:rsidRPr="00D27771" w:rsidRDefault="00496713" w:rsidP="00496713">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radioreleový</w:t>
      </w:r>
      <w:proofErr w:type="spellEnd"/>
      <w:r w:rsidRPr="00D27771">
        <w:rPr>
          <w:rFonts w:ascii="Arial" w:hAnsi="Arial" w:cs="Arial"/>
          <w:lang w:val="en-US"/>
        </w:rPr>
        <w:t xml:space="preserve"> </w:t>
      </w:r>
      <w:proofErr w:type="spellStart"/>
      <w:r w:rsidRPr="00D27771">
        <w:rPr>
          <w:rFonts w:ascii="Arial" w:hAnsi="Arial" w:cs="Arial"/>
          <w:lang w:val="en-US"/>
        </w:rPr>
        <w:t>spoj</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612473">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612473" w:rsidRPr="00D27771" w:rsidRDefault="00612473">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496713">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612473" w:rsidRPr="00D27771" w:rsidRDefault="00612473">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14EBD">
        <w:rPr>
          <w:rFonts w:ascii="Arial" w:hAnsi="Arial" w:cs="Arial"/>
          <w:color w:val="000000"/>
          <w:sz w:val="20"/>
          <w:szCs w:val="20"/>
        </w:rPr>
        <w:t>Liberci</w:t>
      </w:r>
      <w:r w:rsidRPr="00D27771">
        <w:rPr>
          <w:rFonts w:ascii="Arial" w:hAnsi="Arial" w:cs="Arial"/>
          <w:color w:val="000000"/>
          <w:sz w:val="20"/>
          <w:szCs w:val="20"/>
        </w:rPr>
        <w:t xml:space="preserve"> dne </w:t>
      </w:r>
      <w:r w:rsidR="00614EBD">
        <w:rPr>
          <w:rFonts w:ascii="Arial" w:hAnsi="Arial" w:cs="Arial"/>
          <w:color w:val="000000"/>
          <w:sz w:val="20"/>
          <w:szCs w:val="20"/>
        </w:rPr>
        <w:t>9.7.2019</w:t>
      </w:r>
      <w:r w:rsidRPr="00D27771">
        <w:rPr>
          <w:rFonts w:ascii="Arial" w:hAnsi="Arial" w:cs="Arial"/>
          <w:color w:val="000000"/>
          <w:sz w:val="20"/>
          <w:szCs w:val="20"/>
        </w:rPr>
        <w:tab/>
        <w:t xml:space="preserve">V </w:t>
      </w:r>
      <w:r w:rsidR="00614EBD">
        <w:rPr>
          <w:rFonts w:ascii="Arial" w:hAnsi="Arial" w:cs="Arial"/>
          <w:color w:val="000000"/>
          <w:sz w:val="20"/>
          <w:szCs w:val="20"/>
        </w:rPr>
        <w:t>Praze</w:t>
      </w:r>
      <w:r w:rsidRPr="00D27771">
        <w:rPr>
          <w:rFonts w:ascii="Arial" w:hAnsi="Arial" w:cs="Arial"/>
          <w:color w:val="000000"/>
          <w:sz w:val="20"/>
          <w:szCs w:val="20"/>
        </w:rPr>
        <w:t xml:space="preserve"> dne </w:t>
      </w:r>
      <w:r w:rsidR="00614EBD">
        <w:rPr>
          <w:rFonts w:ascii="Arial" w:hAnsi="Arial" w:cs="Arial"/>
          <w:color w:val="000000"/>
          <w:sz w:val="20"/>
          <w:szCs w:val="20"/>
        </w:rPr>
        <w:t>3.7.2019</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612473" w:rsidRDefault="00612473">
      <w:pPr>
        <w:pStyle w:val="adresa"/>
        <w:widowControl/>
        <w:tabs>
          <w:tab w:val="clear" w:pos="3402"/>
          <w:tab w:val="clear" w:pos="6237"/>
        </w:tabs>
        <w:rPr>
          <w:rFonts w:ascii="Arial" w:hAnsi="Arial" w:cs="Arial"/>
          <w:color w:val="000000"/>
          <w:sz w:val="20"/>
          <w:szCs w:val="20"/>
        </w:rPr>
      </w:pPr>
    </w:p>
    <w:p w:rsidR="00612473" w:rsidRPr="00D27771" w:rsidRDefault="00612473">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612473" w:rsidRPr="00D27771" w:rsidRDefault="00612473"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612473">
        <w:rPr>
          <w:rFonts w:ascii="Arial" w:hAnsi="Arial" w:cs="Arial"/>
          <w:color w:val="000000"/>
          <w:sz w:val="20"/>
          <w:szCs w:val="20"/>
        </w:rPr>
        <w:tab/>
      </w:r>
      <w:r w:rsidR="00612473">
        <w:rPr>
          <w:rFonts w:ascii="Arial" w:hAnsi="Arial" w:cs="Arial"/>
          <w:color w:val="000000"/>
          <w:sz w:val="20"/>
          <w:szCs w:val="20"/>
        </w:rPr>
        <w:tab/>
      </w:r>
      <w:r w:rsidRPr="00D27771">
        <w:rPr>
          <w:rFonts w:ascii="Arial" w:hAnsi="Arial" w:cs="Arial"/>
          <w:color w:val="000000"/>
          <w:sz w:val="20"/>
          <w:szCs w:val="20"/>
        </w:rPr>
        <w:t xml:space="preserve">Lžička Zdeněk </w:t>
      </w:r>
    </w:p>
    <w:p w:rsidR="0061247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612473" w:rsidRDefault="00612473" w:rsidP="0000799B">
      <w:pPr>
        <w:pStyle w:val="adresa"/>
        <w:widowControl/>
        <w:tabs>
          <w:tab w:val="clear" w:pos="3402"/>
          <w:tab w:val="clear" w:pos="6237"/>
          <w:tab w:val="left" w:pos="4961"/>
        </w:tabs>
        <w:rPr>
          <w:rFonts w:ascii="Arial" w:hAnsi="Arial" w:cs="Arial"/>
          <w:color w:val="000000"/>
          <w:sz w:val="20"/>
          <w:szCs w:val="20"/>
        </w:rPr>
      </w:pPr>
    </w:p>
    <w:p w:rsidR="00612473" w:rsidRDefault="00612473" w:rsidP="0000799B">
      <w:pPr>
        <w:pStyle w:val="adresa"/>
        <w:widowControl/>
        <w:tabs>
          <w:tab w:val="clear" w:pos="3402"/>
          <w:tab w:val="clear" w:pos="6237"/>
          <w:tab w:val="left" w:pos="4961"/>
        </w:tabs>
        <w:rPr>
          <w:rFonts w:ascii="Arial" w:hAnsi="Arial" w:cs="Arial"/>
          <w:color w:val="000000"/>
          <w:sz w:val="20"/>
          <w:szCs w:val="20"/>
        </w:rPr>
      </w:pPr>
    </w:p>
    <w:p w:rsidR="00612473" w:rsidRDefault="0061247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61247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Pr="00D27771">
        <w:rPr>
          <w:rFonts w:ascii="Arial" w:hAnsi="Arial" w:cs="Arial"/>
          <w:color w:val="000000"/>
        </w:rPr>
        <w:t xml:space="preserve"> </w:t>
      </w:r>
    </w:p>
    <w:p w:rsidR="0081770D" w:rsidRPr="00D27771" w:rsidRDefault="0081770D">
      <w:pPr>
        <w:widowControl/>
        <w:rPr>
          <w:rFonts w:ascii="Arial" w:hAnsi="Arial" w:cs="Arial"/>
          <w:color w:val="000000"/>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612473" w:rsidRDefault="0061247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612473" w:rsidRPr="00D27771" w:rsidRDefault="0061247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612473" w:rsidRPr="00D27771" w:rsidRDefault="0061247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612473" w:rsidRDefault="0061247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612473" w:rsidRDefault="00612473">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612473">
        <w:rPr>
          <w:rFonts w:ascii="Arial" w:hAnsi="Arial" w:cs="Arial"/>
          <w:color w:val="000000"/>
          <w:lang w:val="en-US"/>
        </w:rPr>
        <w:t>proved</w:t>
      </w:r>
    </w:p>
    <w:p w:rsidR="00612473" w:rsidRPr="00D27771" w:rsidRDefault="0061247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612473" w:rsidRPr="00D27771" w:rsidRDefault="0061247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Default="00612473">
      <w:pPr>
        <w:widowControl/>
        <w:rPr>
          <w:rFonts w:ascii="Arial" w:hAnsi="Arial" w:cs="Arial"/>
          <w:color w:val="000000"/>
        </w:rPr>
      </w:pPr>
    </w:p>
    <w:p w:rsidR="00612473" w:rsidRPr="00D27771" w:rsidRDefault="0061247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32858,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24.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64F9"/>
    <w:rsid w:val="000900B7"/>
    <w:rsid w:val="00091141"/>
    <w:rsid w:val="000A3D59"/>
    <w:rsid w:val="000B4D5B"/>
    <w:rsid w:val="000B7041"/>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F3346"/>
    <w:rsid w:val="00306639"/>
    <w:rsid w:val="003271AE"/>
    <w:rsid w:val="003315E7"/>
    <w:rsid w:val="00392E99"/>
    <w:rsid w:val="003A69C2"/>
    <w:rsid w:val="003D3D95"/>
    <w:rsid w:val="003E4321"/>
    <w:rsid w:val="00407016"/>
    <w:rsid w:val="0043267F"/>
    <w:rsid w:val="004934BF"/>
    <w:rsid w:val="00496713"/>
    <w:rsid w:val="00511ECA"/>
    <w:rsid w:val="00540A55"/>
    <w:rsid w:val="00547094"/>
    <w:rsid w:val="005A5801"/>
    <w:rsid w:val="005F4E66"/>
    <w:rsid w:val="00612473"/>
    <w:rsid w:val="00614EBD"/>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0DE9"/>
    <w:rsid w:val="008D75D8"/>
    <w:rsid w:val="0092179A"/>
    <w:rsid w:val="00924A3D"/>
    <w:rsid w:val="009519F9"/>
    <w:rsid w:val="009D5879"/>
    <w:rsid w:val="009D7CA0"/>
    <w:rsid w:val="00A21E60"/>
    <w:rsid w:val="00A22F0A"/>
    <w:rsid w:val="00A616E9"/>
    <w:rsid w:val="00A67E42"/>
    <w:rsid w:val="00A75281"/>
    <w:rsid w:val="00A75704"/>
    <w:rsid w:val="00AA11EB"/>
    <w:rsid w:val="00AA628F"/>
    <w:rsid w:val="00AB20C0"/>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03EBA"/>
    <w:rsid w:val="00E10CC8"/>
    <w:rsid w:val="00E23DFA"/>
    <w:rsid w:val="00E569A9"/>
    <w:rsid w:val="00E64305"/>
    <w:rsid w:val="00F15025"/>
    <w:rsid w:val="00F33A11"/>
    <w:rsid w:val="00F36629"/>
    <w:rsid w:val="00F55696"/>
    <w:rsid w:val="00F722EF"/>
    <w:rsid w:val="00F758C4"/>
    <w:rsid w:val="00F86F31"/>
    <w:rsid w:val="00FE6DD5"/>
    <w:rsid w:val="00FF1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A64EC"/>
  <w14:defaultImageDpi w14:val="0"/>
  <w15:docId w15:val="{442F6C64-C8FE-4D06-BAE6-588C476D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96713"/>
    <w:rPr>
      <w:rFonts w:ascii="Segoe UI" w:hAnsi="Segoe UI" w:cs="Segoe UI"/>
      <w:sz w:val="18"/>
      <w:szCs w:val="18"/>
    </w:rPr>
  </w:style>
  <w:style w:type="character" w:customStyle="1" w:styleId="TextbublinyChar">
    <w:name w:val="Text bubliny Char"/>
    <w:basedOn w:val="Standardnpsmoodstavce"/>
    <w:link w:val="Textbubliny"/>
    <w:uiPriority w:val="99"/>
    <w:rsid w:val="00496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126531">
      <w:marLeft w:val="0"/>
      <w:marRight w:val="0"/>
      <w:marTop w:val="0"/>
      <w:marBottom w:val="0"/>
      <w:divBdr>
        <w:top w:val="none" w:sz="0" w:space="0" w:color="auto"/>
        <w:left w:val="none" w:sz="0" w:space="0" w:color="auto"/>
        <w:bottom w:val="none" w:sz="0" w:space="0" w:color="auto"/>
        <w:right w:val="none" w:sz="0" w:space="0" w:color="auto"/>
      </w:divBdr>
    </w:div>
    <w:div w:id="1686126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1460</Words>
  <Characters>8614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2019-05-24T13:25:00Z</cp:lastPrinted>
  <dcterms:created xsi:type="dcterms:W3CDTF">2019-07-09T07:25:00Z</dcterms:created>
  <dcterms:modified xsi:type="dcterms:W3CDTF">2019-07-09T07:28:00Z</dcterms:modified>
</cp:coreProperties>
</file>