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i/>
          <w:sz w:val="24"/>
          <w:szCs w:val="24"/>
          <w:u w:val="single"/>
        </w:rPr>
      </w:pPr>
      <w:bookmarkStart w:id="0" w:name="_GoBack"/>
      <w:bookmarkEnd w:id="0"/>
      <w:r w:rsidRPr="0056485C">
        <w:rPr>
          <w:rFonts w:ascii="Tahoma" w:hAnsi="Tahoma" w:cs="Tahoma"/>
          <w:b/>
          <w:i/>
          <w:sz w:val="24"/>
          <w:szCs w:val="24"/>
          <w:u w:val="single"/>
        </w:rPr>
        <w:t>Smluvní strany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>Objednatel:</w:t>
      </w:r>
      <w:r w:rsidRPr="0056485C">
        <w:rPr>
          <w:rFonts w:ascii="Tahoma" w:hAnsi="Tahoma" w:cs="Tahoma"/>
          <w:b/>
          <w:sz w:val="24"/>
          <w:szCs w:val="24"/>
        </w:rPr>
        <w:tab/>
      </w:r>
      <w:r w:rsidRPr="0056485C">
        <w:rPr>
          <w:rFonts w:ascii="Tahoma" w:hAnsi="Tahoma" w:cs="Tahoma"/>
          <w:b/>
          <w:sz w:val="24"/>
          <w:szCs w:val="24"/>
        </w:rPr>
        <w:tab/>
      </w:r>
      <w:r w:rsidR="00320F5A">
        <w:rPr>
          <w:rFonts w:ascii="Tahoma" w:hAnsi="Tahoma" w:cs="Tahoma"/>
          <w:b/>
          <w:sz w:val="24"/>
          <w:szCs w:val="24"/>
        </w:rPr>
        <w:t xml:space="preserve">    </w:t>
      </w:r>
      <w:r w:rsidR="00AA5A51">
        <w:rPr>
          <w:rFonts w:ascii="Tahoma" w:hAnsi="Tahoma" w:cs="Tahoma"/>
          <w:b/>
          <w:sz w:val="24"/>
          <w:szCs w:val="24"/>
        </w:rPr>
        <w:t xml:space="preserve"> </w:t>
      </w:r>
      <w:r w:rsidR="00A2497E">
        <w:rPr>
          <w:rFonts w:ascii="Tahoma" w:hAnsi="Tahoma" w:cs="Tahoma"/>
          <w:b/>
          <w:sz w:val="24"/>
          <w:szCs w:val="24"/>
        </w:rPr>
        <w:tab/>
      </w:r>
      <w:r w:rsidRPr="0056485C">
        <w:rPr>
          <w:rFonts w:ascii="Tahoma" w:hAnsi="Tahoma" w:cs="Tahoma"/>
          <w:b/>
          <w:sz w:val="24"/>
          <w:szCs w:val="24"/>
        </w:rPr>
        <w:t>Městský obvod Liberec – Vratislavice nad Nisou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se sídlem: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="00AA5A51">
        <w:rPr>
          <w:rFonts w:ascii="Tahoma" w:hAnsi="Tahoma" w:cs="Tahoma"/>
          <w:sz w:val="24"/>
          <w:szCs w:val="24"/>
        </w:rPr>
        <w:t xml:space="preserve"> </w:t>
      </w:r>
      <w:r w:rsidR="00A2497E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>Tanvaldská 50, 463 11 Liberec 30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zastoupený: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 </w:t>
      </w:r>
      <w:r w:rsidR="00A2497E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>Lukáš Pohanka, starosta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ve věcech smluvních: </w:t>
      </w:r>
      <w:r w:rsidR="00320F5A">
        <w:rPr>
          <w:rFonts w:ascii="Tahoma" w:hAnsi="Tahoma" w:cs="Tahoma"/>
          <w:sz w:val="24"/>
          <w:szCs w:val="24"/>
        </w:rPr>
        <w:t xml:space="preserve">  </w:t>
      </w:r>
      <w:r w:rsidR="00A2497E">
        <w:rPr>
          <w:rFonts w:ascii="Tahoma" w:hAnsi="Tahoma" w:cs="Tahoma"/>
          <w:sz w:val="24"/>
          <w:szCs w:val="24"/>
        </w:rPr>
        <w:tab/>
        <w:t>Lukáš Kajínek</w:t>
      </w:r>
      <w:r w:rsidRPr="0056485C">
        <w:rPr>
          <w:rFonts w:ascii="Tahoma" w:hAnsi="Tahoma" w:cs="Tahoma"/>
          <w:sz w:val="24"/>
          <w:szCs w:val="24"/>
        </w:rPr>
        <w:t xml:space="preserve">, vedoucí odboru kultury, školství a sportu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="00A2497E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>00262978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DIČ: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="00A2497E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>CZ00262978</w:t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bankovní spojení:</w:t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="00A2497E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>Česká spořitelna a.s., č. ú. 0984943369/0800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</w:p>
    <w:p w:rsidR="00AB1374" w:rsidRPr="0056485C" w:rsidRDefault="00AB1374" w:rsidP="00AB1374">
      <w:pPr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tel: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="00A2497E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>482 428 831</w:t>
      </w:r>
    </w:p>
    <w:p w:rsidR="00AB1374" w:rsidRPr="0056485C" w:rsidRDefault="00A2497E" w:rsidP="00AB1374">
      <w:pPr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hyperlink r:id="rId7" w:history="1">
        <w:r w:rsidRPr="006955F0">
          <w:rPr>
            <w:rStyle w:val="Hypertextovodkaz"/>
            <w:rFonts w:ascii="Tahoma" w:hAnsi="Tahoma" w:cs="Tahoma"/>
            <w:sz w:val="24"/>
            <w:szCs w:val="24"/>
          </w:rPr>
          <w:t>kajinek.lukas@vratislavice.cz</w:t>
        </w:r>
      </w:hyperlink>
      <w:r w:rsidR="007A262E"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bCs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t>a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rPr>
          <w:rFonts w:ascii="Tahoma" w:hAnsi="Tahoma" w:cs="Tahoma"/>
          <w:b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 xml:space="preserve">Zhotovitel:            </w:t>
      </w:r>
      <w:r w:rsidR="00320F5A">
        <w:rPr>
          <w:rFonts w:ascii="Tahoma" w:hAnsi="Tahoma" w:cs="Tahoma"/>
          <w:b/>
          <w:sz w:val="24"/>
          <w:szCs w:val="24"/>
        </w:rPr>
        <w:t xml:space="preserve">    </w:t>
      </w:r>
      <w:r w:rsidR="00A2497E">
        <w:rPr>
          <w:rFonts w:ascii="Tahoma" w:hAnsi="Tahoma" w:cs="Tahoma"/>
          <w:b/>
          <w:sz w:val="24"/>
          <w:szCs w:val="24"/>
        </w:rPr>
        <w:tab/>
      </w:r>
      <w:r w:rsidR="007F2FEA">
        <w:rPr>
          <w:rFonts w:ascii="Tahoma" w:hAnsi="Tahoma" w:cs="Tahoma"/>
          <w:b/>
          <w:sz w:val="24"/>
          <w:szCs w:val="24"/>
        </w:rPr>
        <w:t>Mgr. Pavel Bernát</w:t>
      </w:r>
      <w:r w:rsidR="000B1EE0">
        <w:rPr>
          <w:rFonts w:ascii="Tahoma" w:hAnsi="Tahoma" w:cs="Tahoma"/>
          <w:b/>
          <w:sz w:val="24"/>
          <w:szCs w:val="24"/>
        </w:rPr>
        <w:t xml:space="preserve"> </w:t>
      </w:r>
    </w:p>
    <w:p w:rsidR="00AB1374" w:rsidRPr="0056485C" w:rsidRDefault="00AB1374" w:rsidP="00AB1374">
      <w:pPr>
        <w:rPr>
          <w:rFonts w:ascii="Tahoma" w:hAnsi="Tahoma" w:cs="Tahoma"/>
          <w:b/>
          <w:sz w:val="24"/>
          <w:szCs w:val="24"/>
        </w:rPr>
      </w:pPr>
    </w:p>
    <w:p w:rsidR="00320F5A" w:rsidRDefault="00AB1374" w:rsidP="00AB1374">
      <w:pPr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se sídlem:              </w:t>
      </w:r>
      <w:r w:rsidR="00320F5A">
        <w:rPr>
          <w:rFonts w:ascii="Tahoma" w:hAnsi="Tahoma" w:cs="Tahoma"/>
          <w:sz w:val="24"/>
          <w:szCs w:val="24"/>
        </w:rPr>
        <w:tab/>
        <w:t xml:space="preserve">    </w:t>
      </w:r>
      <w:r w:rsidR="00A2497E">
        <w:rPr>
          <w:rFonts w:ascii="Tahoma" w:hAnsi="Tahoma" w:cs="Tahoma"/>
          <w:sz w:val="24"/>
          <w:szCs w:val="24"/>
        </w:rPr>
        <w:tab/>
      </w:r>
      <w:r w:rsidR="007F2FEA">
        <w:rPr>
          <w:rFonts w:ascii="Tahoma" w:hAnsi="Tahoma" w:cs="Tahoma"/>
          <w:sz w:val="24"/>
          <w:szCs w:val="24"/>
        </w:rPr>
        <w:t xml:space="preserve">Stříbrný kopec 508, Stráž nad Nisou, 463 03 </w:t>
      </w:r>
    </w:p>
    <w:p w:rsidR="00AB1374" w:rsidRPr="0056485C" w:rsidRDefault="00320F5A" w:rsidP="00320F5A">
      <w:pPr>
        <w:ind w:left="141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</w:p>
    <w:p w:rsidR="00AB1374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IČ: 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 w:rsidR="00320F5A">
        <w:rPr>
          <w:rFonts w:ascii="Tahoma" w:hAnsi="Tahoma" w:cs="Tahoma"/>
          <w:sz w:val="24"/>
          <w:szCs w:val="24"/>
        </w:rPr>
        <w:t xml:space="preserve">    </w:t>
      </w:r>
      <w:r w:rsidR="007F2FEA">
        <w:rPr>
          <w:rFonts w:ascii="Tahoma" w:hAnsi="Tahoma" w:cs="Tahoma"/>
          <w:sz w:val="24"/>
          <w:szCs w:val="24"/>
        </w:rPr>
        <w:t xml:space="preserve"> </w:t>
      </w:r>
      <w:r w:rsidR="00A2497E">
        <w:rPr>
          <w:rFonts w:ascii="Tahoma" w:hAnsi="Tahoma" w:cs="Tahoma"/>
          <w:sz w:val="24"/>
          <w:szCs w:val="24"/>
        </w:rPr>
        <w:tab/>
      </w:r>
      <w:r w:rsidR="00771866">
        <w:rPr>
          <w:rFonts w:ascii="Tahoma" w:hAnsi="Tahoma" w:cs="Tahoma"/>
          <w:sz w:val="24"/>
          <w:szCs w:val="24"/>
        </w:rPr>
        <w:t>2</w:t>
      </w:r>
      <w:r w:rsidR="007F2FEA">
        <w:rPr>
          <w:rFonts w:ascii="Tahoma" w:hAnsi="Tahoma" w:cs="Tahoma"/>
          <w:sz w:val="24"/>
          <w:szCs w:val="24"/>
        </w:rPr>
        <w:t>88555828</w:t>
      </w:r>
    </w:p>
    <w:p w:rsidR="007F2FEA" w:rsidRDefault="007F2FEA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DIČ: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</w:t>
      </w:r>
      <w:r w:rsidR="00A2497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CZ8606212527</w:t>
      </w:r>
    </w:p>
    <w:p w:rsidR="00AB1374" w:rsidRPr="0056485C" w:rsidRDefault="0056485C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bankovní spojení</w:t>
      </w:r>
      <w:r w:rsidR="00AB1374" w:rsidRPr="0056485C">
        <w:rPr>
          <w:rFonts w:ascii="Tahoma" w:hAnsi="Tahoma" w:cs="Tahoma"/>
          <w:sz w:val="24"/>
          <w:szCs w:val="24"/>
        </w:rPr>
        <w:t xml:space="preserve">:   </w:t>
      </w:r>
      <w:r w:rsidR="00AA5A51">
        <w:rPr>
          <w:rFonts w:ascii="Tahoma" w:hAnsi="Tahoma" w:cs="Tahoma"/>
          <w:sz w:val="24"/>
          <w:szCs w:val="24"/>
        </w:rPr>
        <w:t xml:space="preserve">     </w:t>
      </w:r>
      <w:r w:rsidR="007F2FEA">
        <w:rPr>
          <w:rFonts w:ascii="Tahoma" w:hAnsi="Tahoma" w:cs="Tahoma"/>
          <w:sz w:val="24"/>
          <w:szCs w:val="24"/>
        </w:rPr>
        <w:t xml:space="preserve"> </w:t>
      </w:r>
      <w:r w:rsidR="00A2497E">
        <w:rPr>
          <w:rFonts w:ascii="Tahoma" w:hAnsi="Tahoma" w:cs="Tahoma"/>
          <w:sz w:val="24"/>
          <w:szCs w:val="24"/>
        </w:rPr>
        <w:tab/>
      </w:r>
      <w:r w:rsidR="007F2FEA">
        <w:rPr>
          <w:rFonts w:ascii="Tahoma" w:hAnsi="Tahoma" w:cs="Tahoma"/>
          <w:sz w:val="24"/>
          <w:szCs w:val="24"/>
        </w:rPr>
        <w:t>2300387525/2010</w:t>
      </w:r>
    </w:p>
    <w:p w:rsidR="00AB1374" w:rsidRDefault="00AB1374" w:rsidP="00AB1374">
      <w:pPr>
        <w:tabs>
          <w:tab w:val="left" w:pos="1701"/>
        </w:tabs>
        <w:ind w:left="2124" w:right="-284" w:hanging="212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tel:                        </w:t>
      </w:r>
      <w:r w:rsidR="00AA5A51">
        <w:rPr>
          <w:rFonts w:ascii="Tahoma" w:hAnsi="Tahoma" w:cs="Tahoma"/>
          <w:sz w:val="24"/>
          <w:szCs w:val="24"/>
        </w:rPr>
        <w:t xml:space="preserve">    </w:t>
      </w:r>
      <w:r w:rsidR="007F2FEA">
        <w:rPr>
          <w:rFonts w:ascii="Tahoma" w:hAnsi="Tahoma" w:cs="Tahoma"/>
          <w:sz w:val="24"/>
          <w:szCs w:val="24"/>
        </w:rPr>
        <w:t xml:space="preserve"> </w:t>
      </w:r>
      <w:r w:rsidR="00A2497E">
        <w:rPr>
          <w:rFonts w:ascii="Tahoma" w:hAnsi="Tahoma" w:cs="Tahoma"/>
          <w:sz w:val="24"/>
          <w:szCs w:val="24"/>
        </w:rPr>
        <w:tab/>
      </w:r>
      <w:r w:rsidR="007F2FEA">
        <w:rPr>
          <w:rFonts w:ascii="Tahoma" w:hAnsi="Tahoma" w:cs="Tahoma"/>
          <w:sz w:val="24"/>
          <w:szCs w:val="24"/>
        </w:rPr>
        <w:t>732 836</w:t>
      </w:r>
      <w:r w:rsidR="00E74EF3">
        <w:rPr>
          <w:rFonts w:ascii="Tahoma" w:hAnsi="Tahoma" w:cs="Tahoma"/>
          <w:sz w:val="24"/>
          <w:szCs w:val="24"/>
        </w:rPr>
        <w:t> </w:t>
      </w:r>
      <w:r w:rsidR="007F2FEA">
        <w:rPr>
          <w:rFonts w:ascii="Tahoma" w:hAnsi="Tahoma" w:cs="Tahoma"/>
          <w:sz w:val="24"/>
          <w:szCs w:val="24"/>
        </w:rPr>
        <w:t xml:space="preserve">285 </w:t>
      </w:r>
    </w:p>
    <w:p w:rsidR="00E74EF3" w:rsidRDefault="00E74EF3" w:rsidP="00E74EF3">
      <w:pPr>
        <w:tabs>
          <w:tab w:val="left" w:pos="1701"/>
        </w:tabs>
        <w:ind w:left="2124" w:right="-284" w:hanging="2124"/>
        <w:rPr>
          <w:rFonts w:ascii="Tahoma" w:hAnsi="Tahoma" w:cs="Tahoma"/>
          <w:i/>
          <w:sz w:val="24"/>
          <w:szCs w:val="24"/>
        </w:rPr>
      </w:pPr>
    </w:p>
    <w:p w:rsidR="00E74EF3" w:rsidRPr="0017198D" w:rsidRDefault="00E74EF3" w:rsidP="00E74EF3">
      <w:pPr>
        <w:tabs>
          <w:tab w:val="left" w:pos="1701"/>
        </w:tabs>
        <w:ind w:left="2124" w:right="-284" w:hanging="2124"/>
        <w:rPr>
          <w:rFonts w:ascii="Tahoma" w:hAnsi="Tahoma" w:cs="Tahoma"/>
          <w:i/>
          <w:sz w:val="24"/>
          <w:szCs w:val="24"/>
        </w:rPr>
      </w:pPr>
      <w:r w:rsidRPr="0017198D">
        <w:rPr>
          <w:rFonts w:ascii="Tahoma" w:hAnsi="Tahoma" w:cs="Tahoma"/>
          <w:i/>
          <w:sz w:val="24"/>
          <w:szCs w:val="24"/>
        </w:rPr>
        <w:t>uzavírají ve vzájemné shodě tento</w:t>
      </w:r>
    </w:p>
    <w:p w:rsidR="00E74EF3" w:rsidRDefault="00E74EF3" w:rsidP="00E74EF3">
      <w:pPr>
        <w:tabs>
          <w:tab w:val="left" w:pos="1701"/>
        </w:tabs>
        <w:ind w:left="2124" w:right="-284" w:hanging="2124"/>
        <w:rPr>
          <w:rFonts w:ascii="Tahoma" w:hAnsi="Tahoma" w:cs="Tahoma"/>
          <w:sz w:val="24"/>
          <w:szCs w:val="24"/>
        </w:rPr>
      </w:pPr>
    </w:p>
    <w:p w:rsidR="00E74EF3" w:rsidRDefault="00E74EF3" w:rsidP="00E74EF3">
      <w:pPr>
        <w:tabs>
          <w:tab w:val="left" w:pos="1701"/>
        </w:tabs>
        <w:ind w:left="2124" w:right="-284" w:hanging="2124"/>
        <w:jc w:val="center"/>
        <w:rPr>
          <w:rFonts w:ascii="Tahoma" w:hAnsi="Tahoma" w:cs="Tahoma"/>
          <w:b/>
          <w:sz w:val="36"/>
          <w:szCs w:val="40"/>
        </w:rPr>
      </w:pPr>
      <w:r w:rsidRPr="00A2497E">
        <w:rPr>
          <w:rFonts w:ascii="Tahoma" w:hAnsi="Tahoma" w:cs="Tahoma"/>
          <w:b/>
          <w:sz w:val="36"/>
          <w:szCs w:val="40"/>
        </w:rPr>
        <w:t>D</w:t>
      </w:r>
      <w:r>
        <w:rPr>
          <w:rFonts w:ascii="Tahoma" w:hAnsi="Tahoma" w:cs="Tahoma"/>
          <w:b/>
          <w:sz w:val="36"/>
          <w:szCs w:val="40"/>
        </w:rPr>
        <w:t>ODATEK</w:t>
      </w:r>
      <w:r w:rsidRPr="00A2497E">
        <w:rPr>
          <w:rFonts w:ascii="Tahoma" w:hAnsi="Tahoma" w:cs="Tahoma"/>
          <w:b/>
          <w:sz w:val="36"/>
          <w:szCs w:val="40"/>
        </w:rPr>
        <w:t xml:space="preserve"> č.</w:t>
      </w:r>
      <w:r>
        <w:rPr>
          <w:rFonts w:ascii="Tahoma" w:hAnsi="Tahoma" w:cs="Tahoma"/>
          <w:b/>
          <w:sz w:val="36"/>
          <w:szCs w:val="40"/>
        </w:rPr>
        <w:t xml:space="preserve"> </w:t>
      </w:r>
      <w:r w:rsidRPr="00A2497E">
        <w:rPr>
          <w:rFonts w:ascii="Tahoma" w:hAnsi="Tahoma" w:cs="Tahoma"/>
          <w:b/>
          <w:sz w:val="36"/>
          <w:szCs w:val="40"/>
        </w:rPr>
        <w:t>1</w:t>
      </w:r>
    </w:p>
    <w:p w:rsidR="00E74EF3" w:rsidRDefault="00E74EF3" w:rsidP="00E74EF3">
      <w:pPr>
        <w:tabs>
          <w:tab w:val="left" w:pos="1701"/>
        </w:tabs>
        <w:ind w:left="2124" w:right="-284" w:hanging="2124"/>
        <w:jc w:val="center"/>
        <w:rPr>
          <w:rFonts w:ascii="Tahoma" w:hAnsi="Tahoma" w:cs="Tahoma"/>
          <w:b/>
          <w:sz w:val="36"/>
          <w:szCs w:val="40"/>
        </w:rPr>
      </w:pPr>
      <w:r w:rsidRPr="00A2497E">
        <w:rPr>
          <w:rFonts w:ascii="Tahoma" w:hAnsi="Tahoma" w:cs="Tahoma"/>
          <w:b/>
          <w:sz w:val="36"/>
          <w:szCs w:val="40"/>
        </w:rPr>
        <w:t>ke SMLOUVĚ O POSKYTNUTÍ SLUŽEB</w:t>
      </w:r>
    </w:p>
    <w:p w:rsidR="00E74EF3" w:rsidRPr="0056485C" w:rsidRDefault="002D3EAF" w:rsidP="00E74EF3">
      <w:pPr>
        <w:tabs>
          <w:tab w:val="left" w:pos="1701"/>
        </w:tabs>
        <w:ind w:left="2124" w:right="-284" w:hanging="212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ze dne 25</w:t>
      </w:r>
      <w:r w:rsidR="00E74EF3">
        <w:rPr>
          <w:rFonts w:ascii="Tahoma" w:hAnsi="Tahoma" w:cs="Tahoma"/>
          <w:sz w:val="24"/>
          <w:szCs w:val="24"/>
        </w:rPr>
        <w:t>. 2. 2019, č. 70/2019/05</w:t>
      </w:r>
    </w:p>
    <w:p w:rsidR="00E74EF3" w:rsidRPr="0056485C" w:rsidRDefault="00E74EF3" w:rsidP="00AB1374">
      <w:pPr>
        <w:tabs>
          <w:tab w:val="left" w:pos="1701"/>
        </w:tabs>
        <w:ind w:left="2124" w:right="-284" w:hanging="212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8167A9">
      <w:pPr>
        <w:tabs>
          <w:tab w:val="left" w:pos="1701"/>
        </w:tabs>
        <w:ind w:left="2124" w:right="-284" w:hanging="2124"/>
        <w:rPr>
          <w:rFonts w:ascii="Tahoma" w:hAnsi="Tahoma" w:cs="Tahoma"/>
          <w:sz w:val="24"/>
          <w:szCs w:val="24"/>
        </w:rPr>
      </w:pPr>
    </w:p>
    <w:p w:rsidR="00A2497E" w:rsidRPr="00A2497E" w:rsidRDefault="00A2497E" w:rsidP="00A2497E">
      <w:pPr>
        <w:jc w:val="both"/>
        <w:rPr>
          <w:rFonts w:ascii="Tahoma" w:hAnsi="Tahoma" w:cs="Tahoma"/>
          <w:sz w:val="24"/>
          <w:szCs w:val="24"/>
        </w:rPr>
      </w:pPr>
      <w:r w:rsidRPr="00A2497E">
        <w:rPr>
          <w:rFonts w:ascii="Tahoma" w:hAnsi="Tahoma" w:cs="Tahoma"/>
          <w:sz w:val="24"/>
          <w:szCs w:val="24"/>
        </w:rPr>
        <w:t xml:space="preserve">Tímto dodatkem se mění smlouva o </w:t>
      </w:r>
      <w:r>
        <w:rPr>
          <w:rFonts w:ascii="Tahoma" w:hAnsi="Tahoma" w:cs="Tahoma"/>
          <w:sz w:val="24"/>
          <w:szCs w:val="24"/>
        </w:rPr>
        <w:t>poskytnutí služeb č. 70/2019/05,</w:t>
      </w:r>
      <w:r w:rsidRPr="00A2497E">
        <w:rPr>
          <w:rFonts w:ascii="Tahoma" w:hAnsi="Tahoma" w:cs="Tahoma"/>
          <w:sz w:val="24"/>
          <w:szCs w:val="24"/>
        </w:rPr>
        <w:t xml:space="preserve"> na základě usnesení Rady Městského obvodu Liberec – Vratislavice nad Nisou ze dne </w:t>
      </w:r>
      <w:r>
        <w:rPr>
          <w:rFonts w:ascii="Tahoma" w:hAnsi="Tahoma" w:cs="Tahoma"/>
          <w:sz w:val="24"/>
          <w:szCs w:val="24"/>
        </w:rPr>
        <w:t>15</w:t>
      </w:r>
      <w:r w:rsidRPr="00A2497E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5. 2019, usnesení č. </w:t>
      </w:r>
      <w:r w:rsidR="005D7733">
        <w:rPr>
          <w:rFonts w:ascii="Tahoma" w:hAnsi="Tahoma" w:cs="Tahoma"/>
          <w:sz w:val="24"/>
          <w:szCs w:val="24"/>
        </w:rPr>
        <w:t>178</w:t>
      </w:r>
      <w:r>
        <w:rPr>
          <w:rFonts w:ascii="Tahoma" w:hAnsi="Tahoma" w:cs="Tahoma"/>
          <w:sz w:val="24"/>
          <w:szCs w:val="24"/>
        </w:rPr>
        <w:t xml:space="preserve">/05/2019, </w:t>
      </w:r>
      <w:r w:rsidR="00AD6CAD">
        <w:rPr>
          <w:rFonts w:ascii="Tahoma" w:hAnsi="Tahoma" w:cs="Tahoma"/>
          <w:sz w:val="24"/>
          <w:szCs w:val="24"/>
        </w:rPr>
        <w:t xml:space="preserve">a to </w:t>
      </w:r>
      <w:r>
        <w:rPr>
          <w:rFonts w:ascii="Tahoma" w:hAnsi="Tahoma" w:cs="Tahoma"/>
          <w:sz w:val="24"/>
          <w:szCs w:val="24"/>
        </w:rPr>
        <w:t>následovně</w:t>
      </w:r>
      <w:r w:rsidRPr="00A2497E">
        <w:rPr>
          <w:rFonts w:ascii="Tahoma" w:hAnsi="Tahoma" w:cs="Tahoma"/>
          <w:sz w:val="24"/>
          <w:szCs w:val="24"/>
        </w:rPr>
        <w:t>: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II. Povinnosti příjemce a termín plnění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pStyle w:val="Zkladntextodsazen"/>
        <w:tabs>
          <w:tab w:val="left" w:pos="284"/>
          <w:tab w:val="left" w:pos="4678"/>
        </w:tabs>
        <w:ind w:right="-284" w:firstLine="0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Finanční prostředky budou poskytnuty zhotoviteli </w:t>
      </w:r>
      <w:r w:rsidRPr="0056485C">
        <w:rPr>
          <w:rFonts w:ascii="Tahoma" w:hAnsi="Tahoma" w:cs="Tahoma"/>
          <w:b/>
          <w:bCs/>
          <w:sz w:val="24"/>
          <w:szCs w:val="24"/>
        </w:rPr>
        <w:t>do celkové výše</w:t>
      </w:r>
      <w:r w:rsidRPr="0056485C">
        <w:rPr>
          <w:rFonts w:ascii="Tahoma" w:hAnsi="Tahoma" w:cs="Tahoma"/>
          <w:sz w:val="24"/>
          <w:szCs w:val="24"/>
        </w:rPr>
        <w:t xml:space="preserve"> </w:t>
      </w:r>
      <w:r w:rsidR="00A2497E">
        <w:rPr>
          <w:rFonts w:ascii="Tahoma" w:hAnsi="Tahoma" w:cs="Tahoma"/>
          <w:b/>
          <w:sz w:val="24"/>
          <w:szCs w:val="24"/>
        </w:rPr>
        <w:t>150</w:t>
      </w:r>
      <w:r w:rsidRPr="0056485C">
        <w:rPr>
          <w:rFonts w:ascii="Tahoma" w:hAnsi="Tahoma" w:cs="Tahoma"/>
          <w:b/>
          <w:sz w:val="24"/>
          <w:szCs w:val="24"/>
        </w:rPr>
        <w:t>.000 Kč</w:t>
      </w:r>
      <w:r w:rsidRPr="0056485C">
        <w:rPr>
          <w:rFonts w:ascii="Tahoma" w:hAnsi="Tahoma" w:cs="Tahoma"/>
          <w:sz w:val="24"/>
          <w:szCs w:val="24"/>
        </w:rPr>
        <w:t xml:space="preserve"> a jsou účelově vázány na úhradu provozních nákladů výhradně spojených s provozem příměstského tábora pořádaného zhot</w:t>
      </w:r>
      <w:r w:rsidR="000E0346" w:rsidRPr="0056485C">
        <w:rPr>
          <w:rFonts w:ascii="Tahoma" w:hAnsi="Tahoma" w:cs="Tahoma"/>
          <w:sz w:val="24"/>
          <w:szCs w:val="24"/>
        </w:rPr>
        <w:t xml:space="preserve">ovitelem v termínech: </w:t>
      </w:r>
      <w:r w:rsidR="008F0A0A">
        <w:rPr>
          <w:rFonts w:ascii="Tahoma" w:hAnsi="Tahoma" w:cs="Tahoma"/>
          <w:sz w:val="24"/>
          <w:szCs w:val="24"/>
        </w:rPr>
        <w:t xml:space="preserve">8. – 12. 7. 2019, 29. 7. – 2. 8. 2019 a 5. – 9. 8. 2019. </w:t>
      </w:r>
      <w:r w:rsidR="00FB1374">
        <w:rPr>
          <w:rFonts w:ascii="Tahoma" w:hAnsi="Tahoma" w:cs="Tahoma"/>
          <w:sz w:val="24"/>
          <w:szCs w:val="24"/>
        </w:rPr>
        <w:t xml:space="preserve"> </w:t>
      </w:r>
      <w:r w:rsidR="00AA5A51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t>Příspěvek na úhrad</w:t>
      </w:r>
      <w:r w:rsidR="000E0346" w:rsidRPr="0056485C">
        <w:rPr>
          <w:rFonts w:ascii="Tahoma" w:hAnsi="Tahoma" w:cs="Tahoma"/>
          <w:b/>
          <w:bCs/>
          <w:sz w:val="24"/>
          <w:szCs w:val="24"/>
        </w:rPr>
        <w:t>u</w:t>
      </w:r>
      <w:r w:rsidR="00FB1374">
        <w:rPr>
          <w:rFonts w:ascii="Tahoma" w:hAnsi="Tahoma" w:cs="Tahoma"/>
          <w:b/>
          <w:bCs/>
          <w:sz w:val="24"/>
          <w:szCs w:val="24"/>
        </w:rPr>
        <w:t xml:space="preserve"> nákladů je stanoven na výši 1.2</w:t>
      </w:r>
      <w:r w:rsidR="000E0346" w:rsidRPr="0056485C">
        <w:rPr>
          <w:rFonts w:ascii="Tahoma" w:hAnsi="Tahoma" w:cs="Tahoma"/>
          <w:b/>
          <w:bCs/>
          <w:sz w:val="24"/>
          <w:szCs w:val="24"/>
        </w:rPr>
        <w:t xml:space="preserve">00,- </w:t>
      </w:r>
      <w:r w:rsidRPr="0056485C">
        <w:rPr>
          <w:rFonts w:ascii="Tahoma" w:hAnsi="Tahoma" w:cs="Tahoma"/>
          <w:b/>
          <w:bCs/>
          <w:sz w:val="24"/>
          <w:szCs w:val="24"/>
        </w:rPr>
        <w:t xml:space="preserve">Kč na jedno dítě od 6 do 15 let </w:t>
      </w:r>
      <w:r w:rsidRPr="0056485C">
        <w:rPr>
          <w:rFonts w:ascii="Tahoma" w:hAnsi="Tahoma" w:cs="Tahoma"/>
          <w:bCs/>
          <w:sz w:val="24"/>
          <w:szCs w:val="24"/>
        </w:rPr>
        <w:t>a</w:t>
      </w:r>
      <w:r w:rsidRPr="0056485C">
        <w:rPr>
          <w:rFonts w:ascii="Tahoma" w:hAnsi="Tahoma" w:cs="Tahoma"/>
          <w:sz w:val="24"/>
          <w:szCs w:val="24"/>
        </w:rPr>
        <w:t xml:space="preserve"> poskytuje se jen pro děti, které mají trvalé bydliště ve Vratislavicích nad Nisou. Jedno dítě se může zúčastnit druhého a případně dalšího turnusu pouze v případě volné kapacity konkrétního turnusu.</w:t>
      </w:r>
    </w:p>
    <w:p w:rsidR="00AB1374" w:rsidRPr="0056485C" w:rsidRDefault="00AB1374" w:rsidP="00AB1374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bCs/>
          <w:sz w:val="24"/>
          <w:szCs w:val="24"/>
        </w:rPr>
        <w:lastRenderedPageBreak/>
        <w:t>Zhotovitel bude od zákonných zástupc</w:t>
      </w:r>
      <w:r w:rsidR="008F0A0A">
        <w:rPr>
          <w:rFonts w:ascii="Tahoma" w:hAnsi="Tahoma" w:cs="Tahoma"/>
          <w:b/>
          <w:bCs/>
          <w:sz w:val="24"/>
          <w:szCs w:val="24"/>
        </w:rPr>
        <w:t>ů dítěte vybírat platbu ve výši 500</w:t>
      </w:r>
      <w:r w:rsidR="0056485C" w:rsidRPr="0056485C">
        <w:rPr>
          <w:rFonts w:ascii="Tahoma" w:hAnsi="Tahoma" w:cs="Tahoma"/>
          <w:b/>
          <w:bCs/>
          <w:sz w:val="24"/>
          <w:szCs w:val="24"/>
        </w:rPr>
        <w:t>,-</w:t>
      </w:r>
      <w:r w:rsidRPr="0056485C">
        <w:rPr>
          <w:rFonts w:ascii="Tahoma" w:hAnsi="Tahoma" w:cs="Tahoma"/>
          <w:b/>
          <w:bCs/>
          <w:sz w:val="24"/>
          <w:szCs w:val="24"/>
        </w:rPr>
        <w:t xml:space="preserve"> Kč na jedno dítě od 6 do 15 let </w:t>
      </w:r>
      <w:r w:rsidRPr="0056485C">
        <w:rPr>
          <w:rFonts w:ascii="Tahoma" w:hAnsi="Tahoma" w:cs="Tahoma"/>
          <w:bCs/>
          <w:sz w:val="24"/>
          <w:szCs w:val="24"/>
        </w:rPr>
        <w:t>(jedná se o děti, jejichž rodiče mají trvalé bydliště ve Vratislavicích nad Nisou).</w:t>
      </w:r>
      <w:r w:rsidRPr="0056485C">
        <w:rPr>
          <w:rFonts w:ascii="Tahoma" w:hAnsi="Tahoma" w:cs="Tahoma"/>
          <w:sz w:val="24"/>
          <w:szCs w:val="24"/>
        </w:rPr>
        <w:t xml:space="preserve"> 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overflowPunct w:val="0"/>
        <w:autoSpaceDE w:val="0"/>
        <w:autoSpaceDN w:val="0"/>
        <w:adjustRightInd w:val="0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56485C">
        <w:rPr>
          <w:rFonts w:ascii="Tahoma" w:hAnsi="Tahoma" w:cs="Tahoma"/>
          <w:b/>
          <w:sz w:val="24"/>
          <w:szCs w:val="24"/>
          <w:u w:val="single"/>
        </w:rPr>
        <w:t>IV. Sjednaná odměna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/>
          <w:sz w:val="24"/>
          <w:szCs w:val="24"/>
        </w:rPr>
        <w:t>C</w:t>
      </w:r>
      <w:r w:rsidR="008F0A0A">
        <w:rPr>
          <w:rFonts w:ascii="Tahoma" w:hAnsi="Tahoma" w:cs="Tahoma"/>
          <w:b/>
          <w:sz w:val="24"/>
          <w:szCs w:val="24"/>
        </w:rPr>
        <w:t xml:space="preserve">elkový příspěvek ve výši max. </w:t>
      </w:r>
      <w:r w:rsidR="00A2497E">
        <w:rPr>
          <w:rFonts w:ascii="Tahoma" w:hAnsi="Tahoma" w:cs="Tahoma"/>
          <w:b/>
          <w:sz w:val="24"/>
          <w:szCs w:val="24"/>
        </w:rPr>
        <w:t>150</w:t>
      </w:r>
      <w:r w:rsidRPr="0056485C">
        <w:rPr>
          <w:rFonts w:ascii="Tahoma" w:hAnsi="Tahoma" w:cs="Tahoma"/>
          <w:b/>
          <w:sz w:val="24"/>
          <w:szCs w:val="24"/>
        </w:rPr>
        <w:t>.000</w:t>
      </w:r>
      <w:r w:rsidR="0056485C" w:rsidRPr="0056485C">
        <w:rPr>
          <w:rFonts w:ascii="Tahoma" w:hAnsi="Tahoma" w:cs="Tahoma"/>
          <w:b/>
          <w:sz w:val="24"/>
          <w:szCs w:val="24"/>
        </w:rPr>
        <w:t>,-</w:t>
      </w:r>
      <w:r w:rsidRPr="0056485C">
        <w:rPr>
          <w:rFonts w:ascii="Tahoma" w:hAnsi="Tahoma" w:cs="Tahoma"/>
          <w:b/>
          <w:sz w:val="24"/>
          <w:szCs w:val="24"/>
        </w:rPr>
        <w:t xml:space="preserve"> Kč</w:t>
      </w:r>
      <w:r w:rsidR="000E0346" w:rsidRPr="0056485C">
        <w:rPr>
          <w:rFonts w:ascii="Tahoma" w:hAnsi="Tahoma" w:cs="Tahoma"/>
          <w:b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>bude poskytnut jako záloha a bude poukázán na účet č.</w:t>
      </w:r>
      <w:r w:rsidR="0056485C" w:rsidRPr="0056485C">
        <w:rPr>
          <w:rFonts w:ascii="Tahoma" w:hAnsi="Tahoma" w:cs="Tahoma"/>
          <w:sz w:val="24"/>
          <w:szCs w:val="24"/>
        </w:rPr>
        <w:t xml:space="preserve"> </w:t>
      </w:r>
      <w:r w:rsidR="008F0A0A">
        <w:rPr>
          <w:rFonts w:ascii="Tahoma" w:hAnsi="Tahoma" w:cs="Tahoma"/>
          <w:sz w:val="24"/>
          <w:szCs w:val="24"/>
        </w:rPr>
        <w:t>2300387525/2010</w:t>
      </w:r>
      <w:r w:rsidR="00AA5A51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 xml:space="preserve">vedený u </w:t>
      </w:r>
      <w:r w:rsidR="008F0A0A">
        <w:rPr>
          <w:rFonts w:ascii="Tahoma" w:hAnsi="Tahoma" w:cs="Tahoma"/>
          <w:sz w:val="24"/>
          <w:szCs w:val="24"/>
        </w:rPr>
        <w:t>FIO banky</w:t>
      </w:r>
      <w:r w:rsidR="00FB1374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bCs/>
          <w:sz w:val="24"/>
          <w:szCs w:val="24"/>
        </w:rPr>
        <w:t xml:space="preserve">ve </w:t>
      </w:r>
      <w:r w:rsidR="00A2497E">
        <w:rPr>
          <w:rFonts w:ascii="Tahoma" w:hAnsi="Tahoma" w:cs="Tahoma"/>
          <w:bCs/>
          <w:sz w:val="24"/>
          <w:szCs w:val="24"/>
        </w:rPr>
        <w:t>třech</w:t>
      </w:r>
      <w:r w:rsidRPr="0056485C">
        <w:rPr>
          <w:rFonts w:ascii="Tahoma" w:hAnsi="Tahoma" w:cs="Tahoma"/>
          <w:bCs/>
          <w:sz w:val="24"/>
          <w:szCs w:val="24"/>
        </w:rPr>
        <w:t xml:space="preserve"> splátkách</w:t>
      </w:r>
      <w:r w:rsidR="0056485C" w:rsidRPr="0056485C">
        <w:rPr>
          <w:rFonts w:ascii="Tahoma" w:hAnsi="Tahoma" w:cs="Tahoma"/>
          <w:sz w:val="24"/>
          <w:szCs w:val="24"/>
        </w:rPr>
        <w:t xml:space="preserve">. První </w:t>
      </w:r>
      <w:r w:rsidR="00320F5A">
        <w:rPr>
          <w:rFonts w:ascii="Tahoma" w:hAnsi="Tahoma" w:cs="Tahoma"/>
          <w:sz w:val="24"/>
          <w:szCs w:val="24"/>
        </w:rPr>
        <w:t xml:space="preserve">splátka v max. výši </w:t>
      </w:r>
      <w:r w:rsidR="008F0A0A">
        <w:rPr>
          <w:rFonts w:ascii="Tahoma" w:hAnsi="Tahoma" w:cs="Tahoma"/>
          <w:sz w:val="24"/>
          <w:szCs w:val="24"/>
        </w:rPr>
        <w:t>45.000,-</w:t>
      </w:r>
      <w:r w:rsidR="00A2497E">
        <w:rPr>
          <w:rFonts w:ascii="Tahoma" w:hAnsi="Tahoma" w:cs="Tahoma"/>
          <w:sz w:val="24"/>
          <w:szCs w:val="24"/>
        </w:rPr>
        <w:t xml:space="preserve"> Kč, </w:t>
      </w:r>
      <w:r w:rsidR="00AD6CAD">
        <w:rPr>
          <w:rFonts w:ascii="Tahoma" w:hAnsi="Tahoma" w:cs="Tahoma"/>
          <w:sz w:val="24"/>
          <w:szCs w:val="24"/>
        </w:rPr>
        <w:t xml:space="preserve">bude poskytnuta do 10 dnů od </w:t>
      </w:r>
      <w:r w:rsidRPr="0056485C">
        <w:rPr>
          <w:rFonts w:ascii="Tahoma" w:hAnsi="Tahoma" w:cs="Tahoma"/>
          <w:sz w:val="24"/>
          <w:szCs w:val="24"/>
        </w:rPr>
        <w:t xml:space="preserve">podpisu </w:t>
      </w:r>
      <w:r w:rsidR="00AD6CAD">
        <w:rPr>
          <w:rFonts w:ascii="Tahoma" w:hAnsi="Tahoma" w:cs="Tahoma"/>
          <w:sz w:val="24"/>
          <w:szCs w:val="24"/>
        </w:rPr>
        <w:t>smlouvy, druhá splátka v maximální výši 30.000,- Kč, bude poskytnuta do 10 dnů od podpisu dodatku č. 1, a třetí</w:t>
      </w:r>
      <w:r w:rsidR="00320F5A">
        <w:rPr>
          <w:rFonts w:ascii="Tahoma" w:hAnsi="Tahoma" w:cs="Tahoma"/>
          <w:sz w:val="24"/>
          <w:szCs w:val="24"/>
        </w:rPr>
        <w:t xml:space="preserve"> splátka v maximální výši </w:t>
      </w:r>
      <w:r w:rsidR="00AD6CAD">
        <w:rPr>
          <w:rFonts w:ascii="Tahoma" w:hAnsi="Tahoma" w:cs="Tahoma"/>
          <w:sz w:val="24"/>
          <w:szCs w:val="24"/>
        </w:rPr>
        <w:t>7</w:t>
      </w:r>
      <w:r w:rsidR="008F0A0A">
        <w:rPr>
          <w:rFonts w:ascii="Tahoma" w:hAnsi="Tahoma" w:cs="Tahoma"/>
          <w:sz w:val="24"/>
          <w:szCs w:val="24"/>
        </w:rPr>
        <w:t>5.000,-</w:t>
      </w:r>
      <w:r w:rsidR="00FB1374">
        <w:rPr>
          <w:rFonts w:ascii="Tahoma" w:hAnsi="Tahoma" w:cs="Tahoma"/>
          <w:sz w:val="24"/>
          <w:szCs w:val="24"/>
        </w:rPr>
        <w:t xml:space="preserve"> Kč k 30. 8. 2019</w:t>
      </w:r>
      <w:r w:rsidR="0056485C" w:rsidRPr="0056485C">
        <w:rPr>
          <w:rFonts w:ascii="Tahoma" w:hAnsi="Tahoma" w:cs="Tahoma"/>
          <w:sz w:val="24"/>
          <w:szCs w:val="24"/>
        </w:rPr>
        <w:t xml:space="preserve"> </w:t>
      </w:r>
      <w:r w:rsidR="000E0346" w:rsidRPr="0056485C">
        <w:rPr>
          <w:rFonts w:ascii="Tahoma" w:hAnsi="Tahoma" w:cs="Tahoma"/>
          <w:sz w:val="24"/>
          <w:szCs w:val="24"/>
        </w:rPr>
        <w:t>(max. zbylých 50 % z možného příspěvku)</w:t>
      </w:r>
      <w:r w:rsidRPr="0056485C">
        <w:rPr>
          <w:rFonts w:ascii="Tahoma" w:hAnsi="Tahoma" w:cs="Tahoma"/>
          <w:sz w:val="24"/>
          <w:szCs w:val="24"/>
        </w:rPr>
        <w:t xml:space="preserve">, a to po předložení jmenného seznamu dětí, které se skutečně zúčastnily jednotlivých turnusů příměstského tábora pořádaného zhotovitelem (viz. </w:t>
      </w:r>
      <w:r w:rsidR="00AD6CAD">
        <w:rPr>
          <w:rFonts w:ascii="Tahoma" w:hAnsi="Tahoma" w:cs="Tahoma"/>
          <w:sz w:val="24"/>
          <w:szCs w:val="24"/>
        </w:rPr>
        <w:t>b</w:t>
      </w:r>
      <w:r w:rsidR="00AD6CAD" w:rsidRPr="0056485C">
        <w:rPr>
          <w:rFonts w:ascii="Tahoma" w:hAnsi="Tahoma" w:cs="Tahoma"/>
          <w:sz w:val="24"/>
          <w:szCs w:val="24"/>
        </w:rPr>
        <w:t>od</w:t>
      </w:r>
      <w:r w:rsidRPr="0056485C">
        <w:rPr>
          <w:rFonts w:ascii="Tahoma" w:hAnsi="Tahoma" w:cs="Tahoma"/>
          <w:sz w:val="24"/>
          <w:szCs w:val="24"/>
        </w:rPr>
        <w:t xml:space="preserve"> II.).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ind w:left="78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 xml:space="preserve">Poskytnutá částka bude vyúčtována Městskému obvodu Liberec – Vratislavice nad Nisou </w:t>
      </w:r>
      <w:r w:rsidR="00FB1374">
        <w:rPr>
          <w:rFonts w:ascii="Tahoma" w:hAnsi="Tahoma" w:cs="Tahoma"/>
          <w:sz w:val="24"/>
          <w:szCs w:val="24"/>
          <w:u w:val="single"/>
        </w:rPr>
        <w:t>do 30. 8. 2019</w:t>
      </w:r>
      <w:r w:rsidRPr="0056485C">
        <w:rPr>
          <w:rFonts w:ascii="Tahoma" w:hAnsi="Tahoma" w:cs="Tahoma"/>
          <w:sz w:val="24"/>
          <w:szCs w:val="24"/>
        </w:rPr>
        <w:t xml:space="preserve"> včetně případného zpětného převodu nevyčerpané zálohy na účet Městského obvodu Liberec – Vratislavice nad Nisou. Zhotovitel doloží vyúčtování seznamem dětí, které mají trvalé bydliště v rámci katastru Vratislavic nad Nisou a prokázáním platby rodičů za po</w:t>
      </w:r>
      <w:r w:rsidR="008167A9" w:rsidRPr="0056485C">
        <w:rPr>
          <w:rFonts w:ascii="Tahoma" w:hAnsi="Tahoma" w:cs="Tahoma"/>
          <w:sz w:val="24"/>
          <w:szCs w:val="24"/>
        </w:rPr>
        <w:t xml:space="preserve">byt dítěte ve výši </w:t>
      </w:r>
      <w:r w:rsidR="008F0A0A">
        <w:rPr>
          <w:rFonts w:ascii="Tahoma" w:hAnsi="Tahoma" w:cs="Tahoma"/>
          <w:sz w:val="24"/>
          <w:szCs w:val="24"/>
        </w:rPr>
        <w:t>500,-</w:t>
      </w:r>
      <w:r w:rsidR="00AA5A51">
        <w:rPr>
          <w:rFonts w:ascii="Tahoma" w:hAnsi="Tahoma" w:cs="Tahoma"/>
          <w:sz w:val="24"/>
          <w:szCs w:val="24"/>
        </w:rPr>
        <w:t xml:space="preserve"> </w:t>
      </w:r>
      <w:r w:rsidRPr="0056485C">
        <w:rPr>
          <w:rFonts w:ascii="Tahoma" w:hAnsi="Tahoma" w:cs="Tahoma"/>
          <w:sz w:val="24"/>
          <w:szCs w:val="24"/>
        </w:rPr>
        <w:t>Kč. Dále zhotovitel doloží skutečný program příměstského tábora v jednotlivých dnech a turnusech.</w:t>
      </w:r>
    </w:p>
    <w:p w:rsidR="00AB1374" w:rsidRPr="0056485C" w:rsidRDefault="00AB1374" w:rsidP="00AB137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bCs/>
          <w:sz w:val="24"/>
          <w:szCs w:val="24"/>
        </w:rPr>
        <w:t xml:space="preserve">Splatnost faktury se sjednává ve lhůtě do 14 dnů ode dne jejich doručení objednateli. Platba bude realizována bankovním převodem v české měně. </w:t>
      </w:r>
    </w:p>
    <w:p w:rsidR="00AB1374" w:rsidRPr="0056485C" w:rsidRDefault="00AB1374" w:rsidP="00AB1374">
      <w:pPr>
        <w:pStyle w:val="Zkladntextodsazen"/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Default="00AD6CAD" w:rsidP="00AD6CAD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A2497E">
        <w:rPr>
          <w:rFonts w:ascii="Tahoma" w:hAnsi="Tahoma" w:cs="Tahoma"/>
          <w:sz w:val="24"/>
          <w:szCs w:val="24"/>
        </w:rPr>
        <w:t xml:space="preserve">V ostatním zůstávají vzájemné vztahy obou smluvních stran tímto dodatkem nedotčeny. </w:t>
      </w:r>
      <w:r>
        <w:rPr>
          <w:rFonts w:ascii="Tahoma" w:hAnsi="Tahoma" w:cs="Tahoma"/>
          <w:sz w:val="24"/>
          <w:szCs w:val="24"/>
        </w:rPr>
        <w:t>Dodatek č. 1 ke smlouvě č. 70/2019/05</w:t>
      </w:r>
      <w:r w:rsidRPr="00AD6CAD">
        <w:rPr>
          <w:rFonts w:ascii="Tahoma" w:hAnsi="Tahoma" w:cs="Tahoma"/>
          <w:sz w:val="24"/>
          <w:szCs w:val="24"/>
        </w:rPr>
        <w:t xml:space="preserve"> je vyhotoven v 3 stejnopisech, z nichž objednatel obdrží 2 stejnopisy a zhotovitel 1 stejnopis.</w:t>
      </w:r>
    </w:p>
    <w:p w:rsidR="00AD6CAD" w:rsidRPr="00AD6CAD" w:rsidRDefault="00AD6CAD" w:rsidP="00AD6CAD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AB1374" w:rsidRDefault="00AB1374" w:rsidP="00AB1374">
      <w:pPr>
        <w:pStyle w:val="Zkladntextodsazen"/>
        <w:ind w:right="-284" w:firstLine="0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pStyle w:val="Zkladntextodsazen"/>
        <w:ind w:left="284" w:right="-284" w:hanging="284"/>
        <w:rPr>
          <w:rFonts w:ascii="Tahoma" w:hAnsi="Tahoma" w:cs="Tahoma"/>
          <w:sz w:val="24"/>
          <w:szCs w:val="24"/>
        </w:rPr>
      </w:pP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V</w:t>
      </w:r>
      <w:r w:rsidR="000E0346" w:rsidRPr="0056485C">
        <w:rPr>
          <w:rFonts w:ascii="Tahoma" w:hAnsi="Tahoma" w:cs="Tahoma"/>
          <w:sz w:val="24"/>
          <w:szCs w:val="24"/>
        </w:rPr>
        <w:t>e Vratislavicích nad Nisou, dne</w:t>
      </w:r>
      <w:r w:rsidR="008F0A0A">
        <w:rPr>
          <w:rFonts w:ascii="Tahoma" w:hAnsi="Tahoma" w:cs="Tahoma"/>
          <w:sz w:val="24"/>
          <w:szCs w:val="24"/>
        </w:rPr>
        <w:t xml:space="preserve"> </w:t>
      </w:r>
      <w:r w:rsidR="00AD6CAD">
        <w:rPr>
          <w:rFonts w:ascii="Tahoma" w:hAnsi="Tahoma" w:cs="Tahoma"/>
          <w:sz w:val="24"/>
          <w:szCs w:val="24"/>
        </w:rPr>
        <w:tab/>
      </w:r>
      <w:r w:rsidR="00AD6CAD">
        <w:rPr>
          <w:rFonts w:ascii="Tahoma" w:hAnsi="Tahoma" w:cs="Tahoma"/>
          <w:sz w:val="24"/>
          <w:szCs w:val="24"/>
        </w:rPr>
        <w:tab/>
      </w:r>
      <w:r w:rsidR="00AD6CAD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 xml:space="preserve">        </w:t>
      </w:r>
      <w:r w:rsidR="000E0346" w:rsidRPr="0056485C">
        <w:rPr>
          <w:rFonts w:ascii="Tahoma" w:hAnsi="Tahoma" w:cs="Tahoma"/>
          <w:sz w:val="24"/>
          <w:szCs w:val="24"/>
        </w:rPr>
        <w:t xml:space="preserve">  </w:t>
      </w:r>
      <w:r w:rsidRPr="0056485C">
        <w:rPr>
          <w:rFonts w:ascii="Tahoma" w:hAnsi="Tahoma" w:cs="Tahoma"/>
          <w:sz w:val="24"/>
          <w:szCs w:val="24"/>
        </w:rPr>
        <w:t xml:space="preserve">V …………………………..  dne </w:t>
      </w:r>
      <w:r w:rsidR="000E0346" w:rsidRPr="0056485C">
        <w:rPr>
          <w:rFonts w:ascii="Tahoma" w:hAnsi="Tahoma" w:cs="Tahoma"/>
          <w:sz w:val="24"/>
          <w:szCs w:val="24"/>
        </w:rPr>
        <w:t xml:space="preserve">…….. </w:t>
      </w:r>
    </w:p>
    <w:p w:rsidR="00AB1374" w:rsidRPr="0056485C" w:rsidRDefault="00AB1374" w:rsidP="00AB1374">
      <w:pPr>
        <w:tabs>
          <w:tab w:val="left" w:pos="1701"/>
        </w:tabs>
        <w:ind w:right="-284"/>
        <w:rPr>
          <w:rFonts w:ascii="Tahoma" w:hAnsi="Tahoma" w:cs="Tahoma"/>
          <w:sz w:val="24"/>
          <w:szCs w:val="24"/>
        </w:rPr>
      </w:pPr>
    </w:p>
    <w:p w:rsidR="0056485C" w:rsidRDefault="0056485C" w:rsidP="00AB137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</w:p>
    <w:p w:rsidR="00E74EF3" w:rsidRPr="0056485C" w:rsidRDefault="00E74EF3" w:rsidP="00E74EF3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Za objednatele: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  <w:t>Za zhotovitele:</w:t>
      </w:r>
    </w:p>
    <w:p w:rsidR="00E74EF3" w:rsidRPr="0056485C" w:rsidRDefault="00E74EF3" w:rsidP="00E74EF3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</w:p>
    <w:p w:rsidR="00E74EF3" w:rsidRPr="0056485C" w:rsidRDefault="00E74EF3" w:rsidP="00E74EF3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E74EF3" w:rsidRPr="0056485C" w:rsidRDefault="00E74EF3" w:rsidP="00E74EF3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ab/>
      </w:r>
    </w:p>
    <w:p w:rsidR="00E74EF3" w:rsidRPr="0056485C" w:rsidRDefault="00E74EF3" w:rsidP="00E74EF3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E74EF3" w:rsidRPr="0056485C" w:rsidRDefault="00E74EF3" w:rsidP="00E74EF3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</w:p>
    <w:p w:rsidR="00E74EF3" w:rsidRPr="0056485C" w:rsidRDefault="00E74EF3" w:rsidP="00E74EF3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 w:rsidRPr="0056485C">
        <w:rPr>
          <w:rFonts w:ascii="Tahoma" w:hAnsi="Tahoma" w:cs="Tahoma"/>
          <w:sz w:val="24"/>
          <w:szCs w:val="24"/>
        </w:rPr>
        <w:t>..........................</w:t>
      </w:r>
      <w:r>
        <w:rPr>
          <w:rFonts w:ascii="Tahoma" w:hAnsi="Tahoma" w:cs="Tahoma"/>
          <w:sz w:val="24"/>
          <w:szCs w:val="24"/>
        </w:rPr>
        <w:t xml:space="preserve">..............................                              </w:t>
      </w:r>
      <w:r w:rsidRPr="0056485C">
        <w:rPr>
          <w:rFonts w:ascii="Tahoma" w:hAnsi="Tahoma" w:cs="Tahoma"/>
          <w:sz w:val="24"/>
          <w:szCs w:val="24"/>
        </w:rPr>
        <w:t>.........................................</w:t>
      </w:r>
    </w:p>
    <w:p w:rsidR="00E74EF3" w:rsidRDefault="00E74EF3" w:rsidP="00E74EF3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Lukáš Pohanka, starosta</w:t>
      </w:r>
    </w:p>
    <w:p w:rsidR="00E74EF3" w:rsidRDefault="00E74EF3" w:rsidP="00E74EF3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Městského obvodu Liberec – </w:t>
      </w:r>
    </w:p>
    <w:p w:rsidR="00E74EF3" w:rsidRPr="0056485C" w:rsidRDefault="00E74EF3" w:rsidP="00E74EF3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Vratislavice nad Nisou</w:t>
      </w:r>
      <w:r w:rsidRPr="0056485C">
        <w:rPr>
          <w:rFonts w:ascii="Tahoma" w:hAnsi="Tahoma" w:cs="Tahoma"/>
          <w:sz w:val="24"/>
          <w:szCs w:val="24"/>
        </w:rPr>
        <w:tab/>
      </w:r>
      <w:r w:rsidRPr="0056485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</w:t>
      </w:r>
      <w:r w:rsidR="002D3EAF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Mgr. Pavel Bernát      </w:t>
      </w:r>
    </w:p>
    <w:p w:rsidR="00BB52DA" w:rsidRPr="0056485C" w:rsidRDefault="00BB52DA" w:rsidP="00E74EF3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4"/>
          <w:szCs w:val="24"/>
        </w:rPr>
      </w:pPr>
    </w:p>
    <w:sectPr w:rsidR="00BB52DA" w:rsidRPr="005648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11" w:rsidRDefault="00451211" w:rsidP="000E0346">
      <w:r>
        <w:separator/>
      </w:r>
    </w:p>
  </w:endnote>
  <w:endnote w:type="continuationSeparator" w:id="0">
    <w:p w:rsidR="00451211" w:rsidRDefault="00451211" w:rsidP="000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932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0346" w:rsidRDefault="000E034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E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E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0346" w:rsidRDefault="000E03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11" w:rsidRDefault="00451211" w:rsidP="000E0346">
      <w:r>
        <w:separator/>
      </w:r>
    </w:p>
  </w:footnote>
  <w:footnote w:type="continuationSeparator" w:id="0">
    <w:p w:rsidR="00451211" w:rsidRDefault="00451211" w:rsidP="000E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F3" w:rsidRDefault="000E0346" w:rsidP="00E74EF3">
    <w:pPr>
      <w:pStyle w:val="Zhlav"/>
      <w:jc w:val="right"/>
      <w:rPr>
        <w:i/>
      </w:rPr>
    </w:pPr>
    <w:r>
      <w:tab/>
    </w:r>
    <w:r>
      <w:tab/>
    </w:r>
  </w:p>
  <w:p w:rsidR="00E74EF3" w:rsidRPr="00756D29" w:rsidRDefault="00E74EF3" w:rsidP="00E74EF3">
    <w:pPr>
      <w:pStyle w:val="Zhlav"/>
      <w:jc w:val="right"/>
      <w:rPr>
        <w:i/>
        <w:sz w:val="18"/>
        <w:szCs w:val="18"/>
      </w:rPr>
    </w:pPr>
    <w:r w:rsidRPr="00756D29">
      <w:rPr>
        <w:i/>
        <w:sz w:val="18"/>
        <w:szCs w:val="18"/>
      </w:rPr>
      <w:t>č. 27</w:t>
    </w:r>
    <w:r>
      <w:rPr>
        <w:i/>
        <w:sz w:val="18"/>
        <w:szCs w:val="18"/>
      </w:rPr>
      <w:t>4</w:t>
    </w:r>
    <w:r w:rsidRPr="00756D29">
      <w:rPr>
        <w:i/>
        <w:sz w:val="18"/>
        <w:szCs w:val="18"/>
      </w:rPr>
      <w:t>/2019/05</w:t>
    </w:r>
  </w:p>
  <w:p w:rsidR="00E74EF3" w:rsidRPr="00756D29" w:rsidRDefault="00E74EF3" w:rsidP="00E74EF3">
    <w:pPr>
      <w:pStyle w:val="Zhlav"/>
      <w:jc w:val="right"/>
      <w:rPr>
        <w:i/>
        <w:sz w:val="18"/>
        <w:szCs w:val="18"/>
      </w:rPr>
    </w:pPr>
    <w:r>
      <w:rPr>
        <w:i/>
        <w:sz w:val="18"/>
        <w:szCs w:val="18"/>
      </w:rPr>
      <w:t>d</w:t>
    </w:r>
    <w:r w:rsidRPr="00756D29">
      <w:rPr>
        <w:i/>
        <w:sz w:val="18"/>
        <w:szCs w:val="18"/>
      </w:rPr>
      <w:t>odatek č. 1 ke smlouvě č.: 7</w:t>
    </w:r>
    <w:r>
      <w:rPr>
        <w:i/>
        <w:sz w:val="18"/>
        <w:szCs w:val="18"/>
      </w:rPr>
      <w:t>0</w:t>
    </w:r>
    <w:r w:rsidRPr="00756D29">
      <w:rPr>
        <w:i/>
        <w:sz w:val="18"/>
        <w:szCs w:val="18"/>
      </w:rPr>
      <w:t>/2019/05</w:t>
    </w:r>
  </w:p>
  <w:p w:rsidR="000E0346" w:rsidRPr="000E0346" w:rsidRDefault="000E0346">
    <w:pPr>
      <w:pStyle w:val="Zhlav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6DA"/>
    <w:multiLevelType w:val="hybridMultilevel"/>
    <w:tmpl w:val="0AA0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C5B"/>
    <w:multiLevelType w:val="hybridMultilevel"/>
    <w:tmpl w:val="1CE6E340"/>
    <w:lvl w:ilvl="0" w:tplc="99DAF038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271A1C"/>
    <w:multiLevelType w:val="hybridMultilevel"/>
    <w:tmpl w:val="2250CE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282E8E"/>
    <w:multiLevelType w:val="hybridMultilevel"/>
    <w:tmpl w:val="77405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4"/>
    <w:rsid w:val="00042FCC"/>
    <w:rsid w:val="000B1EE0"/>
    <w:rsid w:val="000B462E"/>
    <w:rsid w:val="000E0346"/>
    <w:rsid w:val="00217ED6"/>
    <w:rsid w:val="0026605E"/>
    <w:rsid w:val="002D3EAF"/>
    <w:rsid w:val="00320F5A"/>
    <w:rsid w:val="00451211"/>
    <w:rsid w:val="00503A1A"/>
    <w:rsid w:val="0056485C"/>
    <w:rsid w:val="005D7733"/>
    <w:rsid w:val="005E5674"/>
    <w:rsid w:val="00605F62"/>
    <w:rsid w:val="00626E3D"/>
    <w:rsid w:val="006A68CC"/>
    <w:rsid w:val="007668F4"/>
    <w:rsid w:val="00771866"/>
    <w:rsid w:val="007A262E"/>
    <w:rsid w:val="007F2FEA"/>
    <w:rsid w:val="008167A9"/>
    <w:rsid w:val="008F0A0A"/>
    <w:rsid w:val="009C4510"/>
    <w:rsid w:val="00A2497E"/>
    <w:rsid w:val="00AA5A51"/>
    <w:rsid w:val="00AB1374"/>
    <w:rsid w:val="00AD6CAD"/>
    <w:rsid w:val="00AD7FE5"/>
    <w:rsid w:val="00AE6E6F"/>
    <w:rsid w:val="00B32A9D"/>
    <w:rsid w:val="00BB52DA"/>
    <w:rsid w:val="00BC0F3D"/>
    <w:rsid w:val="00C1734B"/>
    <w:rsid w:val="00CD3CB2"/>
    <w:rsid w:val="00E74EF3"/>
    <w:rsid w:val="00EF28C9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030B0-C5F5-4296-8C0E-F41A1B22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374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3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B1374"/>
    <w:pPr>
      <w:tabs>
        <w:tab w:val="left" w:pos="1701"/>
      </w:tabs>
      <w:ind w:firstLine="56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B1374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B1374"/>
    <w:pPr>
      <w:tabs>
        <w:tab w:val="left" w:pos="1701"/>
      </w:tabs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AB1374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AB1374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E03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0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8167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jinek.lukas@vratisl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Křečková Markéta</dc:creator>
  <cp:keywords/>
  <dc:description/>
  <cp:lastModifiedBy>Prorok Martin</cp:lastModifiedBy>
  <cp:revision>2</cp:revision>
  <cp:lastPrinted>2019-02-19T08:14:00Z</cp:lastPrinted>
  <dcterms:created xsi:type="dcterms:W3CDTF">2019-07-09T05:47:00Z</dcterms:created>
  <dcterms:modified xsi:type="dcterms:W3CDTF">2019-07-09T05:47:00Z</dcterms:modified>
</cp:coreProperties>
</file>