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4C985F" w14:textId="77777777" w:rsidR="00B7254D" w:rsidRDefault="00B7254D" w:rsidP="00222739">
      <w:pPr>
        <w:pStyle w:val="Nadpis3"/>
      </w:pPr>
    </w:p>
    <w:p w14:paraId="577E45F5" w14:textId="77777777" w:rsidR="00B7254D" w:rsidRDefault="00B7254D" w:rsidP="007A180A">
      <w:pPr>
        <w:keepNext/>
        <w:keepLines/>
        <w:spacing w:line="280" w:lineRule="atLeast"/>
        <w:rPr>
          <w:rFonts w:ascii="Georgia" w:hAnsi="Georgia" w:cs="Arial"/>
          <w:b/>
          <w:bCs/>
          <w:sz w:val="22"/>
          <w:szCs w:val="22"/>
        </w:rPr>
      </w:pPr>
    </w:p>
    <w:p w14:paraId="224EB2DB" w14:textId="77777777" w:rsidR="00B7254D" w:rsidRPr="007F0806" w:rsidRDefault="00B7254D" w:rsidP="007A180A">
      <w:pPr>
        <w:keepNext/>
        <w:keepLines/>
        <w:spacing w:line="280" w:lineRule="atLeast"/>
        <w:jc w:val="center"/>
        <w:rPr>
          <w:rFonts w:ascii="Georgia" w:hAnsi="Georgia" w:cs="Arial"/>
          <w:b/>
          <w:bCs/>
          <w:sz w:val="22"/>
          <w:szCs w:val="22"/>
        </w:rPr>
      </w:pPr>
    </w:p>
    <w:p w14:paraId="40302FC9" w14:textId="77777777" w:rsidR="00B7254D" w:rsidRPr="007F0806" w:rsidRDefault="00B7254D" w:rsidP="007A180A">
      <w:pPr>
        <w:keepNext/>
        <w:keepLines/>
        <w:rPr>
          <w:rFonts w:ascii="Georgia" w:hAnsi="Georgia"/>
          <w:sz w:val="32"/>
          <w:szCs w:val="32"/>
        </w:rPr>
      </w:pPr>
    </w:p>
    <w:p w14:paraId="13A5FCA7" w14:textId="77777777" w:rsidR="00B7254D" w:rsidRPr="007F0806" w:rsidRDefault="00B7254D" w:rsidP="007A180A">
      <w:pPr>
        <w:keepNext/>
        <w:keepLines/>
        <w:rPr>
          <w:rFonts w:ascii="Georgia" w:hAnsi="Georgia"/>
          <w:sz w:val="32"/>
          <w:szCs w:val="32"/>
        </w:rPr>
      </w:pPr>
    </w:p>
    <w:p w14:paraId="61DA42D8" w14:textId="77777777" w:rsidR="00B7254D" w:rsidRPr="007F0806" w:rsidRDefault="00B7254D" w:rsidP="007A180A">
      <w:pPr>
        <w:keepNext/>
        <w:keepLines/>
        <w:rPr>
          <w:rFonts w:ascii="Georgia" w:hAnsi="Georgia"/>
          <w:sz w:val="32"/>
          <w:szCs w:val="32"/>
        </w:rPr>
      </w:pPr>
    </w:p>
    <w:p w14:paraId="0D4350CF" w14:textId="77777777" w:rsidR="00B7254D" w:rsidRPr="00BB5BA5" w:rsidRDefault="00B7254D" w:rsidP="007A180A">
      <w:pPr>
        <w:keepNext/>
        <w:keepLines/>
        <w:rPr>
          <w:rFonts w:ascii="Georgia" w:hAnsi="Georgia"/>
          <w:sz w:val="32"/>
          <w:szCs w:val="32"/>
        </w:rPr>
      </w:pPr>
    </w:p>
    <w:p w14:paraId="6A7FBDBC" w14:textId="77777777" w:rsidR="00B7254D" w:rsidRDefault="00B7254D" w:rsidP="00256700">
      <w:pPr>
        <w:keepNext/>
        <w:keepLines/>
        <w:rPr>
          <w:rFonts w:ascii="Georgia" w:hAnsi="Georgia"/>
          <w:sz w:val="32"/>
          <w:szCs w:val="32"/>
        </w:rPr>
      </w:pPr>
      <w:r w:rsidRPr="00215F5B">
        <w:rPr>
          <w:rFonts w:ascii="Georgia" w:hAnsi="Georgia"/>
          <w:sz w:val="32"/>
          <w:szCs w:val="32"/>
        </w:rPr>
        <w:t xml:space="preserve">Smlouva o </w:t>
      </w:r>
      <w:r w:rsidR="00E81331">
        <w:rPr>
          <w:rFonts w:ascii="Georgia" w:hAnsi="Georgia"/>
          <w:sz w:val="32"/>
          <w:szCs w:val="32"/>
        </w:rPr>
        <w:t xml:space="preserve">realizaci </w:t>
      </w:r>
      <w:r w:rsidR="002247DC">
        <w:rPr>
          <w:rFonts w:ascii="Georgia" w:hAnsi="Georgia"/>
          <w:sz w:val="32"/>
          <w:szCs w:val="32"/>
        </w:rPr>
        <w:t>metodické</w:t>
      </w:r>
      <w:r w:rsidR="00E81331">
        <w:rPr>
          <w:rFonts w:ascii="Georgia" w:hAnsi="Georgia"/>
          <w:sz w:val="32"/>
          <w:szCs w:val="32"/>
        </w:rPr>
        <w:t xml:space="preserve"> činnosti</w:t>
      </w:r>
    </w:p>
    <w:p w14:paraId="419EB967" w14:textId="77777777" w:rsidR="00E81331" w:rsidRPr="00256700" w:rsidRDefault="00E81331" w:rsidP="00256700">
      <w:pPr>
        <w:keepNext/>
        <w:keepLines/>
        <w:rPr>
          <w:rFonts w:ascii="Georgia" w:hAnsi="Georgia"/>
          <w:sz w:val="32"/>
          <w:szCs w:val="32"/>
        </w:rPr>
      </w:pPr>
    </w:p>
    <w:p w14:paraId="013B71AC" w14:textId="77777777" w:rsidR="00BD6266" w:rsidRDefault="00BD6266" w:rsidP="007A180A">
      <w:pPr>
        <w:keepNext/>
        <w:keepLines/>
        <w:spacing w:line="280" w:lineRule="atLeast"/>
        <w:jc w:val="center"/>
        <w:rPr>
          <w:rFonts w:ascii="Georgia" w:hAnsi="Georgia" w:cs="Arial"/>
          <w:b/>
          <w:bCs/>
          <w:sz w:val="32"/>
          <w:szCs w:val="32"/>
        </w:rPr>
      </w:pPr>
    </w:p>
    <w:p w14:paraId="60849160" w14:textId="77777777" w:rsidR="00BD6266" w:rsidRPr="00156718" w:rsidRDefault="00BD6266" w:rsidP="007A180A">
      <w:pPr>
        <w:keepNext/>
        <w:keepLines/>
        <w:spacing w:line="280" w:lineRule="atLeast"/>
        <w:jc w:val="center"/>
        <w:rPr>
          <w:rFonts w:ascii="Georgia" w:hAnsi="Georgia" w:cs="Arial"/>
          <w:b/>
          <w:bCs/>
          <w:sz w:val="32"/>
          <w:szCs w:val="32"/>
        </w:rPr>
      </w:pPr>
    </w:p>
    <w:p w14:paraId="58C9EB10" w14:textId="77777777" w:rsidR="00B7254D" w:rsidRPr="00156718" w:rsidRDefault="00B7254D" w:rsidP="007A180A">
      <w:pPr>
        <w:keepNext/>
        <w:keepLines/>
        <w:spacing w:line="280" w:lineRule="atLeast"/>
        <w:jc w:val="center"/>
        <w:rPr>
          <w:rFonts w:ascii="Georgia" w:hAnsi="Georgia" w:cs="Arial"/>
          <w:b/>
          <w:bCs/>
          <w:sz w:val="32"/>
          <w:szCs w:val="32"/>
        </w:rPr>
      </w:pPr>
    </w:p>
    <w:p w14:paraId="554BAC4A" w14:textId="77777777" w:rsidR="00B7254D" w:rsidRPr="00156718" w:rsidRDefault="00B7254D" w:rsidP="007A180A">
      <w:pPr>
        <w:keepNext/>
        <w:keepLines/>
        <w:spacing w:line="280" w:lineRule="atLeast"/>
        <w:rPr>
          <w:rFonts w:ascii="Georgia" w:hAnsi="Georgia" w:cs="Arial"/>
          <w:b/>
          <w:bCs/>
          <w:sz w:val="32"/>
          <w:szCs w:val="32"/>
        </w:rPr>
      </w:pPr>
    </w:p>
    <w:p w14:paraId="531D66CD" w14:textId="77777777" w:rsidR="00B7254D" w:rsidRPr="00156718" w:rsidRDefault="00B7254D" w:rsidP="007A180A">
      <w:pPr>
        <w:keepNext/>
        <w:keepLines/>
        <w:spacing w:line="280" w:lineRule="atLeast"/>
        <w:rPr>
          <w:rFonts w:ascii="Georgia" w:hAnsi="Georgia" w:cs="Arial"/>
          <w:b/>
          <w:bCs/>
          <w:sz w:val="32"/>
          <w:szCs w:val="32"/>
        </w:rPr>
      </w:pPr>
    </w:p>
    <w:p w14:paraId="29FDB119" w14:textId="77777777" w:rsidR="00B7254D" w:rsidRPr="00156718" w:rsidRDefault="00B7254D" w:rsidP="007A180A">
      <w:pPr>
        <w:keepNext/>
        <w:keepLines/>
        <w:rPr>
          <w:rFonts w:ascii="Georgia" w:hAnsi="Georgia"/>
          <w:sz w:val="32"/>
          <w:szCs w:val="32"/>
        </w:rPr>
      </w:pPr>
      <w:r w:rsidRPr="00156718">
        <w:rPr>
          <w:rFonts w:ascii="Georgia" w:hAnsi="Georgia"/>
          <w:sz w:val="32"/>
          <w:szCs w:val="32"/>
        </w:rPr>
        <w:t>Česká centrála cestovního ruchu - CzechTourism</w:t>
      </w:r>
    </w:p>
    <w:p w14:paraId="047FD1C5" w14:textId="77777777" w:rsidR="00B7254D" w:rsidRPr="00156718" w:rsidRDefault="00B7254D" w:rsidP="007A180A">
      <w:pPr>
        <w:keepNext/>
        <w:keepLines/>
        <w:rPr>
          <w:rFonts w:ascii="Georgia" w:hAnsi="Georgia"/>
          <w:sz w:val="32"/>
          <w:szCs w:val="32"/>
        </w:rPr>
      </w:pPr>
    </w:p>
    <w:p w14:paraId="369F2332" w14:textId="77777777" w:rsidR="00B7254D" w:rsidRPr="00156718" w:rsidRDefault="00B7254D" w:rsidP="007A180A">
      <w:pPr>
        <w:keepNext/>
        <w:keepLines/>
        <w:rPr>
          <w:rFonts w:ascii="Georgia" w:hAnsi="Georgia"/>
          <w:sz w:val="32"/>
          <w:szCs w:val="32"/>
        </w:rPr>
      </w:pPr>
      <w:r w:rsidRPr="00156718">
        <w:rPr>
          <w:rFonts w:ascii="Georgia" w:hAnsi="Georgia"/>
          <w:sz w:val="32"/>
          <w:szCs w:val="32"/>
        </w:rPr>
        <w:t>a</w:t>
      </w:r>
    </w:p>
    <w:p w14:paraId="12160A96" w14:textId="77777777" w:rsidR="00B7254D" w:rsidRPr="00156718" w:rsidRDefault="00B7254D" w:rsidP="007A180A">
      <w:pPr>
        <w:keepNext/>
        <w:keepLines/>
        <w:rPr>
          <w:rFonts w:ascii="Georgia" w:hAnsi="Georgia"/>
          <w:sz w:val="32"/>
          <w:szCs w:val="32"/>
        </w:rPr>
      </w:pPr>
    </w:p>
    <w:p w14:paraId="72A0D2AA" w14:textId="77777777" w:rsidR="00B7254D" w:rsidRPr="00AB0921" w:rsidRDefault="00AB0921" w:rsidP="00AB0921">
      <w:pPr>
        <w:keepNext/>
        <w:keepLines/>
        <w:spacing w:line="280" w:lineRule="atLeast"/>
        <w:jc w:val="left"/>
        <w:rPr>
          <w:rFonts w:ascii="Georgia" w:hAnsi="Georgia"/>
          <w:sz w:val="32"/>
          <w:szCs w:val="32"/>
        </w:rPr>
      </w:pPr>
      <w:r w:rsidRPr="00AB0921">
        <w:rPr>
          <w:rFonts w:ascii="Georgia" w:hAnsi="Georgia"/>
          <w:sz w:val="32"/>
          <w:szCs w:val="32"/>
        </w:rPr>
        <w:t>Radka Soukalová</w:t>
      </w:r>
    </w:p>
    <w:p w14:paraId="1EBEAA1D" w14:textId="77777777" w:rsidR="0094201E" w:rsidRPr="00156718" w:rsidRDefault="0094201E" w:rsidP="007A180A">
      <w:pPr>
        <w:keepNext/>
        <w:keepLines/>
        <w:spacing w:line="280" w:lineRule="atLeast"/>
        <w:jc w:val="center"/>
        <w:rPr>
          <w:rFonts w:ascii="Georgia" w:hAnsi="Georgia" w:cs="Arial"/>
          <w:b/>
          <w:bCs/>
          <w:sz w:val="22"/>
          <w:szCs w:val="22"/>
        </w:rPr>
      </w:pPr>
    </w:p>
    <w:p w14:paraId="1390D2CF" w14:textId="77777777" w:rsidR="00B7254D" w:rsidRPr="00156718" w:rsidRDefault="00B7254D" w:rsidP="007A180A">
      <w:pPr>
        <w:keepNext/>
        <w:keepLines/>
        <w:spacing w:line="280" w:lineRule="atLeast"/>
        <w:jc w:val="center"/>
        <w:rPr>
          <w:rFonts w:ascii="Georgia" w:hAnsi="Georgia" w:cs="Arial"/>
          <w:b/>
          <w:bCs/>
          <w:sz w:val="22"/>
          <w:szCs w:val="22"/>
        </w:rPr>
      </w:pPr>
    </w:p>
    <w:p w14:paraId="35F4127C" w14:textId="77777777" w:rsidR="00B7254D" w:rsidRPr="00156718" w:rsidRDefault="00B7254D" w:rsidP="007A180A">
      <w:pPr>
        <w:keepNext/>
        <w:keepLines/>
        <w:spacing w:line="280" w:lineRule="atLeast"/>
        <w:jc w:val="center"/>
        <w:rPr>
          <w:rFonts w:ascii="Georgia" w:hAnsi="Georgia" w:cs="Arial"/>
          <w:b/>
          <w:bCs/>
          <w:sz w:val="22"/>
          <w:szCs w:val="22"/>
        </w:rPr>
      </w:pPr>
    </w:p>
    <w:p w14:paraId="6F75FD3B" w14:textId="77777777" w:rsidR="00B7254D" w:rsidRPr="00156718" w:rsidRDefault="00B7254D" w:rsidP="007A180A">
      <w:pPr>
        <w:keepNext/>
        <w:keepLines/>
        <w:spacing w:line="280" w:lineRule="atLeast"/>
        <w:jc w:val="center"/>
        <w:rPr>
          <w:rFonts w:ascii="Georgia" w:hAnsi="Georgia" w:cs="Arial"/>
          <w:b/>
          <w:bCs/>
          <w:sz w:val="22"/>
          <w:szCs w:val="22"/>
        </w:rPr>
      </w:pPr>
    </w:p>
    <w:p w14:paraId="1C80A6A3" w14:textId="77777777" w:rsidR="00B7254D" w:rsidRPr="00156718" w:rsidRDefault="00B7254D" w:rsidP="007A180A">
      <w:pPr>
        <w:keepNext/>
        <w:keepLines/>
        <w:spacing w:line="280" w:lineRule="atLeast"/>
        <w:jc w:val="center"/>
        <w:rPr>
          <w:rFonts w:ascii="Georgia" w:hAnsi="Georgia" w:cs="Arial"/>
          <w:b/>
          <w:bCs/>
          <w:sz w:val="22"/>
          <w:szCs w:val="22"/>
        </w:rPr>
      </w:pPr>
    </w:p>
    <w:p w14:paraId="0E858BC4" w14:textId="77777777" w:rsidR="00B7254D" w:rsidRPr="00156718" w:rsidRDefault="00B7254D" w:rsidP="007A180A">
      <w:pPr>
        <w:keepNext/>
        <w:keepLines/>
        <w:spacing w:line="280" w:lineRule="atLeast"/>
        <w:jc w:val="center"/>
        <w:rPr>
          <w:rFonts w:ascii="Georgia" w:hAnsi="Georgia" w:cs="Arial"/>
          <w:b/>
          <w:bCs/>
          <w:sz w:val="22"/>
          <w:szCs w:val="22"/>
        </w:rPr>
      </w:pPr>
    </w:p>
    <w:p w14:paraId="344F9BCC" w14:textId="77777777" w:rsidR="00B7254D" w:rsidRPr="00156718" w:rsidRDefault="00B7254D" w:rsidP="007A180A">
      <w:pPr>
        <w:keepNext/>
        <w:keepLines/>
        <w:spacing w:line="280" w:lineRule="atLeast"/>
        <w:jc w:val="center"/>
        <w:rPr>
          <w:rFonts w:ascii="Georgia" w:hAnsi="Georgia" w:cs="Arial"/>
          <w:b/>
          <w:bCs/>
          <w:sz w:val="22"/>
          <w:szCs w:val="22"/>
        </w:rPr>
      </w:pPr>
    </w:p>
    <w:p w14:paraId="6D18A06C" w14:textId="77777777" w:rsidR="00B7254D" w:rsidRPr="00156718" w:rsidRDefault="00B7254D" w:rsidP="007A180A">
      <w:pPr>
        <w:keepNext/>
        <w:keepLines/>
        <w:spacing w:line="280" w:lineRule="atLeast"/>
        <w:jc w:val="center"/>
        <w:rPr>
          <w:rFonts w:ascii="Georgia" w:hAnsi="Georgia" w:cs="Arial"/>
          <w:b/>
          <w:bCs/>
          <w:sz w:val="22"/>
          <w:szCs w:val="22"/>
        </w:rPr>
      </w:pPr>
    </w:p>
    <w:p w14:paraId="64CF3BBB" w14:textId="77777777" w:rsidR="00B7254D" w:rsidRPr="00156718" w:rsidRDefault="00B7254D" w:rsidP="007A180A">
      <w:pPr>
        <w:keepNext/>
        <w:keepLines/>
        <w:spacing w:line="280" w:lineRule="atLeast"/>
        <w:jc w:val="center"/>
        <w:rPr>
          <w:rFonts w:ascii="Georgia" w:hAnsi="Georgia" w:cs="Arial"/>
          <w:b/>
          <w:bCs/>
          <w:sz w:val="22"/>
          <w:szCs w:val="22"/>
        </w:rPr>
      </w:pPr>
    </w:p>
    <w:p w14:paraId="7D334F5E" w14:textId="77777777" w:rsidR="00B7254D" w:rsidRPr="00156718" w:rsidRDefault="00B7254D" w:rsidP="007A180A">
      <w:pPr>
        <w:keepNext/>
        <w:keepLines/>
        <w:spacing w:line="280" w:lineRule="atLeast"/>
        <w:jc w:val="center"/>
        <w:rPr>
          <w:rFonts w:ascii="Georgia" w:hAnsi="Georgia" w:cs="Arial"/>
          <w:b/>
          <w:bCs/>
          <w:sz w:val="22"/>
          <w:szCs w:val="22"/>
        </w:rPr>
      </w:pPr>
    </w:p>
    <w:p w14:paraId="3478D291" w14:textId="77777777" w:rsidR="00B7254D" w:rsidRPr="00156718" w:rsidRDefault="00B7254D" w:rsidP="007A180A">
      <w:pPr>
        <w:keepNext/>
        <w:keepLines/>
        <w:spacing w:line="280" w:lineRule="atLeast"/>
        <w:jc w:val="center"/>
        <w:rPr>
          <w:rFonts w:ascii="Georgia" w:hAnsi="Georgia" w:cs="Arial"/>
          <w:b/>
          <w:bCs/>
          <w:sz w:val="22"/>
          <w:szCs w:val="22"/>
        </w:rPr>
      </w:pPr>
    </w:p>
    <w:p w14:paraId="1A32E39D" w14:textId="77777777" w:rsidR="00B7254D" w:rsidRPr="00156718" w:rsidRDefault="00B7254D" w:rsidP="007A180A">
      <w:pPr>
        <w:keepNext/>
        <w:keepLines/>
        <w:spacing w:line="280" w:lineRule="atLeast"/>
        <w:jc w:val="center"/>
        <w:rPr>
          <w:rFonts w:ascii="Georgia" w:hAnsi="Georgia" w:cs="Arial"/>
          <w:b/>
          <w:bCs/>
          <w:sz w:val="22"/>
          <w:szCs w:val="22"/>
        </w:rPr>
      </w:pPr>
    </w:p>
    <w:p w14:paraId="2D52B6D5" w14:textId="4F3D48BE" w:rsidR="00B7254D" w:rsidRDefault="00B7254D" w:rsidP="007A180A">
      <w:pPr>
        <w:keepNext/>
        <w:keepLines/>
        <w:spacing w:line="280" w:lineRule="atLeast"/>
        <w:rPr>
          <w:rFonts w:ascii="Georgia" w:hAnsi="Georgia" w:cs="Arial"/>
          <w:b/>
          <w:bCs/>
          <w:sz w:val="22"/>
          <w:szCs w:val="22"/>
        </w:rPr>
      </w:pPr>
    </w:p>
    <w:p w14:paraId="7D1C7038" w14:textId="470A1452" w:rsidR="00B973F1" w:rsidRDefault="00B973F1" w:rsidP="007A180A">
      <w:pPr>
        <w:keepNext/>
        <w:keepLines/>
        <w:spacing w:line="280" w:lineRule="atLeast"/>
        <w:rPr>
          <w:rFonts w:ascii="Georgia" w:hAnsi="Georgia" w:cs="Arial"/>
          <w:b/>
          <w:bCs/>
          <w:sz w:val="22"/>
          <w:szCs w:val="22"/>
        </w:rPr>
      </w:pPr>
    </w:p>
    <w:p w14:paraId="68BA70EB" w14:textId="538ACD1F" w:rsidR="00B973F1" w:rsidRDefault="00B973F1" w:rsidP="007A180A">
      <w:pPr>
        <w:keepNext/>
        <w:keepLines/>
        <w:spacing w:line="280" w:lineRule="atLeast"/>
        <w:rPr>
          <w:rFonts w:ascii="Georgia" w:hAnsi="Georgia" w:cs="Arial"/>
          <w:b/>
          <w:bCs/>
          <w:sz w:val="22"/>
          <w:szCs w:val="22"/>
        </w:rPr>
      </w:pPr>
    </w:p>
    <w:p w14:paraId="0EEC11BB" w14:textId="1170E2E4" w:rsidR="00B973F1" w:rsidRDefault="00B973F1" w:rsidP="007A180A">
      <w:pPr>
        <w:keepNext/>
        <w:keepLines/>
        <w:spacing w:line="280" w:lineRule="atLeast"/>
        <w:rPr>
          <w:rFonts w:ascii="Georgia" w:hAnsi="Georgia" w:cs="Arial"/>
          <w:b/>
          <w:bCs/>
          <w:sz w:val="22"/>
          <w:szCs w:val="22"/>
        </w:rPr>
      </w:pPr>
    </w:p>
    <w:p w14:paraId="32BD01E5" w14:textId="77777777" w:rsidR="00B973F1" w:rsidRPr="00156718" w:rsidRDefault="00B973F1" w:rsidP="007A180A">
      <w:pPr>
        <w:keepNext/>
        <w:keepLines/>
        <w:spacing w:line="280" w:lineRule="atLeast"/>
        <w:rPr>
          <w:rFonts w:ascii="Georgia" w:hAnsi="Georgia" w:cs="Arial"/>
          <w:b/>
          <w:bCs/>
          <w:sz w:val="22"/>
          <w:szCs w:val="22"/>
        </w:rPr>
      </w:pPr>
    </w:p>
    <w:p w14:paraId="593CD714" w14:textId="77777777" w:rsidR="00B7254D" w:rsidRPr="00156718" w:rsidRDefault="00B7254D" w:rsidP="007A180A">
      <w:pPr>
        <w:keepNext/>
        <w:keepLines/>
        <w:spacing w:line="280" w:lineRule="atLeast"/>
        <w:jc w:val="center"/>
        <w:rPr>
          <w:rFonts w:ascii="Georgia" w:hAnsi="Georgia" w:cs="Arial"/>
          <w:b/>
          <w:bCs/>
          <w:sz w:val="22"/>
          <w:szCs w:val="22"/>
        </w:rPr>
      </w:pPr>
    </w:p>
    <w:p w14:paraId="6444D0C4" w14:textId="5607E188" w:rsidR="00EE6BFC" w:rsidRDefault="00EE6BFC" w:rsidP="00EE6BFC">
      <w:pPr>
        <w:keepNext/>
        <w:keepLines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číslo smlouvy Objednatele: 19/S/450</w:t>
      </w:r>
      <w:r w:rsidR="001F22B9">
        <w:rPr>
          <w:rFonts w:ascii="Georgia" w:hAnsi="Georgia"/>
          <w:sz w:val="22"/>
          <w:szCs w:val="22"/>
        </w:rPr>
        <w:t>/0168</w:t>
      </w:r>
    </w:p>
    <w:p w14:paraId="76BEAAD8" w14:textId="77777777" w:rsidR="00B7254D" w:rsidRPr="00156718" w:rsidRDefault="00B7254D" w:rsidP="007A180A">
      <w:pPr>
        <w:keepNext/>
        <w:keepLines/>
        <w:rPr>
          <w:rFonts w:ascii="Georgia" w:hAnsi="Georgia"/>
          <w:sz w:val="22"/>
          <w:szCs w:val="22"/>
        </w:rPr>
      </w:pPr>
    </w:p>
    <w:p w14:paraId="245BFF91" w14:textId="77777777" w:rsidR="00B7254D" w:rsidRPr="00156718" w:rsidRDefault="00B7254D" w:rsidP="007A180A">
      <w:pPr>
        <w:pStyle w:val="Heading1CzechTourism"/>
        <w:keepNext/>
        <w:keepLines/>
        <w:numPr>
          <w:ilvl w:val="0"/>
          <w:numId w:val="0"/>
        </w:numPr>
        <w:jc w:val="left"/>
        <w:rPr>
          <w:sz w:val="22"/>
          <w:szCs w:val="22"/>
        </w:rPr>
      </w:pPr>
    </w:p>
    <w:p w14:paraId="78681558" w14:textId="77777777" w:rsidR="00B7254D" w:rsidRPr="00156718" w:rsidRDefault="00B7254D" w:rsidP="007A180A">
      <w:pPr>
        <w:pStyle w:val="Heading1CzechTourism"/>
        <w:keepNext/>
        <w:keepLines/>
        <w:rPr>
          <w:sz w:val="22"/>
          <w:szCs w:val="22"/>
        </w:rPr>
      </w:pPr>
    </w:p>
    <w:p w14:paraId="1419C002" w14:textId="77777777" w:rsidR="00B973F1" w:rsidRDefault="00B973F1">
      <w:pPr>
        <w:spacing w:line="240" w:lineRule="auto"/>
        <w:jc w:val="left"/>
        <w:rPr>
          <w:rFonts w:ascii="Georgia" w:hAnsi="Georgia"/>
          <w:b/>
          <w:sz w:val="22"/>
          <w:szCs w:val="22"/>
          <w:lang w:eastAsia="en-US"/>
        </w:rPr>
      </w:pPr>
      <w:r>
        <w:rPr>
          <w:sz w:val="22"/>
          <w:szCs w:val="22"/>
        </w:rPr>
        <w:br w:type="page"/>
      </w:r>
    </w:p>
    <w:p w14:paraId="4C07CF99" w14:textId="7F41A311" w:rsidR="00B7254D" w:rsidRPr="00156718" w:rsidRDefault="00B7254D" w:rsidP="007A180A">
      <w:pPr>
        <w:pStyle w:val="Heading1CzechTourism"/>
        <w:keepNext/>
        <w:keepLines/>
        <w:rPr>
          <w:sz w:val="22"/>
          <w:szCs w:val="22"/>
        </w:rPr>
      </w:pPr>
      <w:r w:rsidRPr="00156718">
        <w:rPr>
          <w:sz w:val="22"/>
          <w:szCs w:val="22"/>
        </w:rPr>
        <w:lastRenderedPageBreak/>
        <w:t xml:space="preserve">Smlouva o dílo </w:t>
      </w:r>
      <w:r w:rsidRPr="00156718">
        <w:rPr>
          <w:b w:val="0"/>
          <w:sz w:val="22"/>
          <w:szCs w:val="22"/>
        </w:rPr>
        <w:t>(dále jen „</w:t>
      </w:r>
      <w:r w:rsidRPr="00156718">
        <w:rPr>
          <w:sz w:val="22"/>
          <w:szCs w:val="22"/>
        </w:rPr>
        <w:t>Smlouva</w:t>
      </w:r>
      <w:r w:rsidRPr="00156718">
        <w:rPr>
          <w:b w:val="0"/>
          <w:sz w:val="22"/>
          <w:szCs w:val="22"/>
        </w:rPr>
        <w:t>“)</w:t>
      </w:r>
    </w:p>
    <w:p w14:paraId="62B3F985" w14:textId="77777777" w:rsidR="00B7254D" w:rsidRPr="00156718" w:rsidRDefault="00B7254D" w:rsidP="007A180A">
      <w:pPr>
        <w:keepNext/>
        <w:keepLines/>
        <w:rPr>
          <w:rFonts w:ascii="Georgia" w:hAnsi="Georgia"/>
          <w:sz w:val="22"/>
          <w:szCs w:val="22"/>
        </w:rPr>
      </w:pPr>
      <w:r w:rsidRPr="00137265">
        <w:rPr>
          <w:rFonts w:ascii="Georgia" w:hAnsi="Georgia"/>
          <w:color w:val="000000"/>
          <w:sz w:val="22"/>
          <w:szCs w:val="22"/>
        </w:rPr>
        <w:t>uzavřená podle § 2586 a násl. zákona č. 89/2012 Sb., občanského zákoníku, v platném znění (dále jen „</w:t>
      </w:r>
      <w:r w:rsidRPr="00137265">
        <w:rPr>
          <w:rFonts w:ascii="Georgia" w:hAnsi="Georgia"/>
          <w:b/>
          <w:color w:val="000000"/>
          <w:sz w:val="22"/>
          <w:szCs w:val="22"/>
        </w:rPr>
        <w:t>Občanský</w:t>
      </w:r>
      <w:r w:rsidRPr="00A20355">
        <w:rPr>
          <w:rFonts w:ascii="Georgia" w:hAnsi="Georgia"/>
          <w:b/>
          <w:color w:val="000000"/>
          <w:sz w:val="22"/>
          <w:szCs w:val="22"/>
        </w:rPr>
        <w:t xml:space="preserve"> zákoník</w:t>
      </w:r>
      <w:r w:rsidRPr="00137265">
        <w:rPr>
          <w:rFonts w:ascii="Georgia" w:hAnsi="Georgia"/>
          <w:color w:val="000000"/>
          <w:sz w:val="22"/>
          <w:szCs w:val="22"/>
        </w:rPr>
        <w:t>“) níže uvedeného dne mezi těmito smluvními stranami:</w:t>
      </w:r>
    </w:p>
    <w:p w14:paraId="2D785476" w14:textId="77777777" w:rsidR="002127E6" w:rsidRDefault="002127E6" w:rsidP="007A180A">
      <w:pPr>
        <w:keepNext/>
        <w:keepLines/>
        <w:spacing w:line="280" w:lineRule="atLeast"/>
        <w:jc w:val="center"/>
        <w:rPr>
          <w:rFonts w:ascii="Georgia" w:hAnsi="Georgia" w:cs="Arial"/>
          <w:b/>
          <w:caps/>
          <w:color w:val="000000"/>
          <w:sz w:val="22"/>
          <w:szCs w:val="22"/>
        </w:rPr>
      </w:pPr>
    </w:p>
    <w:p w14:paraId="7C4CF0FB" w14:textId="77777777" w:rsidR="00B7254D" w:rsidRPr="00156718" w:rsidRDefault="00B7254D" w:rsidP="007A180A">
      <w:pPr>
        <w:keepNext/>
        <w:keepLines/>
        <w:spacing w:line="280" w:lineRule="atLeast"/>
        <w:jc w:val="center"/>
        <w:rPr>
          <w:rFonts w:ascii="Georgia" w:hAnsi="Georgia" w:cs="Arial"/>
          <w:color w:val="000000"/>
          <w:sz w:val="22"/>
          <w:szCs w:val="22"/>
        </w:rPr>
      </w:pPr>
      <w:r w:rsidRPr="00156718">
        <w:rPr>
          <w:rFonts w:ascii="Georgia" w:hAnsi="Georgia" w:cs="Arial"/>
          <w:b/>
          <w:caps/>
          <w:color w:val="000000"/>
          <w:sz w:val="22"/>
          <w:szCs w:val="22"/>
        </w:rPr>
        <w:t>Smluvní strany</w:t>
      </w:r>
    </w:p>
    <w:p w14:paraId="2EC5BD47" w14:textId="77777777" w:rsidR="00B7254D" w:rsidRPr="00156718" w:rsidRDefault="00B7254D" w:rsidP="007A180A">
      <w:pPr>
        <w:pStyle w:val="Heading2CzechTourism"/>
        <w:keepNext/>
        <w:keepLines/>
      </w:pPr>
      <w:r w:rsidRPr="00156718">
        <w:t xml:space="preserve">Česká centrála cestovního ruchu – CzechTourism </w:t>
      </w:r>
    </w:p>
    <w:p w14:paraId="72FB1C70" w14:textId="77777777" w:rsidR="00B7254D" w:rsidRPr="00156718" w:rsidRDefault="00B7254D" w:rsidP="007A180A">
      <w:pPr>
        <w:keepNext/>
        <w:keepLines/>
        <w:rPr>
          <w:rFonts w:ascii="Georgia" w:hAnsi="Georgia"/>
          <w:sz w:val="22"/>
          <w:szCs w:val="22"/>
        </w:rPr>
      </w:pPr>
    </w:p>
    <w:tbl>
      <w:tblPr>
        <w:tblW w:w="4960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498"/>
        <w:gridCol w:w="4499"/>
      </w:tblGrid>
      <w:tr w:rsidR="00B7254D" w:rsidRPr="00156718" w14:paraId="7A44B0ED" w14:textId="77777777" w:rsidTr="002F5BFC">
        <w:trPr>
          <w:trHeight w:val="227"/>
        </w:trPr>
        <w:tc>
          <w:tcPr>
            <w:tcW w:w="2500" w:type="pct"/>
            <w:vAlign w:val="center"/>
          </w:tcPr>
          <w:p w14:paraId="267EF81D" w14:textId="77777777" w:rsidR="00B7254D" w:rsidRPr="00156718" w:rsidRDefault="00B7254D" w:rsidP="007A180A">
            <w:pPr>
              <w:pStyle w:val="TableTextCzechTourism"/>
              <w:keepNext/>
              <w:keepLines/>
              <w:rPr>
                <w:rFonts w:ascii="Georgia" w:hAnsi="Georgia"/>
                <w:sz w:val="22"/>
                <w:szCs w:val="22"/>
              </w:rPr>
            </w:pPr>
            <w:r w:rsidRPr="00156718">
              <w:rPr>
                <w:rFonts w:ascii="Georgia" w:hAnsi="Georgia"/>
                <w:sz w:val="22"/>
                <w:szCs w:val="22"/>
              </w:rPr>
              <w:t>se sídlem:</w:t>
            </w:r>
          </w:p>
        </w:tc>
        <w:tc>
          <w:tcPr>
            <w:tcW w:w="2500" w:type="pct"/>
            <w:vAlign w:val="center"/>
          </w:tcPr>
          <w:p w14:paraId="70013B16" w14:textId="77777777" w:rsidR="00B7254D" w:rsidRPr="00156718" w:rsidRDefault="00B7254D" w:rsidP="007A180A">
            <w:pPr>
              <w:pStyle w:val="TableTextCzechTourism"/>
              <w:keepNext/>
              <w:keepLines/>
              <w:rPr>
                <w:rFonts w:ascii="Georgia" w:hAnsi="Georgia"/>
                <w:sz w:val="22"/>
                <w:szCs w:val="22"/>
              </w:rPr>
            </w:pPr>
            <w:r w:rsidRPr="00156718">
              <w:rPr>
                <w:rFonts w:ascii="Georgia" w:hAnsi="Georgia"/>
                <w:sz w:val="22"/>
                <w:szCs w:val="22"/>
              </w:rPr>
              <w:t>Vinohradská 46, 120 41 Praha 2</w:t>
            </w:r>
          </w:p>
        </w:tc>
      </w:tr>
      <w:tr w:rsidR="00B7254D" w:rsidRPr="00156718" w14:paraId="26B2BB74" w14:textId="77777777" w:rsidTr="002F5BFC">
        <w:trPr>
          <w:trHeight w:val="227"/>
        </w:trPr>
        <w:tc>
          <w:tcPr>
            <w:tcW w:w="2500" w:type="pct"/>
            <w:vAlign w:val="center"/>
          </w:tcPr>
          <w:p w14:paraId="384470B4" w14:textId="77777777" w:rsidR="00B7254D" w:rsidRPr="00156718" w:rsidRDefault="00B7254D" w:rsidP="007A180A">
            <w:pPr>
              <w:pStyle w:val="TableTextCzechTourism"/>
              <w:keepNext/>
              <w:keepLines/>
              <w:rPr>
                <w:rFonts w:ascii="Georgia" w:hAnsi="Georgia"/>
                <w:sz w:val="22"/>
                <w:szCs w:val="22"/>
              </w:rPr>
            </w:pPr>
            <w:r w:rsidRPr="00156718">
              <w:rPr>
                <w:rFonts w:ascii="Georgia" w:hAnsi="Georgia"/>
                <w:sz w:val="22"/>
                <w:szCs w:val="22"/>
              </w:rPr>
              <w:t>IČ</w:t>
            </w:r>
            <w:r w:rsidR="00CD38DA">
              <w:rPr>
                <w:rFonts w:ascii="Georgia" w:hAnsi="Georgia"/>
                <w:sz w:val="22"/>
                <w:szCs w:val="22"/>
              </w:rPr>
              <w:t>O</w:t>
            </w:r>
            <w:r w:rsidRPr="00156718">
              <w:rPr>
                <w:rFonts w:ascii="Georgia" w:hAnsi="Georgia"/>
                <w:sz w:val="22"/>
                <w:szCs w:val="22"/>
              </w:rPr>
              <w:t xml:space="preserve">: </w:t>
            </w:r>
          </w:p>
        </w:tc>
        <w:tc>
          <w:tcPr>
            <w:tcW w:w="2500" w:type="pct"/>
            <w:vAlign w:val="center"/>
          </w:tcPr>
          <w:p w14:paraId="34A485EE" w14:textId="77777777" w:rsidR="00B7254D" w:rsidRPr="00156718" w:rsidRDefault="00B7254D" w:rsidP="007A180A">
            <w:pPr>
              <w:pStyle w:val="TableTextCzechTourism"/>
              <w:keepNext/>
              <w:keepLines/>
              <w:rPr>
                <w:rFonts w:ascii="Georgia" w:hAnsi="Georgia"/>
                <w:sz w:val="22"/>
                <w:szCs w:val="22"/>
              </w:rPr>
            </w:pPr>
            <w:r w:rsidRPr="00156718">
              <w:rPr>
                <w:rFonts w:ascii="Georgia" w:hAnsi="Georgia"/>
                <w:sz w:val="22"/>
                <w:szCs w:val="22"/>
              </w:rPr>
              <w:t>49 27 76 00</w:t>
            </w:r>
          </w:p>
        </w:tc>
      </w:tr>
      <w:tr w:rsidR="00B7254D" w:rsidRPr="00156718" w14:paraId="46EE7826" w14:textId="77777777" w:rsidTr="002F5BFC">
        <w:trPr>
          <w:trHeight w:val="227"/>
        </w:trPr>
        <w:tc>
          <w:tcPr>
            <w:tcW w:w="2500" w:type="pct"/>
            <w:vAlign w:val="center"/>
          </w:tcPr>
          <w:p w14:paraId="31CE0943" w14:textId="77777777" w:rsidR="00B7254D" w:rsidRPr="00156718" w:rsidRDefault="00B7254D" w:rsidP="007A180A">
            <w:pPr>
              <w:pStyle w:val="TableTextCzechTourism"/>
              <w:keepNext/>
              <w:keepLines/>
              <w:rPr>
                <w:rFonts w:ascii="Georgia" w:hAnsi="Georgia"/>
                <w:sz w:val="22"/>
                <w:szCs w:val="22"/>
              </w:rPr>
            </w:pPr>
            <w:r w:rsidRPr="00156718">
              <w:rPr>
                <w:rFonts w:ascii="Georgia" w:hAnsi="Georgia"/>
                <w:sz w:val="22"/>
                <w:szCs w:val="22"/>
              </w:rPr>
              <w:t>DIČ:</w:t>
            </w:r>
          </w:p>
        </w:tc>
        <w:tc>
          <w:tcPr>
            <w:tcW w:w="2500" w:type="pct"/>
            <w:vAlign w:val="center"/>
          </w:tcPr>
          <w:p w14:paraId="48462B0D" w14:textId="77777777" w:rsidR="00B7254D" w:rsidRPr="00156718" w:rsidRDefault="00B7254D" w:rsidP="007A180A">
            <w:pPr>
              <w:pStyle w:val="TableTextCzechTourism"/>
              <w:keepNext/>
              <w:keepLines/>
              <w:rPr>
                <w:rFonts w:ascii="Georgia" w:hAnsi="Georgia"/>
                <w:sz w:val="22"/>
                <w:szCs w:val="22"/>
              </w:rPr>
            </w:pPr>
            <w:r w:rsidRPr="00156718">
              <w:rPr>
                <w:rFonts w:ascii="Georgia" w:hAnsi="Georgia"/>
                <w:sz w:val="22"/>
                <w:szCs w:val="22"/>
              </w:rPr>
              <w:t>CZ 49 27 76 00</w:t>
            </w:r>
          </w:p>
        </w:tc>
      </w:tr>
      <w:tr w:rsidR="00B7254D" w:rsidRPr="00156718" w14:paraId="0EA2777B" w14:textId="77777777" w:rsidTr="002F5BFC">
        <w:trPr>
          <w:trHeight w:val="227"/>
        </w:trPr>
        <w:tc>
          <w:tcPr>
            <w:tcW w:w="2500" w:type="pct"/>
            <w:vAlign w:val="center"/>
          </w:tcPr>
          <w:p w14:paraId="45842F42" w14:textId="77777777" w:rsidR="00B7254D" w:rsidRPr="00156718" w:rsidRDefault="00B7254D" w:rsidP="002127E6">
            <w:pPr>
              <w:pStyle w:val="TableTextCzechTourism"/>
              <w:keepNext/>
              <w:keepLines/>
              <w:rPr>
                <w:rFonts w:ascii="Georgia" w:hAnsi="Georgia"/>
                <w:sz w:val="22"/>
                <w:szCs w:val="22"/>
              </w:rPr>
            </w:pPr>
            <w:r w:rsidRPr="00156718">
              <w:rPr>
                <w:rFonts w:ascii="Georgia" w:hAnsi="Georgia"/>
                <w:sz w:val="22"/>
                <w:szCs w:val="22"/>
              </w:rPr>
              <w:t>Zastoupen</w:t>
            </w:r>
            <w:r w:rsidR="002127E6">
              <w:rPr>
                <w:rFonts w:ascii="Georgia" w:hAnsi="Georgia"/>
                <w:sz w:val="22"/>
                <w:szCs w:val="22"/>
              </w:rPr>
              <w:t>á</w:t>
            </w:r>
            <w:r w:rsidRPr="00156718">
              <w:rPr>
                <w:rFonts w:ascii="Georgia" w:hAnsi="Georgia"/>
                <w:sz w:val="22"/>
                <w:szCs w:val="22"/>
              </w:rPr>
              <w:t>:</w:t>
            </w:r>
          </w:p>
        </w:tc>
        <w:tc>
          <w:tcPr>
            <w:tcW w:w="2500" w:type="pct"/>
            <w:vAlign w:val="center"/>
          </w:tcPr>
          <w:p w14:paraId="7B15CE91" w14:textId="7AAAD2B3" w:rsidR="00B7254D" w:rsidRPr="009E7024" w:rsidRDefault="001F22B9" w:rsidP="00777263">
            <w:pPr>
              <w:pStyle w:val="TableTextCzechTourism"/>
              <w:keepNext/>
              <w:keepLines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XXX</w:t>
            </w:r>
            <w:r w:rsidR="00A20355" w:rsidRPr="00AE3C53">
              <w:rPr>
                <w:rFonts w:ascii="Georgia" w:hAnsi="Georgia"/>
                <w:sz w:val="22"/>
                <w:szCs w:val="22"/>
              </w:rPr>
              <w:t xml:space="preserve">, </w:t>
            </w:r>
            <w:r w:rsidR="00777263" w:rsidRPr="00AE3C53">
              <w:rPr>
                <w:rFonts w:ascii="Georgia" w:hAnsi="Georgia"/>
                <w:sz w:val="22"/>
                <w:szCs w:val="22"/>
              </w:rPr>
              <w:t xml:space="preserve">pověřenou řízením </w:t>
            </w:r>
            <w:r w:rsidR="00B24C2A" w:rsidRPr="00AE3C53">
              <w:rPr>
                <w:rFonts w:ascii="Georgia" w:hAnsi="Georgia"/>
                <w:sz w:val="22"/>
                <w:szCs w:val="22"/>
              </w:rPr>
              <w:t>odboru Regionální partnerství a vztahy B2B</w:t>
            </w:r>
          </w:p>
        </w:tc>
      </w:tr>
    </w:tbl>
    <w:p w14:paraId="09CE6541" w14:textId="77777777" w:rsidR="00B7254D" w:rsidRPr="00156718" w:rsidRDefault="00B7254D" w:rsidP="007A180A">
      <w:pPr>
        <w:keepNext/>
        <w:keepLines/>
        <w:rPr>
          <w:rFonts w:ascii="Georgia" w:hAnsi="Georgia"/>
          <w:sz w:val="22"/>
          <w:szCs w:val="22"/>
        </w:rPr>
      </w:pPr>
    </w:p>
    <w:p w14:paraId="4E0F3199" w14:textId="77777777" w:rsidR="00B7254D" w:rsidRPr="00156718" w:rsidRDefault="00B7254D" w:rsidP="007A180A">
      <w:pPr>
        <w:pStyle w:val="Zhlavzprvy"/>
        <w:keepNext/>
        <w:keepLines/>
        <w:rPr>
          <w:b w:val="0"/>
          <w:szCs w:val="22"/>
        </w:rPr>
      </w:pPr>
      <w:r w:rsidRPr="00156718">
        <w:rPr>
          <w:b w:val="0"/>
          <w:szCs w:val="22"/>
        </w:rPr>
        <w:t>(dále jen „</w:t>
      </w:r>
      <w:r w:rsidRPr="00156718">
        <w:rPr>
          <w:szCs w:val="22"/>
        </w:rPr>
        <w:t>Objednatel</w:t>
      </w:r>
      <w:r w:rsidRPr="00156718">
        <w:rPr>
          <w:b w:val="0"/>
          <w:szCs w:val="22"/>
        </w:rPr>
        <w:t>“)</w:t>
      </w:r>
    </w:p>
    <w:p w14:paraId="37EEA342" w14:textId="77777777" w:rsidR="00B7254D" w:rsidRPr="00156718" w:rsidRDefault="00B7254D" w:rsidP="007A180A">
      <w:pPr>
        <w:keepNext/>
        <w:keepLines/>
        <w:rPr>
          <w:rFonts w:ascii="Georgia" w:hAnsi="Georgia"/>
          <w:sz w:val="22"/>
          <w:szCs w:val="22"/>
        </w:rPr>
      </w:pPr>
    </w:p>
    <w:p w14:paraId="58F9EB4C" w14:textId="77777777" w:rsidR="00B7254D" w:rsidRPr="00156718" w:rsidRDefault="00B7254D" w:rsidP="007A180A">
      <w:pPr>
        <w:keepNext/>
        <w:keepLines/>
        <w:rPr>
          <w:rFonts w:ascii="Georgia" w:hAnsi="Georgia"/>
          <w:sz w:val="22"/>
          <w:szCs w:val="22"/>
        </w:rPr>
      </w:pPr>
      <w:r w:rsidRPr="00156718">
        <w:rPr>
          <w:rFonts w:ascii="Georgia" w:hAnsi="Georgia"/>
          <w:sz w:val="22"/>
          <w:szCs w:val="22"/>
        </w:rPr>
        <w:t>a</w:t>
      </w:r>
    </w:p>
    <w:p w14:paraId="43D489DB" w14:textId="77777777" w:rsidR="00B7254D" w:rsidRPr="00156718" w:rsidRDefault="00B7254D" w:rsidP="007A180A">
      <w:pPr>
        <w:keepNext/>
        <w:keepLines/>
        <w:rPr>
          <w:rFonts w:ascii="Georgia" w:hAnsi="Georgia"/>
          <w:sz w:val="22"/>
          <w:szCs w:val="22"/>
        </w:rPr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7254D" w:rsidRPr="00BE7853" w14:paraId="58DFE560" w14:textId="77777777" w:rsidTr="002F5BFC">
        <w:trPr>
          <w:trHeight w:val="227"/>
        </w:trPr>
        <w:tc>
          <w:tcPr>
            <w:tcW w:w="2500" w:type="pct"/>
            <w:vAlign w:val="center"/>
          </w:tcPr>
          <w:p w14:paraId="4BB981EE" w14:textId="77777777" w:rsidR="00B7254D" w:rsidRPr="00BE7853" w:rsidRDefault="00B7254D" w:rsidP="00BE7853">
            <w:pPr>
              <w:pStyle w:val="TableTextCzechTourism"/>
              <w:keepNext/>
              <w:keepLines/>
              <w:spacing w:before="60"/>
              <w:rPr>
                <w:rFonts w:ascii="Georgia" w:hAnsi="Georgia"/>
                <w:sz w:val="22"/>
                <w:szCs w:val="22"/>
              </w:rPr>
            </w:pPr>
            <w:r w:rsidRPr="00BE7853">
              <w:rPr>
                <w:rFonts w:ascii="Georgia" w:hAnsi="Georgia"/>
                <w:sz w:val="22"/>
                <w:szCs w:val="22"/>
              </w:rPr>
              <w:t>Firma:</w:t>
            </w:r>
          </w:p>
        </w:tc>
        <w:tc>
          <w:tcPr>
            <w:tcW w:w="2500" w:type="pct"/>
            <w:vAlign w:val="center"/>
          </w:tcPr>
          <w:p w14:paraId="26BA6C77" w14:textId="30995F51" w:rsidR="00B7254D" w:rsidRPr="00BE7853" w:rsidRDefault="001F22B9" w:rsidP="00BE7853">
            <w:pPr>
              <w:pStyle w:val="TableTextCzechTourism"/>
              <w:keepNext/>
              <w:keepLines/>
              <w:spacing w:before="60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XXX</w:t>
            </w:r>
          </w:p>
        </w:tc>
      </w:tr>
      <w:tr w:rsidR="00B7254D" w:rsidRPr="00BE7853" w14:paraId="1F61138B" w14:textId="77777777" w:rsidTr="002F5BFC">
        <w:trPr>
          <w:trHeight w:val="227"/>
        </w:trPr>
        <w:tc>
          <w:tcPr>
            <w:tcW w:w="2500" w:type="pct"/>
            <w:vAlign w:val="center"/>
          </w:tcPr>
          <w:p w14:paraId="206F6D0B" w14:textId="77777777" w:rsidR="00B7254D" w:rsidRPr="00BE7853" w:rsidRDefault="00B7254D" w:rsidP="00BE7853">
            <w:pPr>
              <w:pStyle w:val="TableTextCzechTourism"/>
              <w:keepNext/>
              <w:keepLines/>
              <w:spacing w:before="60"/>
              <w:rPr>
                <w:rFonts w:ascii="Georgia" w:hAnsi="Georgia"/>
                <w:sz w:val="22"/>
                <w:szCs w:val="22"/>
              </w:rPr>
            </w:pPr>
            <w:r w:rsidRPr="00BE7853">
              <w:rPr>
                <w:rFonts w:ascii="Georgia" w:hAnsi="Georgia"/>
                <w:sz w:val="22"/>
                <w:szCs w:val="22"/>
              </w:rPr>
              <w:t>Sídlo:</w:t>
            </w:r>
          </w:p>
        </w:tc>
        <w:tc>
          <w:tcPr>
            <w:tcW w:w="2500" w:type="pct"/>
            <w:vAlign w:val="center"/>
          </w:tcPr>
          <w:p w14:paraId="6DB6F850" w14:textId="28206198" w:rsidR="00B7254D" w:rsidRPr="00BE7853" w:rsidRDefault="00BE7853" w:rsidP="00BE7853">
            <w:pPr>
              <w:pStyle w:val="TableTextCzechTourism"/>
              <w:keepNext/>
              <w:keepLines/>
              <w:spacing w:before="60"/>
              <w:rPr>
                <w:rFonts w:ascii="Georgia" w:hAnsi="Georgia"/>
                <w:sz w:val="22"/>
                <w:szCs w:val="22"/>
              </w:rPr>
            </w:pPr>
            <w:r w:rsidRPr="00BE7853">
              <w:rPr>
                <w:rFonts w:ascii="Georgia" w:hAnsi="Georgia"/>
                <w:sz w:val="22"/>
                <w:szCs w:val="22"/>
              </w:rPr>
              <w:t>2. polské armády 621/31</w:t>
            </w:r>
          </w:p>
        </w:tc>
      </w:tr>
      <w:tr w:rsidR="00B7254D" w:rsidRPr="00BE7853" w14:paraId="36E09144" w14:textId="77777777" w:rsidTr="002F5BFC">
        <w:trPr>
          <w:trHeight w:val="227"/>
        </w:trPr>
        <w:tc>
          <w:tcPr>
            <w:tcW w:w="2500" w:type="pct"/>
            <w:vAlign w:val="center"/>
          </w:tcPr>
          <w:p w14:paraId="6A378659" w14:textId="77777777" w:rsidR="00B7254D" w:rsidRPr="00BE7853" w:rsidRDefault="00B7254D" w:rsidP="00BE7853">
            <w:pPr>
              <w:pStyle w:val="TableTextCzechTourism"/>
              <w:keepNext/>
              <w:keepLines/>
              <w:spacing w:before="60"/>
              <w:rPr>
                <w:rFonts w:ascii="Georgia" w:hAnsi="Georgia"/>
                <w:sz w:val="22"/>
                <w:szCs w:val="22"/>
              </w:rPr>
            </w:pPr>
            <w:r w:rsidRPr="00BE7853">
              <w:rPr>
                <w:rFonts w:ascii="Georgia" w:hAnsi="Georgia"/>
                <w:sz w:val="22"/>
                <w:szCs w:val="22"/>
              </w:rPr>
              <w:t>IČ</w:t>
            </w:r>
            <w:r w:rsidR="00CD38DA" w:rsidRPr="00BE7853">
              <w:rPr>
                <w:rFonts w:ascii="Georgia" w:hAnsi="Georgia"/>
                <w:sz w:val="22"/>
                <w:szCs w:val="22"/>
              </w:rPr>
              <w:t>O:</w:t>
            </w:r>
          </w:p>
        </w:tc>
        <w:tc>
          <w:tcPr>
            <w:tcW w:w="2500" w:type="pct"/>
            <w:vAlign w:val="center"/>
          </w:tcPr>
          <w:p w14:paraId="6F29EFC7" w14:textId="015D5A3A" w:rsidR="00B7254D" w:rsidRPr="00BE7853" w:rsidRDefault="00BE7853" w:rsidP="00BE7853">
            <w:pPr>
              <w:pStyle w:val="TableTextCzechTourism"/>
              <w:keepNext/>
              <w:keepLines/>
              <w:spacing w:before="60"/>
              <w:rPr>
                <w:rFonts w:ascii="Georgia" w:hAnsi="Georgia"/>
                <w:sz w:val="22"/>
                <w:szCs w:val="22"/>
              </w:rPr>
            </w:pPr>
            <w:r w:rsidRPr="00BE7853">
              <w:rPr>
                <w:rFonts w:ascii="Georgia" w:hAnsi="Georgia"/>
                <w:sz w:val="22"/>
                <w:szCs w:val="22"/>
              </w:rPr>
              <w:t>01646869</w:t>
            </w:r>
          </w:p>
        </w:tc>
      </w:tr>
      <w:tr w:rsidR="00B7254D" w:rsidRPr="00BE7853" w14:paraId="3952823A" w14:textId="77777777" w:rsidTr="002F5BFC">
        <w:trPr>
          <w:trHeight w:val="227"/>
        </w:trPr>
        <w:tc>
          <w:tcPr>
            <w:tcW w:w="2500" w:type="pct"/>
            <w:vAlign w:val="center"/>
          </w:tcPr>
          <w:p w14:paraId="6031ADCD" w14:textId="77777777" w:rsidR="00B7254D" w:rsidRPr="00BE7853" w:rsidRDefault="00B7254D" w:rsidP="00BE7853">
            <w:pPr>
              <w:pStyle w:val="TableTextCzechTourism"/>
              <w:keepNext/>
              <w:keepLines/>
              <w:spacing w:before="60"/>
              <w:rPr>
                <w:rFonts w:ascii="Georgia" w:hAnsi="Georgia"/>
                <w:sz w:val="22"/>
                <w:szCs w:val="22"/>
              </w:rPr>
            </w:pPr>
            <w:r w:rsidRPr="00BE7853">
              <w:rPr>
                <w:rFonts w:ascii="Georgia" w:hAnsi="Georgia"/>
                <w:sz w:val="22"/>
                <w:szCs w:val="22"/>
              </w:rPr>
              <w:t>DIČ</w:t>
            </w:r>
            <w:r w:rsidR="00CD38DA" w:rsidRPr="00BE7853">
              <w:rPr>
                <w:rFonts w:ascii="Georgia" w:hAnsi="Georgia"/>
                <w:sz w:val="22"/>
                <w:szCs w:val="22"/>
              </w:rPr>
              <w:t>:</w:t>
            </w:r>
          </w:p>
        </w:tc>
        <w:tc>
          <w:tcPr>
            <w:tcW w:w="2500" w:type="pct"/>
            <w:vAlign w:val="center"/>
          </w:tcPr>
          <w:p w14:paraId="6CE571FA" w14:textId="0E7AE955" w:rsidR="00B7254D" w:rsidRPr="00BE7853" w:rsidRDefault="00BE7853" w:rsidP="00BE7853">
            <w:pPr>
              <w:pStyle w:val="TableTextCzechTourism"/>
              <w:keepNext/>
              <w:keepLines/>
              <w:spacing w:before="60"/>
              <w:rPr>
                <w:rFonts w:ascii="Georgia" w:hAnsi="Georgia"/>
                <w:sz w:val="22"/>
                <w:szCs w:val="22"/>
              </w:rPr>
            </w:pPr>
            <w:r w:rsidRPr="00BE7853">
              <w:rPr>
                <w:rFonts w:ascii="Georgia" w:hAnsi="Georgia"/>
                <w:sz w:val="22"/>
                <w:szCs w:val="22"/>
              </w:rPr>
              <w:t>neplátce DPH</w:t>
            </w:r>
          </w:p>
        </w:tc>
      </w:tr>
      <w:tr w:rsidR="00B7254D" w:rsidRPr="00156718" w14:paraId="23FF64BE" w14:textId="77777777" w:rsidTr="002F5BFC">
        <w:trPr>
          <w:trHeight w:val="227"/>
        </w:trPr>
        <w:tc>
          <w:tcPr>
            <w:tcW w:w="2500" w:type="pct"/>
            <w:vAlign w:val="center"/>
          </w:tcPr>
          <w:p w14:paraId="2D5AAF08" w14:textId="77777777" w:rsidR="00B7254D" w:rsidRPr="00BE7853" w:rsidRDefault="00B7254D" w:rsidP="00BE7853">
            <w:pPr>
              <w:pStyle w:val="TableTextCzechTourism"/>
              <w:keepNext/>
              <w:keepLines/>
              <w:spacing w:before="60"/>
              <w:rPr>
                <w:rFonts w:ascii="Georgia" w:hAnsi="Georgia"/>
                <w:sz w:val="22"/>
                <w:szCs w:val="22"/>
              </w:rPr>
            </w:pPr>
            <w:r w:rsidRPr="00BE7853">
              <w:rPr>
                <w:rFonts w:ascii="Georgia" w:hAnsi="Georgia"/>
                <w:sz w:val="22"/>
                <w:szCs w:val="22"/>
              </w:rPr>
              <w:t>Zastoupená:</w:t>
            </w:r>
          </w:p>
        </w:tc>
        <w:tc>
          <w:tcPr>
            <w:tcW w:w="2500" w:type="pct"/>
            <w:vAlign w:val="center"/>
          </w:tcPr>
          <w:p w14:paraId="0AF99615" w14:textId="2655B018" w:rsidR="00B7254D" w:rsidRPr="00992989" w:rsidRDefault="001F22B9" w:rsidP="00BE7853">
            <w:pPr>
              <w:pStyle w:val="TableTextCzechTourism"/>
              <w:keepNext/>
              <w:keepLines/>
              <w:spacing w:before="60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XXX</w:t>
            </w:r>
          </w:p>
        </w:tc>
      </w:tr>
    </w:tbl>
    <w:p w14:paraId="17C8A0F2" w14:textId="77777777" w:rsidR="00B7254D" w:rsidRPr="00BE2D00" w:rsidRDefault="00B7254D" w:rsidP="007A180A">
      <w:pPr>
        <w:keepNext/>
        <w:keepLines/>
        <w:rPr>
          <w:rFonts w:ascii="Georgia" w:hAnsi="Georgia"/>
          <w:sz w:val="22"/>
          <w:szCs w:val="22"/>
        </w:rPr>
      </w:pPr>
    </w:p>
    <w:p w14:paraId="06D3282D" w14:textId="1C9B0A32" w:rsidR="00B7254D" w:rsidRDefault="00B7254D" w:rsidP="007A180A">
      <w:pPr>
        <w:pStyle w:val="Zhlavzprvy"/>
        <w:keepNext/>
        <w:keepLines/>
        <w:jc w:val="both"/>
        <w:rPr>
          <w:b w:val="0"/>
          <w:szCs w:val="22"/>
        </w:rPr>
      </w:pPr>
      <w:r w:rsidRPr="00BE2D00">
        <w:rPr>
          <w:b w:val="0"/>
          <w:szCs w:val="22"/>
        </w:rPr>
        <w:t>(dále jen „</w:t>
      </w:r>
      <w:r w:rsidRPr="00156718">
        <w:rPr>
          <w:szCs w:val="22"/>
        </w:rPr>
        <w:t>Zhotovitel</w:t>
      </w:r>
      <w:r w:rsidRPr="00156718">
        <w:rPr>
          <w:b w:val="0"/>
          <w:szCs w:val="22"/>
        </w:rPr>
        <w:t>“)</w:t>
      </w:r>
    </w:p>
    <w:p w14:paraId="6DB90C07" w14:textId="77777777" w:rsidR="00B7254D" w:rsidRDefault="00B7254D" w:rsidP="007A180A">
      <w:pPr>
        <w:pStyle w:val="Zhlavzprvy"/>
        <w:keepNext/>
        <w:keepLines/>
        <w:jc w:val="both"/>
        <w:rPr>
          <w:b w:val="0"/>
          <w:szCs w:val="22"/>
        </w:rPr>
      </w:pPr>
    </w:p>
    <w:p w14:paraId="6F0F65E5" w14:textId="77777777" w:rsidR="00B7254D" w:rsidRPr="00156718" w:rsidRDefault="00B7254D" w:rsidP="007A180A">
      <w:pPr>
        <w:pStyle w:val="Zhlavzprvy"/>
        <w:keepNext/>
        <w:keepLines/>
        <w:jc w:val="both"/>
        <w:rPr>
          <w:b w:val="0"/>
          <w:szCs w:val="22"/>
        </w:rPr>
      </w:pPr>
      <w:r w:rsidRPr="00156718">
        <w:rPr>
          <w:b w:val="0"/>
          <w:szCs w:val="22"/>
        </w:rPr>
        <w:t>(Objednatel a Zhotovitel dále společně jen jako „</w:t>
      </w:r>
      <w:r w:rsidRPr="00156718">
        <w:rPr>
          <w:szCs w:val="22"/>
        </w:rPr>
        <w:t>Strany</w:t>
      </w:r>
      <w:r w:rsidRPr="00156718">
        <w:rPr>
          <w:b w:val="0"/>
          <w:szCs w:val="22"/>
        </w:rPr>
        <w:t>“ a každý samostatně jako „</w:t>
      </w:r>
      <w:r w:rsidRPr="00156718">
        <w:rPr>
          <w:szCs w:val="22"/>
        </w:rPr>
        <w:t>Strana</w:t>
      </w:r>
      <w:r w:rsidRPr="00156718">
        <w:rPr>
          <w:b w:val="0"/>
          <w:szCs w:val="22"/>
        </w:rPr>
        <w:t>“).</w:t>
      </w:r>
    </w:p>
    <w:p w14:paraId="3CC4FE0C" w14:textId="77777777" w:rsidR="00B7254D" w:rsidRPr="00156718" w:rsidRDefault="00B7254D" w:rsidP="007A180A">
      <w:pPr>
        <w:keepNext/>
        <w:keepLines/>
        <w:rPr>
          <w:rFonts w:ascii="Georgia" w:hAnsi="Georgia"/>
          <w:sz w:val="22"/>
          <w:szCs w:val="22"/>
        </w:rPr>
      </w:pPr>
    </w:p>
    <w:p w14:paraId="45B1E163" w14:textId="77777777" w:rsidR="00B7254D" w:rsidRPr="003A6E5C" w:rsidRDefault="00B7254D" w:rsidP="007A180A">
      <w:pPr>
        <w:keepNext/>
        <w:keepLines/>
        <w:spacing w:line="280" w:lineRule="atLeast"/>
        <w:jc w:val="center"/>
        <w:outlineLvl w:val="0"/>
        <w:rPr>
          <w:rFonts w:ascii="Georgia" w:hAnsi="Georgia"/>
          <w:b/>
          <w:bCs/>
          <w:sz w:val="22"/>
          <w:szCs w:val="26"/>
        </w:rPr>
      </w:pPr>
      <w:r w:rsidRPr="003A6E5C">
        <w:rPr>
          <w:rFonts w:ascii="Georgia" w:hAnsi="Georgia"/>
          <w:b/>
          <w:bCs/>
          <w:sz w:val="22"/>
          <w:szCs w:val="26"/>
        </w:rPr>
        <w:t>Článek I.</w:t>
      </w:r>
    </w:p>
    <w:p w14:paraId="54206DB4" w14:textId="77777777" w:rsidR="00B7254D" w:rsidRDefault="00B7254D" w:rsidP="007A180A">
      <w:pPr>
        <w:keepNext/>
        <w:keepLines/>
        <w:spacing w:line="280" w:lineRule="atLeast"/>
        <w:jc w:val="center"/>
        <w:rPr>
          <w:rFonts w:ascii="Georgia" w:hAnsi="Georgia" w:cs="Arial"/>
          <w:b/>
          <w:bCs/>
          <w:sz w:val="22"/>
          <w:szCs w:val="22"/>
        </w:rPr>
      </w:pPr>
      <w:r w:rsidRPr="00156718">
        <w:rPr>
          <w:rFonts w:ascii="Georgia" w:hAnsi="Georgia" w:cs="Arial"/>
          <w:b/>
          <w:bCs/>
          <w:sz w:val="22"/>
          <w:szCs w:val="22"/>
        </w:rPr>
        <w:t>DEFINICE A VÝKLAD POJMŮ</w:t>
      </w:r>
    </w:p>
    <w:p w14:paraId="7B1D6AF4" w14:textId="77777777" w:rsidR="00587C76" w:rsidRPr="00633ED4" w:rsidRDefault="00587C76" w:rsidP="007A180A">
      <w:pPr>
        <w:keepNext/>
        <w:keepLines/>
        <w:spacing w:line="280" w:lineRule="atLeast"/>
        <w:jc w:val="center"/>
        <w:rPr>
          <w:rFonts w:ascii="Georgia" w:hAnsi="Georgia" w:cs="Arial"/>
          <w:bCs/>
          <w:sz w:val="22"/>
          <w:szCs w:val="22"/>
        </w:rPr>
      </w:pPr>
    </w:p>
    <w:p w14:paraId="329D074E" w14:textId="77777777" w:rsidR="00B7254D" w:rsidRPr="00156718" w:rsidRDefault="00CD38DA" w:rsidP="006269B4">
      <w:pPr>
        <w:keepNext/>
        <w:keepLines/>
        <w:numPr>
          <w:ilvl w:val="0"/>
          <w:numId w:val="2"/>
        </w:numPr>
        <w:spacing w:line="280" w:lineRule="atLeast"/>
        <w:ind w:left="567" w:hanging="567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Členění této Smlouvy do Článků a O</w:t>
      </w:r>
      <w:r w:rsidR="00B7254D" w:rsidRPr="00156718">
        <w:rPr>
          <w:rFonts w:ascii="Georgia" w:hAnsi="Georgia" w:cs="Arial"/>
          <w:sz w:val="22"/>
          <w:szCs w:val="22"/>
        </w:rPr>
        <w:t>dstavců a zařazení nadpisů je prováděno pouze pro účely usnadnění orientace a nemá vliv na význam nebo výklad této Smlouvy. Výrazy "tato Smlouva", "této Smlouvy", "podle této Smlouvy" a výrazy jim obdobné se týkají této Smlouvy a n</w:t>
      </w:r>
      <w:r>
        <w:rPr>
          <w:rFonts w:ascii="Georgia" w:hAnsi="Georgia" w:cs="Arial"/>
          <w:sz w:val="22"/>
          <w:szCs w:val="22"/>
        </w:rPr>
        <w:t>ikoliv jakéhokoliv konkrétního Článku či O</w:t>
      </w:r>
      <w:r w:rsidR="00B7254D" w:rsidRPr="00156718">
        <w:rPr>
          <w:rFonts w:ascii="Georgia" w:hAnsi="Georgia" w:cs="Arial"/>
          <w:sz w:val="22"/>
          <w:szCs w:val="22"/>
        </w:rPr>
        <w:t>dstavce či jiné části této Smlouvy, a zahrnují i jakoukoliv dohodu nebo dokument doplňující či rozšiřující tuto Smlouvu. Pokud to není v rozporu s předmětem či kontextem této Sml</w:t>
      </w:r>
      <w:r>
        <w:rPr>
          <w:rFonts w:ascii="Georgia" w:hAnsi="Georgia" w:cs="Arial"/>
          <w:sz w:val="22"/>
          <w:szCs w:val="22"/>
        </w:rPr>
        <w:t>ouvy, odkazy v této Smlouvě na Články a O</w:t>
      </w:r>
      <w:r w:rsidR="00B7254D" w:rsidRPr="00156718">
        <w:rPr>
          <w:rFonts w:ascii="Georgia" w:hAnsi="Georgia" w:cs="Arial"/>
          <w:sz w:val="22"/>
          <w:szCs w:val="22"/>
        </w:rPr>
        <w:t>dstavce představují odkazy na články a odstavce této Smlouvy.</w:t>
      </w:r>
    </w:p>
    <w:p w14:paraId="4D2E0E22" w14:textId="77777777" w:rsidR="00B7254D" w:rsidRPr="00156718" w:rsidRDefault="00B7254D" w:rsidP="007A180A">
      <w:pPr>
        <w:keepNext/>
        <w:keepLines/>
        <w:spacing w:line="280" w:lineRule="atLeast"/>
        <w:ind w:left="567"/>
        <w:rPr>
          <w:rFonts w:ascii="Georgia" w:hAnsi="Georgia" w:cs="Arial"/>
          <w:sz w:val="22"/>
          <w:szCs w:val="22"/>
        </w:rPr>
      </w:pPr>
    </w:p>
    <w:p w14:paraId="7AE0FD2C" w14:textId="77777777" w:rsidR="00B7254D" w:rsidRDefault="00B7254D" w:rsidP="006269B4">
      <w:pPr>
        <w:keepNext/>
        <w:keepLines/>
        <w:numPr>
          <w:ilvl w:val="0"/>
          <w:numId w:val="2"/>
        </w:numPr>
        <w:spacing w:line="280" w:lineRule="atLeast"/>
        <w:ind w:left="567" w:hanging="567"/>
        <w:rPr>
          <w:rFonts w:ascii="Georgia" w:hAnsi="Georgia" w:cs="Arial"/>
          <w:sz w:val="22"/>
          <w:szCs w:val="22"/>
        </w:rPr>
      </w:pPr>
      <w:r w:rsidRPr="00156718">
        <w:rPr>
          <w:rFonts w:ascii="Georgia" w:hAnsi="Georgia" w:cs="Arial"/>
          <w:sz w:val="22"/>
          <w:szCs w:val="22"/>
        </w:rPr>
        <w:t xml:space="preserve">Slova vyjadřující pouze jednotné číslo zahrnují i množné číslo a naopak, slova vyjadřující mužský rod zahrnují i ženský a střední rod a naopak, a výrazy vyjadřující osoby zahrnují fyzické i právnické osoby a naopak. </w:t>
      </w:r>
    </w:p>
    <w:p w14:paraId="245D847C" w14:textId="77777777" w:rsidR="00B7254D" w:rsidRPr="00156718" w:rsidRDefault="00B7254D" w:rsidP="007A180A">
      <w:pPr>
        <w:keepNext/>
        <w:keepLines/>
        <w:spacing w:line="280" w:lineRule="atLeast"/>
        <w:ind w:left="567"/>
        <w:rPr>
          <w:rFonts w:ascii="Georgia" w:hAnsi="Georgia" w:cs="Arial"/>
          <w:sz w:val="22"/>
          <w:szCs w:val="22"/>
        </w:rPr>
      </w:pPr>
    </w:p>
    <w:p w14:paraId="32B05A7F" w14:textId="77777777" w:rsidR="00B7254D" w:rsidRDefault="00B7254D" w:rsidP="006269B4">
      <w:pPr>
        <w:keepNext/>
        <w:keepLines/>
        <w:numPr>
          <w:ilvl w:val="0"/>
          <w:numId w:val="2"/>
        </w:numPr>
        <w:spacing w:line="280" w:lineRule="atLeast"/>
        <w:ind w:left="567" w:hanging="567"/>
        <w:rPr>
          <w:rFonts w:ascii="Georgia" w:hAnsi="Georgia" w:cs="Arial"/>
          <w:sz w:val="22"/>
          <w:szCs w:val="22"/>
        </w:rPr>
      </w:pPr>
      <w:r w:rsidRPr="00156718">
        <w:rPr>
          <w:rFonts w:ascii="Georgia" w:hAnsi="Georgia" w:cs="Arial"/>
          <w:sz w:val="22"/>
          <w:szCs w:val="22"/>
        </w:rPr>
        <w:lastRenderedPageBreak/>
        <w:t>Všechny odkazy v této Smlouvě na zákony budou vykládány jako odkazy na zákony v platném a účinném znění a všechny o</w:t>
      </w:r>
      <w:r w:rsidR="00CD38DA">
        <w:rPr>
          <w:rFonts w:ascii="Georgia" w:hAnsi="Georgia" w:cs="Arial"/>
          <w:sz w:val="22"/>
          <w:szCs w:val="22"/>
        </w:rPr>
        <w:t>dkazy v této Smlouvě na části, Články, Odstavce a P</w:t>
      </w:r>
      <w:r w:rsidRPr="00156718">
        <w:rPr>
          <w:rFonts w:ascii="Georgia" w:hAnsi="Georgia" w:cs="Arial"/>
          <w:sz w:val="22"/>
          <w:szCs w:val="22"/>
        </w:rPr>
        <w:t xml:space="preserve">řílohy </w:t>
      </w:r>
      <w:r w:rsidR="00CD38DA">
        <w:rPr>
          <w:rFonts w:ascii="Georgia" w:hAnsi="Georgia" w:cs="Arial"/>
          <w:sz w:val="22"/>
          <w:szCs w:val="22"/>
        </w:rPr>
        <w:t>budou vykládány jako odkazy na Části, Články, O</w:t>
      </w:r>
      <w:r w:rsidRPr="00156718">
        <w:rPr>
          <w:rFonts w:ascii="Georgia" w:hAnsi="Georgia" w:cs="Arial"/>
          <w:sz w:val="22"/>
          <w:szCs w:val="22"/>
        </w:rPr>
        <w:t>dstavce</w:t>
      </w:r>
      <w:r w:rsidR="005F0A31">
        <w:rPr>
          <w:rFonts w:ascii="Georgia" w:hAnsi="Georgia" w:cs="Arial"/>
          <w:sz w:val="22"/>
          <w:szCs w:val="22"/>
        </w:rPr>
        <w:t>,</w:t>
      </w:r>
      <w:r w:rsidR="00CD38DA">
        <w:rPr>
          <w:rFonts w:ascii="Georgia" w:hAnsi="Georgia" w:cs="Arial"/>
          <w:sz w:val="22"/>
          <w:szCs w:val="22"/>
        </w:rPr>
        <w:t xml:space="preserve"> P</w:t>
      </w:r>
      <w:r w:rsidRPr="00156718">
        <w:rPr>
          <w:rFonts w:ascii="Georgia" w:hAnsi="Georgia" w:cs="Arial"/>
          <w:sz w:val="22"/>
          <w:szCs w:val="22"/>
        </w:rPr>
        <w:t>řílohy této Smlouvy.</w:t>
      </w:r>
    </w:p>
    <w:p w14:paraId="328C7E9F" w14:textId="77777777" w:rsidR="00F57AA0" w:rsidRDefault="00F57AA0" w:rsidP="00C24EF6">
      <w:pPr>
        <w:spacing w:line="280" w:lineRule="atLeast"/>
        <w:ind w:left="705" w:hanging="705"/>
        <w:jc w:val="center"/>
        <w:rPr>
          <w:rFonts w:ascii="Georgia" w:hAnsi="Georgia" w:cs="Arial"/>
          <w:sz w:val="22"/>
          <w:szCs w:val="22"/>
        </w:rPr>
      </w:pPr>
    </w:p>
    <w:p w14:paraId="54966B53" w14:textId="77777777" w:rsidR="00B7254D" w:rsidRPr="00156718" w:rsidRDefault="00B7254D" w:rsidP="00C24EF6">
      <w:pPr>
        <w:spacing w:line="280" w:lineRule="atLeast"/>
        <w:jc w:val="center"/>
        <w:outlineLvl w:val="0"/>
        <w:rPr>
          <w:rFonts w:ascii="Georgia" w:hAnsi="Georgia" w:cs="Arial"/>
          <w:b/>
          <w:bCs/>
          <w:sz w:val="22"/>
          <w:szCs w:val="22"/>
        </w:rPr>
      </w:pPr>
      <w:r w:rsidRPr="00156718">
        <w:rPr>
          <w:rFonts w:ascii="Georgia" w:hAnsi="Georgia" w:cs="Arial"/>
          <w:b/>
          <w:bCs/>
          <w:sz w:val="22"/>
          <w:szCs w:val="22"/>
        </w:rPr>
        <w:t>Článek II.</w:t>
      </w:r>
    </w:p>
    <w:p w14:paraId="29A025B2" w14:textId="77777777" w:rsidR="00B7254D" w:rsidRPr="00156718" w:rsidRDefault="007B2341" w:rsidP="00C24EF6">
      <w:pPr>
        <w:spacing w:line="280" w:lineRule="atLeast"/>
        <w:jc w:val="center"/>
        <w:rPr>
          <w:rFonts w:ascii="Georgia" w:hAnsi="Georgia" w:cs="Arial"/>
          <w:b/>
          <w:bCs/>
          <w:sz w:val="22"/>
          <w:szCs w:val="22"/>
        </w:rPr>
      </w:pPr>
      <w:r>
        <w:rPr>
          <w:rFonts w:ascii="Georgia" w:hAnsi="Georgia" w:cs="Arial"/>
          <w:b/>
          <w:bCs/>
          <w:sz w:val="22"/>
          <w:szCs w:val="22"/>
        </w:rPr>
        <w:t>PŘEDMĚT</w:t>
      </w:r>
      <w:r w:rsidR="00B7254D" w:rsidRPr="00156718">
        <w:rPr>
          <w:rFonts w:ascii="Georgia" w:hAnsi="Georgia" w:cs="Arial"/>
          <w:b/>
          <w:bCs/>
          <w:sz w:val="22"/>
          <w:szCs w:val="22"/>
        </w:rPr>
        <w:t xml:space="preserve"> SMLOUVY</w:t>
      </w:r>
    </w:p>
    <w:p w14:paraId="7FD2EFA2" w14:textId="77777777" w:rsidR="00B7254D" w:rsidRDefault="00B7254D" w:rsidP="00C24EF6">
      <w:pPr>
        <w:pStyle w:val="Zkladntext"/>
        <w:widowControl/>
        <w:spacing w:line="280" w:lineRule="atLeast"/>
        <w:rPr>
          <w:rFonts w:ascii="Georgia" w:hAnsi="Georgia" w:cs="Arial"/>
          <w:i/>
          <w:iCs/>
          <w:sz w:val="22"/>
          <w:szCs w:val="22"/>
        </w:rPr>
      </w:pPr>
    </w:p>
    <w:p w14:paraId="5A400F1D" w14:textId="175A8458" w:rsidR="00B7254D" w:rsidRPr="007B2341" w:rsidRDefault="00B7254D" w:rsidP="006269B4">
      <w:pPr>
        <w:pStyle w:val="Odstavecseseznamem"/>
        <w:numPr>
          <w:ilvl w:val="0"/>
          <w:numId w:val="9"/>
        </w:numPr>
        <w:spacing w:line="280" w:lineRule="atLeast"/>
        <w:ind w:hanging="720"/>
        <w:jc w:val="both"/>
        <w:rPr>
          <w:rFonts w:ascii="Georgia" w:hAnsi="Georgia" w:cs="Arial"/>
          <w:color w:val="000000"/>
          <w:sz w:val="22"/>
          <w:szCs w:val="22"/>
        </w:rPr>
      </w:pPr>
      <w:r w:rsidRPr="00156718">
        <w:rPr>
          <w:rFonts w:ascii="Georgia" w:hAnsi="Georgia" w:cs="Arial"/>
          <w:color w:val="000000"/>
          <w:sz w:val="22"/>
          <w:szCs w:val="22"/>
        </w:rPr>
        <w:t xml:space="preserve">Předmětem této Smlouvy je </w:t>
      </w:r>
      <w:r w:rsidRPr="007B2341">
        <w:rPr>
          <w:rFonts w:ascii="Georgia" w:hAnsi="Georgia" w:cs="Arial"/>
          <w:color w:val="000000"/>
          <w:sz w:val="22"/>
          <w:szCs w:val="22"/>
        </w:rPr>
        <w:t xml:space="preserve">závazek </w:t>
      </w:r>
      <w:r w:rsidRPr="00156718">
        <w:rPr>
          <w:rFonts w:ascii="Georgia" w:hAnsi="Georgia" w:cs="Arial"/>
          <w:color w:val="000000"/>
          <w:sz w:val="22"/>
          <w:szCs w:val="22"/>
        </w:rPr>
        <w:t xml:space="preserve">Zhotovitele </w:t>
      </w:r>
      <w:r w:rsidR="007B2341">
        <w:rPr>
          <w:rFonts w:ascii="Georgia" w:hAnsi="Georgia" w:cs="Arial"/>
          <w:color w:val="000000"/>
          <w:sz w:val="22"/>
          <w:szCs w:val="22"/>
        </w:rPr>
        <w:t xml:space="preserve">poskytovat Objednateli </w:t>
      </w:r>
      <w:r w:rsidR="007B2341" w:rsidRPr="007B2341">
        <w:rPr>
          <w:rFonts w:ascii="Georgia" w:hAnsi="Georgia" w:cs="Arial"/>
          <w:color w:val="000000"/>
          <w:sz w:val="22"/>
          <w:szCs w:val="22"/>
        </w:rPr>
        <w:t>služby v</w:t>
      </w:r>
      <w:r w:rsidR="005C1441">
        <w:rPr>
          <w:rFonts w:ascii="Georgia" w:hAnsi="Georgia" w:cs="Arial"/>
          <w:color w:val="000000"/>
          <w:sz w:val="22"/>
          <w:szCs w:val="22"/>
        </w:rPr>
        <w:t> </w:t>
      </w:r>
      <w:r w:rsidR="007B2341" w:rsidRPr="007B2341">
        <w:rPr>
          <w:rFonts w:ascii="Georgia" w:hAnsi="Georgia" w:cs="Arial"/>
          <w:color w:val="000000"/>
          <w:sz w:val="22"/>
          <w:szCs w:val="22"/>
        </w:rPr>
        <w:t>podobě</w:t>
      </w:r>
      <w:r w:rsidR="005C1441">
        <w:rPr>
          <w:rFonts w:ascii="Georgia" w:hAnsi="Georgia" w:cs="Arial"/>
          <w:color w:val="000000"/>
          <w:sz w:val="22"/>
          <w:szCs w:val="22"/>
        </w:rPr>
        <w:t xml:space="preserve"> </w:t>
      </w:r>
      <w:r w:rsidR="00A31BBD">
        <w:rPr>
          <w:rFonts w:ascii="Georgia" w:hAnsi="Georgia" w:cs="Arial"/>
          <w:color w:val="000000"/>
          <w:sz w:val="22"/>
          <w:szCs w:val="22"/>
        </w:rPr>
        <w:t xml:space="preserve">realizace </w:t>
      </w:r>
      <w:r w:rsidR="00AE3C53">
        <w:rPr>
          <w:rFonts w:ascii="Georgia" w:hAnsi="Georgia" w:cs="Arial"/>
          <w:color w:val="000000"/>
          <w:sz w:val="22"/>
          <w:szCs w:val="22"/>
        </w:rPr>
        <w:t xml:space="preserve">metodické </w:t>
      </w:r>
      <w:r w:rsidR="005610C2">
        <w:rPr>
          <w:rFonts w:ascii="Georgia" w:hAnsi="Georgia" w:cs="Arial"/>
          <w:color w:val="000000"/>
          <w:sz w:val="22"/>
          <w:szCs w:val="22"/>
        </w:rPr>
        <w:t>činnosti</w:t>
      </w:r>
      <w:r w:rsidR="00AE3C53">
        <w:rPr>
          <w:rFonts w:ascii="Georgia" w:hAnsi="Georgia" w:cs="Arial"/>
          <w:color w:val="000000"/>
          <w:sz w:val="22"/>
          <w:szCs w:val="22"/>
        </w:rPr>
        <w:t xml:space="preserve"> v rámci</w:t>
      </w:r>
      <w:r w:rsidR="00A31BBD">
        <w:rPr>
          <w:rFonts w:ascii="Georgia" w:hAnsi="Georgia" w:cs="Arial"/>
          <w:color w:val="000000"/>
          <w:sz w:val="22"/>
          <w:szCs w:val="22"/>
        </w:rPr>
        <w:t xml:space="preserve"> </w:t>
      </w:r>
      <w:r w:rsidR="005C23E0">
        <w:rPr>
          <w:rFonts w:ascii="Georgia" w:hAnsi="Georgia" w:cs="Arial"/>
          <w:color w:val="000000"/>
          <w:sz w:val="22"/>
          <w:szCs w:val="22"/>
        </w:rPr>
        <w:t>Č</w:t>
      </w:r>
      <w:r w:rsidR="00A31BBD">
        <w:rPr>
          <w:rFonts w:ascii="Georgia" w:hAnsi="Georgia" w:cs="Arial"/>
          <w:color w:val="000000"/>
          <w:sz w:val="22"/>
          <w:szCs w:val="22"/>
        </w:rPr>
        <w:t>eského systému kvality služeb.</w:t>
      </w:r>
      <w:r w:rsidR="007B2341" w:rsidRPr="007B2341">
        <w:rPr>
          <w:rFonts w:ascii="Georgia" w:hAnsi="Georgia" w:cs="Arial"/>
          <w:color w:val="000000"/>
          <w:sz w:val="22"/>
          <w:szCs w:val="22"/>
        </w:rPr>
        <w:t xml:space="preserve"> Podrobnosti k předmětu plnění jsou dále specifikovány v</w:t>
      </w:r>
      <w:r w:rsidR="007B2341">
        <w:rPr>
          <w:rFonts w:ascii="Georgia" w:hAnsi="Georgia" w:cs="Arial"/>
          <w:color w:val="000000"/>
          <w:sz w:val="22"/>
          <w:szCs w:val="22"/>
        </w:rPr>
        <w:t xml:space="preserve"> čl. </w:t>
      </w:r>
      <w:r w:rsidR="007A0361">
        <w:rPr>
          <w:rFonts w:ascii="Georgia" w:hAnsi="Georgia" w:cs="Arial"/>
          <w:color w:val="000000"/>
          <w:sz w:val="22"/>
          <w:szCs w:val="22"/>
        </w:rPr>
        <w:t xml:space="preserve">III. </w:t>
      </w:r>
      <w:r w:rsidR="00BB5BA5">
        <w:rPr>
          <w:rFonts w:ascii="Georgia" w:hAnsi="Georgia" w:cs="Arial"/>
          <w:color w:val="000000"/>
          <w:sz w:val="22"/>
          <w:szCs w:val="22"/>
        </w:rPr>
        <w:t xml:space="preserve">této </w:t>
      </w:r>
      <w:r w:rsidR="00DA63A2">
        <w:rPr>
          <w:rFonts w:ascii="Georgia" w:hAnsi="Georgia" w:cs="Arial"/>
          <w:color w:val="000000"/>
          <w:sz w:val="22"/>
          <w:szCs w:val="22"/>
        </w:rPr>
        <w:t>smlouvy</w:t>
      </w:r>
      <w:r w:rsidR="00BD6266">
        <w:rPr>
          <w:rFonts w:ascii="Georgia" w:hAnsi="Georgia" w:cs="Arial"/>
          <w:color w:val="000000"/>
          <w:sz w:val="22"/>
          <w:szCs w:val="22"/>
        </w:rPr>
        <w:t>.</w:t>
      </w:r>
    </w:p>
    <w:p w14:paraId="6690AFB6" w14:textId="77777777" w:rsidR="00B7254D" w:rsidRPr="00156718" w:rsidRDefault="00B7254D" w:rsidP="00C24EF6">
      <w:pPr>
        <w:spacing w:line="280" w:lineRule="atLeast"/>
        <w:rPr>
          <w:rFonts w:ascii="Georgia" w:hAnsi="Georgia" w:cs="Arial"/>
          <w:sz w:val="22"/>
          <w:szCs w:val="22"/>
        </w:rPr>
      </w:pPr>
    </w:p>
    <w:p w14:paraId="57B1D3B3" w14:textId="77777777" w:rsidR="00B7254D" w:rsidRPr="00156718" w:rsidRDefault="00B7254D" w:rsidP="006269B4">
      <w:pPr>
        <w:pStyle w:val="Odstavecseseznamem"/>
        <w:numPr>
          <w:ilvl w:val="0"/>
          <w:numId w:val="9"/>
        </w:numPr>
        <w:spacing w:line="280" w:lineRule="atLeast"/>
        <w:ind w:hanging="720"/>
        <w:jc w:val="both"/>
        <w:rPr>
          <w:rFonts w:ascii="Georgia" w:hAnsi="Georgia" w:cs="Arial"/>
          <w:sz w:val="22"/>
          <w:szCs w:val="22"/>
        </w:rPr>
      </w:pPr>
      <w:r w:rsidRPr="00156718">
        <w:rPr>
          <w:rFonts w:ascii="Georgia" w:hAnsi="Georgia" w:cs="Arial"/>
          <w:sz w:val="22"/>
          <w:szCs w:val="22"/>
        </w:rPr>
        <w:t xml:space="preserve">Objednatel se zavazuje zaplatit </w:t>
      </w:r>
      <w:r w:rsidRPr="00156718">
        <w:rPr>
          <w:rFonts w:ascii="Georgia" w:hAnsi="Georgia" w:cs="Arial"/>
          <w:color w:val="000000"/>
          <w:sz w:val="22"/>
          <w:szCs w:val="22"/>
        </w:rPr>
        <w:t>Zhotoviteli</w:t>
      </w:r>
      <w:r w:rsidRPr="00156718">
        <w:rPr>
          <w:rFonts w:ascii="Georgia" w:hAnsi="Georgia" w:cs="Arial"/>
          <w:sz w:val="22"/>
          <w:szCs w:val="22"/>
        </w:rPr>
        <w:t xml:space="preserve"> </w:t>
      </w:r>
      <w:r w:rsidR="009234A2">
        <w:rPr>
          <w:rFonts w:ascii="Georgia" w:hAnsi="Georgia" w:cs="Arial"/>
          <w:sz w:val="22"/>
          <w:szCs w:val="22"/>
        </w:rPr>
        <w:t>Cenu (jak je tento pojem definován níže</w:t>
      </w:r>
      <w:r w:rsidR="007A0361">
        <w:rPr>
          <w:rFonts w:ascii="Georgia" w:hAnsi="Georgia" w:cs="Arial"/>
          <w:sz w:val="22"/>
          <w:szCs w:val="22"/>
        </w:rPr>
        <w:t xml:space="preserve"> v článku VI.</w:t>
      </w:r>
      <w:r w:rsidR="009234A2">
        <w:rPr>
          <w:rFonts w:ascii="Georgia" w:hAnsi="Georgia" w:cs="Arial"/>
          <w:sz w:val="22"/>
          <w:szCs w:val="22"/>
        </w:rPr>
        <w:t>)</w:t>
      </w:r>
      <w:r w:rsidR="009234A2" w:rsidRPr="00156718">
        <w:rPr>
          <w:rFonts w:ascii="Georgia" w:hAnsi="Georgia" w:cs="Arial"/>
          <w:sz w:val="22"/>
          <w:szCs w:val="22"/>
        </w:rPr>
        <w:t xml:space="preserve"> </w:t>
      </w:r>
      <w:r w:rsidRPr="00156718">
        <w:rPr>
          <w:rFonts w:ascii="Georgia" w:hAnsi="Georgia" w:cs="Arial"/>
          <w:sz w:val="22"/>
          <w:szCs w:val="22"/>
        </w:rPr>
        <w:t>za realizaci Díla.</w:t>
      </w:r>
    </w:p>
    <w:p w14:paraId="6D76B274" w14:textId="77777777" w:rsidR="003A6E5C" w:rsidRDefault="003A6E5C" w:rsidP="00C24EF6">
      <w:pPr>
        <w:spacing w:line="280" w:lineRule="atLeast"/>
        <w:rPr>
          <w:rFonts w:ascii="Georgia" w:hAnsi="Georgia" w:cs="Arial"/>
          <w:sz w:val="22"/>
          <w:szCs w:val="22"/>
        </w:rPr>
      </w:pPr>
    </w:p>
    <w:p w14:paraId="7DA90AFE" w14:textId="77777777" w:rsidR="007B2341" w:rsidRPr="00C24EF6" w:rsidRDefault="007B2341" w:rsidP="007B2341">
      <w:pPr>
        <w:pStyle w:val="Odstavecseseznamem"/>
        <w:spacing w:line="280" w:lineRule="atLeast"/>
        <w:ind w:left="0"/>
        <w:jc w:val="center"/>
        <w:rPr>
          <w:rFonts w:ascii="Georgia" w:hAnsi="Georgia" w:cs="Arial"/>
          <w:sz w:val="22"/>
          <w:szCs w:val="22"/>
        </w:rPr>
      </w:pPr>
      <w:r w:rsidRPr="00C24EF6">
        <w:rPr>
          <w:rFonts w:ascii="Georgia" w:hAnsi="Georgia" w:cs="Arial"/>
          <w:b/>
          <w:bCs/>
          <w:sz w:val="22"/>
          <w:szCs w:val="22"/>
        </w:rPr>
        <w:t>Článek III.</w:t>
      </w:r>
    </w:p>
    <w:p w14:paraId="5917A00B" w14:textId="77777777" w:rsidR="007B2341" w:rsidRPr="00283174" w:rsidRDefault="00BD6266" w:rsidP="00283174">
      <w:pPr>
        <w:jc w:val="center"/>
        <w:rPr>
          <w:b/>
          <w:sz w:val="22"/>
          <w:szCs w:val="22"/>
        </w:rPr>
      </w:pPr>
      <w:r>
        <w:rPr>
          <w:rFonts w:ascii="Georgia" w:hAnsi="Georgia" w:cs="Arial"/>
          <w:b/>
          <w:bCs/>
          <w:sz w:val="22"/>
          <w:szCs w:val="22"/>
        </w:rPr>
        <w:t>POPIS PŘEDMĚTU PLNĚNÍ</w:t>
      </w:r>
    </w:p>
    <w:p w14:paraId="7A63A3E1" w14:textId="77777777" w:rsidR="007B2341" w:rsidRDefault="007B2341" w:rsidP="007B2341">
      <w:pPr>
        <w:jc w:val="center"/>
        <w:rPr>
          <w:b/>
          <w:sz w:val="22"/>
          <w:szCs w:val="22"/>
        </w:rPr>
      </w:pPr>
    </w:p>
    <w:p w14:paraId="5B92DF6E" w14:textId="01F00AED" w:rsidR="007B2341" w:rsidRPr="00AB0921" w:rsidRDefault="007B2341" w:rsidP="006269B4">
      <w:pPr>
        <w:numPr>
          <w:ilvl w:val="1"/>
          <w:numId w:val="23"/>
        </w:numPr>
        <w:ind w:left="567" w:hanging="567"/>
        <w:rPr>
          <w:sz w:val="22"/>
          <w:szCs w:val="22"/>
        </w:rPr>
      </w:pPr>
      <w:r w:rsidRPr="00EF62CC">
        <w:rPr>
          <w:rFonts w:ascii="Georgia" w:hAnsi="Georgia" w:cs="Arial"/>
          <w:color w:val="000000"/>
          <w:sz w:val="22"/>
          <w:szCs w:val="22"/>
        </w:rPr>
        <w:t xml:space="preserve">Poskytovatel </w:t>
      </w:r>
      <w:r w:rsidRPr="00EF62CC">
        <w:rPr>
          <w:rFonts w:ascii="Georgia" w:hAnsi="Georgia" w:cs="Arial"/>
          <w:sz w:val="22"/>
          <w:szCs w:val="22"/>
        </w:rPr>
        <w:t>bude</w:t>
      </w:r>
      <w:r w:rsidRPr="00EF62CC">
        <w:rPr>
          <w:rFonts w:ascii="Georgia" w:hAnsi="Georgia" w:cs="Arial"/>
          <w:color w:val="000000"/>
          <w:sz w:val="22"/>
          <w:szCs w:val="22"/>
        </w:rPr>
        <w:t xml:space="preserve"> plnit povinnosti dle </w:t>
      </w:r>
      <w:r w:rsidR="00283174" w:rsidRPr="00EF62CC">
        <w:rPr>
          <w:rFonts w:ascii="Georgia" w:hAnsi="Georgia" w:cs="Arial"/>
          <w:color w:val="000000"/>
          <w:sz w:val="22"/>
          <w:szCs w:val="22"/>
        </w:rPr>
        <w:t xml:space="preserve">čl. </w:t>
      </w:r>
      <w:r w:rsidR="007A0361">
        <w:rPr>
          <w:rFonts w:ascii="Georgia" w:hAnsi="Georgia" w:cs="Arial"/>
          <w:color w:val="000000"/>
          <w:sz w:val="22"/>
          <w:szCs w:val="22"/>
        </w:rPr>
        <w:t>II.</w:t>
      </w:r>
      <w:r w:rsidR="007A0361" w:rsidRPr="00EF62CC">
        <w:rPr>
          <w:rFonts w:ascii="Georgia" w:hAnsi="Georgia" w:cs="Arial"/>
          <w:color w:val="000000"/>
          <w:sz w:val="22"/>
          <w:szCs w:val="22"/>
        </w:rPr>
        <w:t xml:space="preserve"> </w:t>
      </w:r>
      <w:r w:rsidRPr="00EF62CC">
        <w:rPr>
          <w:rFonts w:ascii="Georgia" w:hAnsi="Georgia" w:cs="Arial"/>
          <w:color w:val="000000"/>
          <w:sz w:val="22"/>
          <w:szCs w:val="22"/>
        </w:rPr>
        <w:t xml:space="preserve">této smlouvy </w:t>
      </w:r>
      <w:r w:rsidR="00DD6567" w:rsidRPr="00EF62CC">
        <w:rPr>
          <w:rFonts w:ascii="Georgia" w:hAnsi="Georgia" w:cs="Arial"/>
          <w:color w:val="000000"/>
          <w:sz w:val="22"/>
          <w:szCs w:val="22"/>
        </w:rPr>
        <w:t>a předmět plnění tvoří následující úkony a činnosti</w:t>
      </w:r>
      <w:r w:rsidR="002247DC">
        <w:rPr>
          <w:rFonts w:ascii="Georgia" w:hAnsi="Georgia" w:cs="Arial"/>
          <w:color w:val="000000"/>
          <w:sz w:val="22"/>
          <w:szCs w:val="22"/>
        </w:rPr>
        <w:t xml:space="preserve"> v rámci </w:t>
      </w:r>
      <w:r w:rsidR="00A95335">
        <w:rPr>
          <w:rFonts w:ascii="Georgia" w:hAnsi="Georgia" w:cs="Arial"/>
          <w:color w:val="000000"/>
          <w:sz w:val="22"/>
          <w:szCs w:val="22"/>
        </w:rPr>
        <w:t xml:space="preserve">Českého systému kvality služeb (ČSKS) </w:t>
      </w:r>
      <w:r w:rsidR="002247DC" w:rsidRPr="00B973F1">
        <w:rPr>
          <w:rFonts w:ascii="Georgia" w:hAnsi="Georgia" w:cs="Arial"/>
          <w:color w:val="000000"/>
          <w:sz w:val="22"/>
          <w:szCs w:val="22"/>
        </w:rPr>
        <w:t>na území</w:t>
      </w:r>
      <w:r w:rsidR="00AF1C58" w:rsidRPr="00B973F1">
        <w:rPr>
          <w:rFonts w:ascii="Georgia" w:hAnsi="Georgia" w:cs="Arial"/>
          <w:color w:val="000000"/>
          <w:sz w:val="22"/>
          <w:szCs w:val="22"/>
        </w:rPr>
        <w:t xml:space="preserve"> Libereckého kraj</w:t>
      </w:r>
      <w:r w:rsidR="00A95335" w:rsidRPr="00B973F1">
        <w:rPr>
          <w:rFonts w:ascii="Georgia" w:hAnsi="Georgia" w:cs="Arial"/>
          <w:color w:val="000000"/>
          <w:sz w:val="22"/>
          <w:szCs w:val="22"/>
        </w:rPr>
        <w:t>e</w:t>
      </w:r>
      <w:r w:rsidR="00AF1C58" w:rsidRPr="00B973F1">
        <w:rPr>
          <w:rFonts w:ascii="Georgia" w:hAnsi="Georgia" w:cs="Arial"/>
          <w:color w:val="000000"/>
          <w:sz w:val="22"/>
          <w:szCs w:val="22"/>
        </w:rPr>
        <w:t>, Ústeckého kraje</w:t>
      </w:r>
      <w:r w:rsidR="009E5A30">
        <w:rPr>
          <w:rFonts w:ascii="Georgia" w:hAnsi="Georgia" w:cs="Arial"/>
          <w:color w:val="000000"/>
          <w:sz w:val="22"/>
          <w:szCs w:val="22"/>
        </w:rPr>
        <w:t>, Královéhradeckého kraje</w:t>
      </w:r>
      <w:r w:rsidR="00AF1C58" w:rsidRPr="00B973F1">
        <w:rPr>
          <w:rFonts w:ascii="Georgia" w:hAnsi="Georgia" w:cs="Arial"/>
          <w:color w:val="000000"/>
          <w:sz w:val="22"/>
          <w:szCs w:val="22"/>
        </w:rPr>
        <w:t xml:space="preserve"> a kraje Vysočina</w:t>
      </w:r>
      <w:r w:rsidRPr="00B973F1">
        <w:rPr>
          <w:rFonts w:ascii="Georgia" w:hAnsi="Georgia" w:cs="Arial"/>
          <w:color w:val="000000"/>
          <w:sz w:val="22"/>
          <w:szCs w:val="22"/>
        </w:rPr>
        <w:t>:</w:t>
      </w:r>
    </w:p>
    <w:p w14:paraId="2C925FFF" w14:textId="5EFF21C4" w:rsidR="002247DC" w:rsidRPr="007A0361" w:rsidRDefault="002247DC" w:rsidP="002247DC">
      <w:pPr>
        <w:pStyle w:val="Odstavecseseznamem"/>
        <w:numPr>
          <w:ilvl w:val="0"/>
          <w:numId w:val="43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  <w:tab w:val="left" w:pos="4082"/>
          <w:tab w:val="left" w:pos="4536"/>
          <w:tab w:val="left" w:pos="4990"/>
          <w:tab w:val="left" w:pos="5443"/>
          <w:tab w:val="left" w:pos="5897"/>
        </w:tabs>
        <w:spacing w:line="280" w:lineRule="atLeast"/>
        <w:contextualSpacing w:val="0"/>
        <w:jc w:val="both"/>
        <w:rPr>
          <w:rFonts w:ascii="Georgia" w:hAnsi="Georgia"/>
          <w:b/>
          <w:color w:val="000000"/>
          <w:sz w:val="22"/>
          <w:szCs w:val="22"/>
        </w:rPr>
      </w:pPr>
      <w:r w:rsidRPr="007A0361">
        <w:rPr>
          <w:rFonts w:ascii="Georgia" w:hAnsi="Georgia"/>
          <w:color w:val="000000"/>
          <w:sz w:val="22"/>
          <w:szCs w:val="22"/>
        </w:rPr>
        <w:t>Metodická podpora zájemcům o certifikaci</w:t>
      </w:r>
      <w:r w:rsidR="00435D8A">
        <w:rPr>
          <w:rFonts w:ascii="Georgia" w:hAnsi="Georgia"/>
          <w:color w:val="000000"/>
          <w:sz w:val="22"/>
          <w:szCs w:val="22"/>
        </w:rPr>
        <w:t>.</w:t>
      </w:r>
    </w:p>
    <w:p w14:paraId="067975BC" w14:textId="7CBF3C08" w:rsidR="002247DC" w:rsidRPr="007A0361" w:rsidRDefault="002247DC" w:rsidP="002247DC">
      <w:pPr>
        <w:pStyle w:val="Odstavecseseznamem"/>
        <w:numPr>
          <w:ilvl w:val="0"/>
          <w:numId w:val="43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  <w:tab w:val="left" w:pos="4082"/>
          <w:tab w:val="left" w:pos="4536"/>
          <w:tab w:val="left" w:pos="4990"/>
          <w:tab w:val="left" w:pos="5443"/>
          <w:tab w:val="left" w:pos="5897"/>
        </w:tabs>
        <w:spacing w:line="280" w:lineRule="atLeast"/>
        <w:contextualSpacing w:val="0"/>
        <w:jc w:val="both"/>
        <w:rPr>
          <w:rFonts w:ascii="Georgia" w:hAnsi="Georgia"/>
          <w:color w:val="000000"/>
          <w:sz w:val="22"/>
          <w:szCs w:val="22"/>
        </w:rPr>
      </w:pPr>
      <w:r w:rsidRPr="007A0361">
        <w:rPr>
          <w:rFonts w:ascii="Georgia" w:hAnsi="Georgia"/>
          <w:color w:val="000000"/>
          <w:sz w:val="22"/>
          <w:szCs w:val="22"/>
        </w:rPr>
        <w:t>Metodická podpora žadatelům o certifikaci</w:t>
      </w:r>
      <w:r w:rsidR="00435D8A">
        <w:rPr>
          <w:rFonts w:ascii="Georgia" w:hAnsi="Georgia"/>
          <w:color w:val="000000"/>
          <w:sz w:val="22"/>
          <w:szCs w:val="22"/>
        </w:rPr>
        <w:t>.</w:t>
      </w:r>
    </w:p>
    <w:p w14:paraId="7CA65455" w14:textId="4F6F0B52" w:rsidR="002247DC" w:rsidRPr="007A0361" w:rsidRDefault="002247DC" w:rsidP="002247DC">
      <w:pPr>
        <w:pStyle w:val="Odstavecseseznamem"/>
        <w:numPr>
          <w:ilvl w:val="0"/>
          <w:numId w:val="43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  <w:tab w:val="left" w:pos="4082"/>
          <w:tab w:val="left" w:pos="4536"/>
          <w:tab w:val="left" w:pos="4990"/>
          <w:tab w:val="left" w:pos="5443"/>
          <w:tab w:val="left" w:pos="5897"/>
        </w:tabs>
        <w:spacing w:line="280" w:lineRule="atLeast"/>
        <w:contextualSpacing w:val="0"/>
        <w:jc w:val="both"/>
        <w:rPr>
          <w:rFonts w:ascii="Georgia" w:hAnsi="Georgia"/>
          <w:color w:val="000000"/>
          <w:sz w:val="22"/>
          <w:szCs w:val="22"/>
        </w:rPr>
      </w:pPr>
      <w:r w:rsidRPr="007A0361">
        <w:rPr>
          <w:rFonts w:ascii="Georgia" w:hAnsi="Georgia"/>
          <w:color w:val="000000"/>
          <w:sz w:val="22"/>
          <w:szCs w:val="22"/>
        </w:rPr>
        <w:t>Metodická podpora subjektům při ročních aktualizacích</w:t>
      </w:r>
      <w:r w:rsidR="00435D8A">
        <w:rPr>
          <w:rFonts w:ascii="Georgia" w:hAnsi="Georgia"/>
          <w:color w:val="000000"/>
          <w:sz w:val="22"/>
          <w:szCs w:val="22"/>
        </w:rPr>
        <w:t>.</w:t>
      </w:r>
    </w:p>
    <w:p w14:paraId="13FE3313" w14:textId="721231E9" w:rsidR="002247DC" w:rsidRPr="007A0361" w:rsidRDefault="002247DC" w:rsidP="002247DC">
      <w:pPr>
        <w:pStyle w:val="Odstavecseseznamem"/>
        <w:numPr>
          <w:ilvl w:val="0"/>
          <w:numId w:val="43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  <w:tab w:val="left" w:pos="4082"/>
          <w:tab w:val="left" w:pos="4536"/>
          <w:tab w:val="left" w:pos="4990"/>
          <w:tab w:val="left" w:pos="5443"/>
          <w:tab w:val="left" w:pos="5897"/>
        </w:tabs>
        <w:spacing w:line="280" w:lineRule="atLeast"/>
        <w:contextualSpacing w:val="0"/>
        <w:jc w:val="both"/>
        <w:rPr>
          <w:rFonts w:ascii="Georgia" w:hAnsi="Georgia"/>
          <w:color w:val="000000"/>
          <w:sz w:val="22"/>
          <w:szCs w:val="22"/>
        </w:rPr>
      </w:pPr>
      <w:r w:rsidRPr="007A0361">
        <w:rPr>
          <w:rFonts w:ascii="Georgia" w:hAnsi="Georgia"/>
          <w:color w:val="000000"/>
          <w:sz w:val="22"/>
          <w:szCs w:val="22"/>
        </w:rPr>
        <w:t>Metodická podpora při recertifikaci</w:t>
      </w:r>
      <w:r w:rsidR="00435D8A">
        <w:rPr>
          <w:rFonts w:ascii="Georgia" w:hAnsi="Georgia"/>
          <w:color w:val="000000"/>
          <w:sz w:val="22"/>
          <w:szCs w:val="22"/>
        </w:rPr>
        <w:t>.</w:t>
      </w:r>
    </w:p>
    <w:p w14:paraId="19FA0C7D" w14:textId="3F11B1C7" w:rsidR="002247DC" w:rsidRPr="007A0361" w:rsidRDefault="002247DC" w:rsidP="002247DC">
      <w:pPr>
        <w:pStyle w:val="Odstavecseseznamem"/>
        <w:numPr>
          <w:ilvl w:val="0"/>
          <w:numId w:val="43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  <w:tab w:val="left" w:pos="4082"/>
          <w:tab w:val="left" w:pos="4536"/>
          <w:tab w:val="left" w:pos="4990"/>
          <w:tab w:val="left" w:pos="5443"/>
          <w:tab w:val="left" w:pos="5897"/>
        </w:tabs>
        <w:spacing w:line="280" w:lineRule="atLeast"/>
        <w:contextualSpacing w:val="0"/>
        <w:jc w:val="both"/>
        <w:rPr>
          <w:rFonts w:ascii="Georgia" w:hAnsi="Georgia"/>
          <w:color w:val="000000"/>
          <w:sz w:val="22"/>
          <w:szCs w:val="22"/>
        </w:rPr>
      </w:pPr>
      <w:r w:rsidRPr="007A0361">
        <w:rPr>
          <w:rFonts w:ascii="Georgia" w:hAnsi="Georgia"/>
          <w:color w:val="000000"/>
          <w:sz w:val="22"/>
          <w:szCs w:val="22"/>
        </w:rPr>
        <w:t>Metodická podpora při přechodu z I. na II. stupeň</w:t>
      </w:r>
      <w:r w:rsidR="00435D8A">
        <w:rPr>
          <w:rFonts w:ascii="Georgia" w:hAnsi="Georgia"/>
          <w:color w:val="000000"/>
          <w:sz w:val="22"/>
          <w:szCs w:val="22"/>
        </w:rPr>
        <w:t>.</w:t>
      </w:r>
    </w:p>
    <w:p w14:paraId="28BDCDCF" w14:textId="731E59D9" w:rsidR="002247DC" w:rsidRPr="007A0361" w:rsidRDefault="002247DC" w:rsidP="002247DC">
      <w:pPr>
        <w:pStyle w:val="Odstavecseseznamem"/>
        <w:numPr>
          <w:ilvl w:val="0"/>
          <w:numId w:val="43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  <w:tab w:val="left" w:pos="4082"/>
          <w:tab w:val="left" w:pos="4536"/>
          <w:tab w:val="left" w:pos="4990"/>
          <w:tab w:val="left" w:pos="5443"/>
          <w:tab w:val="left" w:pos="5897"/>
        </w:tabs>
        <w:spacing w:line="280" w:lineRule="atLeast"/>
        <w:contextualSpacing w:val="0"/>
        <w:jc w:val="both"/>
        <w:rPr>
          <w:rFonts w:ascii="Georgia" w:hAnsi="Georgia"/>
          <w:color w:val="000000"/>
          <w:sz w:val="22"/>
          <w:szCs w:val="22"/>
        </w:rPr>
      </w:pPr>
      <w:r w:rsidRPr="007A0361">
        <w:rPr>
          <w:rFonts w:ascii="Georgia" w:hAnsi="Georgia"/>
          <w:color w:val="000000"/>
          <w:sz w:val="22"/>
          <w:szCs w:val="22"/>
        </w:rPr>
        <w:t xml:space="preserve">Metodická podpora subjektům při změnách (změna trenéra kvality, změna IČ subjektu, změna adresy </w:t>
      </w:r>
      <w:r w:rsidR="004A32C5" w:rsidRPr="007A0361">
        <w:rPr>
          <w:rFonts w:ascii="Georgia" w:hAnsi="Georgia"/>
          <w:color w:val="000000"/>
          <w:sz w:val="22"/>
          <w:szCs w:val="22"/>
        </w:rPr>
        <w:t>apod.</w:t>
      </w:r>
      <w:r w:rsidR="00435D8A" w:rsidRPr="007A0361">
        <w:rPr>
          <w:rFonts w:ascii="Georgia" w:hAnsi="Georgia"/>
          <w:color w:val="000000"/>
          <w:sz w:val="22"/>
          <w:szCs w:val="22"/>
        </w:rPr>
        <w:t>)</w:t>
      </w:r>
      <w:r w:rsidR="00435D8A">
        <w:rPr>
          <w:rFonts w:ascii="Georgia" w:hAnsi="Georgia"/>
          <w:color w:val="000000"/>
          <w:sz w:val="22"/>
          <w:szCs w:val="22"/>
        </w:rPr>
        <w:t>.</w:t>
      </w:r>
    </w:p>
    <w:p w14:paraId="148D5319" w14:textId="6E69CE31" w:rsidR="002247DC" w:rsidRPr="007A0361" w:rsidRDefault="002247DC" w:rsidP="002247DC">
      <w:pPr>
        <w:pStyle w:val="Odstavecseseznamem"/>
        <w:numPr>
          <w:ilvl w:val="0"/>
          <w:numId w:val="43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  <w:tab w:val="left" w:pos="4082"/>
          <w:tab w:val="left" w:pos="4536"/>
          <w:tab w:val="left" w:pos="4990"/>
          <w:tab w:val="left" w:pos="5443"/>
          <w:tab w:val="left" w:pos="5897"/>
        </w:tabs>
        <w:spacing w:line="280" w:lineRule="atLeast"/>
        <w:contextualSpacing w:val="0"/>
        <w:jc w:val="both"/>
        <w:rPr>
          <w:rFonts w:ascii="Georgia" w:hAnsi="Georgia"/>
          <w:color w:val="000000"/>
          <w:sz w:val="22"/>
          <w:szCs w:val="22"/>
        </w:rPr>
      </w:pPr>
      <w:r w:rsidRPr="007A0361">
        <w:rPr>
          <w:rFonts w:ascii="Georgia" w:hAnsi="Georgia"/>
          <w:color w:val="000000"/>
          <w:sz w:val="22"/>
          <w:szCs w:val="22"/>
        </w:rPr>
        <w:t>Ostatní metodická podpora v souvislosti s ČSKS</w:t>
      </w:r>
      <w:r w:rsidR="00435D8A">
        <w:rPr>
          <w:rFonts w:ascii="Georgia" w:hAnsi="Georgia"/>
          <w:color w:val="000000"/>
          <w:sz w:val="22"/>
          <w:szCs w:val="22"/>
        </w:rPr>
        <w:t>.</w:t>
      </w:r>
    </w:p>
    <w:p w14:paraId="0CB991D8" w14:textId="772DE828" w:rsidR="002247DC" w:rsidRDefault="002247DC" w:rsidP="002247DC">
      <w:pPr>
        <w:pStyle w:val="Odstavecseseznamem"/>
        <w:numPr>
          <w:ilvl w:val="0"/>
          <w:numId w:val="43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  <w:tab w:val="left" w:pos="4082"/>
          <w:tab w:val="left" w:pos="4536"/>
          <w:tab w:val="left" w:pos="4990"/>
          <w:tab w:val="left" w:pos="5443"/>
          <w:tab w:val="left" w:pos="5897"/>
        </w:tabs>
        <w:spacing w:line="280" w:lineRule="atLeast"/>
        <w:contextualSpacing w:val="0"/>
        <w:jc w:val="both"/>
        <w:rPr>
          <w:rFonts w:ascii="Georgia" w:hAnsi="Georgia"/>
          <w:color w:val="000000"/>
          <w:sz w:val="22"/>
          <w:szCs w:val="22"/>
        </w:rPr>
      </w:pPr>
      <w:r w:rsidRPr="00AE326F">
        <w:rPr>
          <w:rFonts w:ascii="Georgia" w:hAnsi="Georgia"/>
          <w:color w:val="000000"/>
          <w:sz w:val="22"/>
          <w:szCs w:val="22"/>
        </w:rPr>
        <w:t xml:space="preserve">Účast na Metodickém </w:t>
      </w:r>
      <w:r w:rsidR="007A0361" w:rsidRPr="00AE326F">
        <w:rPr>
          <w:rFonts w:ascii="Georgia" w:hAnsi="Georgia"/>
          <w:color w:val="000000"/>
          <w:sz w:val="22"/>
          <w:szCs w:val="22"/>
        </w:rPr>
        <w:t xml:space="preserve">dni </w:t>
      </w:r>
      <w:r w:rsidRPr="00AE326F">
        <w:rPr>
          <w:rFonts w:ascii="Georgia" w:hAnsi="Georgia"/>
          <w:color w:val="000000"/>
          <w:sz w:val="22"/>
          <w:szCs w:val="22"/>
        </w:rPr>
        <w:t>ČSKS</w:t>
      </w:r>
      <w:r w:rsidR="00435D8A" w:rsidRPr="00AE326F">
        <w:rPr>
          <w:rFonts w:ascii="Georgia" w:hAnsi="Georgia"/>
          <w:color w:val="000000"/>
          <w:sz w:val="22"/>
          <w:szCs w:val="22"/>
        </w:rPr>
        <w:t>.</w:t>
      </w:r>
    </w:p>
    <w:p w14:paraId="6E845D1B" w14:textId="13F5AF09" w:rsidR="004A32C5" w:rsidRPr="00AE326F" w:rsidRDefault="00CE478F" w:rsidP="002247DC">
      <w:pPr>
        <w:pStyle w:val="Odstavecseseznamem"/>
        <w:numPr>
          <w:ilvl w:val="0"/>
          <w:numId w:val="43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  <w:tab w:val="left" w:pos="4082"/>
          <w:tab w:val="left" w:pos="4536"/>
          <w:tab w:val="left" w:pos="4990"/>
          <w:tab w:val="left" w:pos="5443"/>
          <w:tab w:val="left" w:pos="5897"/>
        </w:tabs>
        <w:spacing w:line="280" w:lineRule="atLeast"/>
        <w:contextualSpacing w:val="0"/>
        <w:jc w:val="both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>Poskytování</w:t>
      </w:r>
      <w:r w:rsidR="0054258B">
        <w:rPr>
          <w:rFonts w:ascii="Georgia" w:hAnsi="Georgia"/>
          <w:color w:val="000000"/>
          <w:sz w:val="22"/>
          <w:szCs w:val="22"/>
        </w:rPr>
        <w:t xml:space="preserve"> informací o aktivitách CzechTourism. </w:t>
      </w:r>
    </w:p>
    <w:p w14:paraId="461CC1F1" w14:textId="77777777" w:rsidR="006029C5" w:rsidRPr="007A0361" w:rsidRDefault="006029C5" w:rsidP="00AB0921">
      <w:pPr>
        <w:pStyle w:val="Odstavecseseznamem"/>
        <w:numPr>
          <w:ilvl w:val="0"/>
          <w:numId w:val="43"/>
        </w:numPr>
        <w:rPr>
          <w:rFonts w:ascii="Georgia" w:hAnsi="Georgia"/>
          <w:sz w:val="22"/>
          <w:szCs w:val="22"/>
        </w:rPr>
      </w:pPr>
      <w:r w:rsidRPr="007A0361">
        <w:rPr>
          <w:rFonts w:ascii="Georgia" w:hAnsi="Georgia"/>
          <w:sz w:val="22"/>
          <w:szCs w:val="22"/>
        </w:rPr>
        <w:t>Další činnosti dle pokynů Objednatele.</w:t>
      </w:r>
    </w:p>
    <w:p w14:paraId="58491669" w14:textId="77777777" w:rsidR="002F77D2" w:rsidRDefault="002F77D2" w:rsidP="002F77D2">
      <w:pPr>
        <w:pStyle w:val="Odstavecseseznamem"/>
      </w:pPr>
    </w:p>
    <w:p w14:paraId="06EDAE83" w14:textId="77777777" w:rsidR="003551AC" w:rsidRPr="00DB239F" w:rsidRDefault="00454AEE" w:rsidP="006269B4">
      <w:pPr>
        <w:numPr>
          <w:ilvl w:val="1"/>
          <w:numId w:val="23"/>
        </w:numPr>
        <w:ind w:left="567" w:hanging="567"/>
        <w:rPr>
          <w:sz w:val="22"/>
          <w:szCs w:val="22"/>
        </w:rPr>
      </w:pPr>
      <w:r w:rsidRPr="00EF62CC">
        <w:rPr>
          <w:rFonts w:ascii="Georgia" w:hAnsi="Georgia" w:cs="Arial"/>
          <w:color w:val="000000"/>
          <w:sz w:val="22"/>
          <w:szCs w:val="22"/>
        </w:rPr>
        <w:t>Zhotovitel</w:t>
      </w:r>
      <w:r w:rsidR="003551AC" w:rsidRPr="00EF62CC">
        <w:rPr>
          <w:rFonts w:ascii="Georgia" w:hAnsi="Georgia"/>
          <w:sz w:val="22"/>
          <w:szCs w:val="22"/>
        </w:rPr>
        <w:t xml:space="preserve"> bude vykonávat</w:t>
      </w:r>
      <w:r w:rsidRPr="00EF62CC">
        <w:rPr>
          <w:rFonts w:ascii="Georgia" w:hAnsi="Georgia"/>
          <w:sz w:val="22"/>
          <w:szCs w:val="22"/>
        </w:rPr>
        <w:t xml:space="preserve"> pouze</w:t>
      </w:r>
      <w:r w:rsidR="003551AC" w:rsidRPr="00EF62CC">
        <w:rPr>
          <w:rFonts w:ascii="Georgia" w:hAnsi="Georgia"/>
          <w:sz w:val="22"/>
          <w:szCs w:val="22"/>
        </w:rPr>
        <w:t xml:space="preserve"> činnosti uvedené v čl. 3.1 na základě pokynů od Objednatele.</w:t>
      </w:r>
    </w:p>
    <w:p w14:paraId="674C8E6F" w14:textId="77777777" w:rsidR="00DB239F" w:rsidRPr="00DB239F" w:rsidRDefault="00DB239F" w:rsidP="00DB239F">
      <w:pPr>
        <w:ind w:left="567"/>
        <w:rPr>
          <w:sz w:val="22"/>
          <w:szCs w:val="22"/>
        </w:rPr>
      </w:pPr>
    </w:p>
    <w:p w14:paraId="7F013706" w14:textId="77777777" w:rsidR="00DB239F" w:rsidRPr="00DB239F" w:rsidRDefault="00DB239F" w:rsidP="006269B4">
      <w:pPr>
        <w:numPr>
          <w:ilvl w:val="1"/>
          <w:numId w:val="23"/>
        </w:numPr>
        <w:ind w:left="567" w:hanging="567"/>
        <w:rPr>
          <w:rFonts w:ascii="Georgia" w:hAnsi="Georgia"/>
          <w:sz w:val="22"/>
          <w:szCs w:val="22"/>
        </w:rPr>
      </w:pPr>
      <w:r w:rsidRPr="00DB239F">
        <w:rPr>
          <w:rFonts w:ascii="Georgia" w:hAnsi="Georgia"/>
          <w:sz w:val="22"/>
          <w:szCs w:val="22"/>
        </w:rPr>
        <w:t>Zhotovitel se zavazuje poskytovat služby řádně a včas v rozsahu a za podmínek stanovených v této smlouvě.</w:t>
      </w:r>
    </w:p>
    <w:p w14:paraId="6CA8E74D" w14:textId="77777777" w:rsidR="00EF62CC" w:rsidRPr="00EF62CC" w:rsidRDefault="00EF62CC" w:rsidP="00EF62CC">
      <w:pPr>
        <w:ind w:left="567"/>
        <w:rPr>
          <w:sz w:val="22"/>
          <w:szCs w:val="22"/>
        </w:rPr>
      </w:pPr>
    </w:p>
    <w:p w14:paraId="26BE5435" w14:textId="77777777" w:rsidR="00454AEE" w:rsidRPr="0099093C" w:rsidRDefault="00454AEE" w:rsidP="006269B4">
      <w:pPr>
        <w:numPr>
          <w:ilvl w:val="1"/>
          <w:numId w:val="23"/>
        </w:numPr>
        <w:ind w:left="567" w:hanging="567"/>
        <w:rPr>
          <w:sz w:val="22"/>
          <w:szCs w:val="22"/>
        </w:rPr>
      </w:pPr>
      <w:r w:rsidRPr="00EF62CC">
        <w:rPr>
          <w:rFonts w:ascii="Georgia" w:hAnsi="Georgia"/>
          <w:sz w:val="22"/>
          <w:szCs w:val="22"/>
        </w:rPr>
        <w:t xml:space="preserve">V případě, že Zhotovitel navrhne realizaci jiných činností, než je uvedeno v čl. 3.1, musí tyto činnosti schválit Objednatel. Zhotovitel nesmí započít s realizací </w:t>
      </w:r>
      <w:r w:rsidR="001D3B6F" w:rsidRPr="00EF62CC">
        <w:rPr>
          <w:rFonts w:ascii="Georgia" w:hAnsi="Georgia"/>
          <w:sz w:val="22"/>
          <w:szCs w:val="22"/>
        </w:rPr>
        <w:t>těchto činností bez schválení Objednatele.</w:t>
      </w:r>
    </w:p>
    <w:p w14:paraId="6EB149FF" w14:textId="77777777" w:rsidR="00213648" w:rsidRDefault="00213648" w:rsidP="0099093C">
      <w:pPr>
        <w:pStyle w:val="Odstavecseseznamem"/>
        <w:rPr>
          <w:sz w:val="22"/>
          <w:szCs w:val="22"/>
        </w:rPr>
      </w:pPr>
    </w:p>
    <w:p w14:paraId="2270A630" w14:textId="31C8DF17" w:rsidR="00213648" w:rsidRPr="0099093C" w:rsidRDefault="00213648" w:rsidP="006269B4">
      <w:pPr>
        <w:numPr>
          <w:ilvl w:val="1"/>
          <w:numId w:val="23"/>
        </w:numPr>
        <w:ind w:left="567" w:hanging="567"/>
        <w:rPr>
          <w:rFonts w:ascii="Georgia" w:hAnsi="Georgia"/>
          <w:sz w:val="22"/>
          <w:szCs w:val="22"/>
        </w:rPr>
      </w:pPr>
      <w:r w:rsidRPr="0099093C">
        <w:rPr>
          <w:rFonts w:ascii="Georgia" w:hAnsi="Georgia"/>
          <w:sz w:val="22"/>
          <w:szCs w:val="22"/>
        </w:rPr>
        <w:t xml:space="preserve">Zhotovitel bude po ukončení každého kalendářního měsíce vypracovávat </w:t>
      </w:r>
      <w:r w:rsidR="00B9730C">
        <w:rPr>
          <w:rFonts w:ascii="Georgia" w:hAnsi="Georgia"/>
          <w:sz w:val="22"/>
          <w:szCs w:val="22"/>
        </w:rPr>
        <w:t>S</w:t>
      </w:r>
      <w:r w:rsidR="00B9730C" w:rsidRPr="0099093C">
        <w:rPr>
          <w:rFonts w:ascii="Georgia" w:hAnsi="Georgia"/>
          <w:sz w:val="22"/>
          <w:szCs w:val="22"/>
        </w:rPr>
        <w:t xml:space="preserve">oupis </w:t>
      </w:r>
      <w:r w:rsidRPr="0099093C">
        <w:rPr>
          <w:rFonts w:ascii="Georgia" w:hAnsi="Georgia"/>
          <w:sz w:val="22"/>
          <w:szCs w:val="22"/>
        </w:rPr>
        <w:t xml:space="preserve">vykonaných činností, které byly </w:t>
      </w:r>
      <w:r w:rsidR="001B0211">
        <w:rPr>
          <w:rFonts w:ascii="Georgia" w:hAnsi="Georgia"/>
          <w:sz w:val="22"/>
          <w:szCs w:val="22"/>
        </w:rPr>
        <w:t>vykonány na základě odstavce 3.1</w:t>
      </w:r>
      <w:r w:rsidR="0021325D">
        <w:rPr>
          <w:rFonts w:ascii="Georgia" w:hAnsi="Georgia"/>
          <w:sz w:val="22"/>
          <w:szCs w:val="22"/>
        </w:rPr>
        <w:t>.</w:t>
      </w:r>
      <w:r w:rsidRPr="0099093C">
        <w:rPr>
          <w:rFonts w:ascii="Georgia" w:hAnsi="Georgia"/>
          <w:sz w:val="22"/>
          <w:szCs w:val="22"/>
        </w:rPr>
        <w:t xml:space="preserve"> </w:t>
      </w:r>
      <w:r w:rsidR="00DB239F">
        <w:rPr>
          <w:rFonts w:ascii="Georgia" w:hAnsi="Georgia"/>
          <w:sz w:val="22"/>
          <w:szCs w:val="22"/>
        </w:rPr>
        <w:t>vč. počtu odpracovaných hodin</w:t>
      </w:r>
      <w:r w:rsidR="00AF1C58">
        <w:rPr>
          <w:rFonts w:ascii="Georgia" w:hAnsi="Georgia"/>
          <w:sz w:val="22"/>
          <w:szCs w:val="22"/>
        </w:rPr>
        <w:t xml:space="preserve"> </w:t>
      </w:r>
      <w:r w:rsidR="00AF1C58">
        <w:rPr>
          <w:rFonts w:ascii="Georgia" w:hAnsi="Georgia" w:cs="Arial"/>
          <w:sz w:val="22"/>
          <w:szCs w:val="22"/>
        </w:rPr>
        <w:t>a uvedení konkrétní metodické podpory, která byla poskytnuta (tj. uvedení názvu subjektu</w:t>
      </w:r>
      <w:r w:rsidR="0004457E">
        <w:rPr>
          <w:rFonts w:ascii="Georgia" w:hAnsi="Georgia" w:cs="Arial"/>
          <w:sz w:val="22"/>
          <w:szCs w:val="22"/>
        </w:rPr>
        <w:t xml:space="preserve">, </w:t>
      </w:r>
      <w:r w:rsidR="00AF1C58">
        <w:rPr>
          <w:rFonts w:ascii="Georgia" w:hAnsi="Georgia" w:cs="Arial"/>
          <w:sz w:val="22"/>
          <w:szCs w:val="22"/>
        </w:rPr>
        <w:t>jména osoby</w:t>
      </w:r>
      <w:r w:rsidR="0004457E">
        <w:rPr>
          <w:rFonts w:ascii="Georgia" w:hAnsi="Georgia" w:cs="Arial"/>
          <w:sz w:val="22"/>
          <w:szCs w:val="22"/>
        </w:rPr>
        <w:t xml:space="preserve">, </w:t>
      </w:r>
      <w:r w:rsidR="00AF1C58">
        <w:rPr>
          <w:rFonts w:ascii="Georgia" w:hAnsi="Georgia" w:cs="Arial"/>
          <w:sz w:val="22"/>
          <w:szCs w:val="22"/>
        </w:rPr>
        <w:t>typ metodické podpory)</w:t>
      </w:r>
      <w:r w:rsidR="00B9730C">
        <w:rPr>
          <w:rFonts w:ascii="Georgia" w:hAnsi="Georgia" w:cs="Arial"/>
          <w:sz w:val="22"/>
          <w:szCs w:val="22"/>
        </w:rPr>
        <w:t>. Soupis</w:t>
      </w:r>
      <w:r w:rsidR="001B0211">
        <w:rPr>
          <w:rFonts w:ascii="Georgia" w:hAnsi="Georgia"/>
          <w:sz w:val="22"/>
          <w:szCs w:val="22"/>
        </w:rPr>
        <w:t xml:space="preserve"> předloží</w:t>
      </w:r>
      <w:r w:rsidR="00B9730C">
        <w:rPr>
          <w:rFonts w:ascii="Georgia" w:hAnsi="Georgia"/>
          <w:sz w:val="22"/>
          <w:szCs w:val="22"/>
        </w:rPr>
        <w:t xml:space="preserve"> </w:t>
      </w:r>
      <w:r w:rsidR="00B9730C">
        <w:rPr>
          <w:rFonts w:ascii="Georgia" w:hAnsi="Georgia"/>
          <w:sz w:val="22"/>
          <w:szCs w:val="22"/>
        </w:rPr>
        <w:lastRenderedPageBreak/>
        <w:t>Zhotovitel</w:t>
      </w:r>
      <w:r w:rsidR="001B0211">
        <w:rPr>
          <w:rFonts w:ascii="Georgia" w:hAnsi="Georgia"/>
          <w:sz w:val="22"/>
          <w:szCs w:val="22"/>
        </w:rPr>
        <w:t xml:space="preserve"> Objednateli</w:t>
      </w:r>
      <w:r w:rsidR="00DB239F">
        <w:rPr>
          <w:rFonts w:ascii="Georgia" w:hAnsi="Georgia"/>
          <w:sz w:val="22"/>
          <w:szCs w:val="22"/>
        </w:rPr>
        <w:t xml:space="preserve"> ke schválení</w:t>
      </w:r>
      <w:r w:rsidR="001B0211">
        <w:rPr>
          <w:rFonts w:ascii="Georgia" w:hAnsi="Georgia"/>
          <w:sz w:val="22"/>
          <w:szCs w:val="22"/>
        </w:rPr>
        <w:t xml:space="preserve"> do 15</w:t>
      </w:r>
      <w:r w:rsidRPr="0099093C">
        <w:rPr>
          <w:rFonts w:ascii="Georgia" w:hAnsi="Georgia"/>
          <w:sz w:val="22"/>
          <w:szCs w:val="22"/>
        </w:rPr>
        <w:t xml:space="preserve">. kalendářního dne následujícího po měsíci, </w:t>
      </w:r>
      <w:r w:rsidR="00FA0AEA" w:rsidRPr="0099093C">
        <w:rPr>
          <w:rFonts w:ascii="Georgia" w:hAnsi="Georgia"/>
          <w:sz w:val="22"/>
          <w:szCs w:val="22"/>
        </w:rPr>
        <w:t>za který je soupis činností vyp</w:t>
      </w:r>
      <w:r w:rsidRPr="0099093C">
        <w:rPr>
          <w:rFonts w:ascii="Georgia" w:hAnsi="Georgia"/>
          <w:sz w:val="22"/>
          <w:szCs w:val="22"/>
        </w:rPr>
        <w:t>racován.</w:t>
      </w:r>
    </w:p>
    <w:p w14:paraId="56A43E4D" w14:textId="77777777" w:rsidR="00454AEE" w:rsidRPr="00EF62CC" w:rsidRDefault="00454AEE" w:rsidP="00454AEE">
      <w:pPr>
        <w:rPr>
          <w:sz w:val="22"/>
          <w:szCs w:val="22"/>
        </w:rPr>
      </w:pPr>
    </w:p>
    <w:p w14:paraId="75F6F905" w14:textId="77777777" w:rsidR="00454AEE" w:rsidRPr="004B757E" w:rsidRDefault="00EF4B7D" w:rsidP="006269B4">
      <w:pPr>
        <w:numPr>
          <w:ilvl w:val="1"/>
          <w:numId w:val="23"/>
        </w:numPr>
        <w:ind w:left="567" w:hanging="567"/>
        <w:rPr>
          <w:sz w:val="22"/>
          <w:szCs w:val="22"/>
        </w:rPr>
      </w:pPr>
      <w:r w:rsidRPr="00EF62CC">
        <w:rPr>
          <w:rFonts w:ascii="Georgia" w:hAnsi="Georgia" w:cs="Arial"/>
          <w:sz w:val="22"/>
          <w:szCs w:val="22"/>
        </w:rPr>
        <w:t>Veškeré plnění vytvořené v rámci této Smlouvy nezakládá</w:t>
      </w:r>
      <w:r w:rsidR="00163D3A" w:rsidRPr="00EF62CC">
        <w:rPr>
          <w:rFonts w:ascii="Georgia" w:hAnsi="Georgia" w:cs="Arial"/>
          <w:sz w:val="22"/>
          <w:szCs w:val="22"/>
        </w:rPr>
        <w:t xml:space="preserve"> Zhotoviteli</w:t>
      </w:r>
      <w:r w:rsidRPr="00EF62CC">
        <w:rPr>
          <w:rFonts w:ascii="Georgia" w:hAnsi="Georgia" w:cs="Arial"/>
          <w:sz w:val="22"/>
          <w:szCs w:val="22"/>
        </w:rPr>
        <w:t xml:space="preserve"> žádné právo na licenci, ochrannou známku, patent, právo užití nebo šíření autorského díla, ani jakékoliv jiné právo duševního nebo průmyslového vlastnictví.</w:t>
      </w:r>
    </w:p>
    <w:p w14:paraId="1EBC27FC" w14:textId="77777777" w:rsidR="004B757E" w:rsidRPr="00EF62CC" w:rsidRDefault="004B757E" w:rsidP="004B757E">
      <w:pPr>
        <w:ind w:left="567"/>
        <w:rPr>
          <w:sz w:val="22"/>
          <w:szCs w:val="22"/>
        </w:rPr>
      </w:pPr>
    </w:p>
    <w:p w14:paraId="3356A911" w14:textId="77777777" w:rsidR="00163D3A" w:rsidRPr="00EF62CC" w:rsidRDefault="001B0211" w:rsidP="006269B4">
      <w:pPr>
        <w:numPr>
          <w:ilvl w:val="1"/>
          <w:numId w:val="23"/>
        </w:numPr>
        <w:ind w:left="567" w:hanging="567"/>
        <w:rPr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Veškeré plnění vytvořené</w:t>
      </w:r>
      <w:r w:rsidR="00163D3A" w:rsidRPr="00EF62CC">
        <w:rPr>
          <w:rFonts w:ascii="Georgia" w:hAnsi="Georgia" w:cs="Arial"/>
          <w:sz w:val="22"/>
          <w:szCs w:val="22"/>
        </w:rPr>
        <w:t xml:space="preserve"> v rámci této Smlouvy zůstává ve vlastnictví Objednatele.</w:t>
      </w:r>
    </w:p>
    <w:p w14:paraId="1EA0C5B2" w14:textId="77777777" w:rsidR="00163D3A" w:rsidRPr="00EF62CC" w:rsidRDefault="00163D3A" w:rsidP="00163D3A">
      <w:pPr>
        <w:rPr>
          <w:sz w:val="22"/>
          <w:szCs w:val="22"/>
        </w:rPr>
      </w:pPr>
    </w:p>
    <w:p w14:paraId="18CD134F" w14:textId="77777777" w:rsidR="00B7254D" w:rsidRPr="00C24EF6" w:rsidRDefault="007B2341" w:rsidP="00C24EF6">
      <w:pPr>
        <w:pStyle w:val="Odstavecseseznamem"/>
        <w:spacing w:line="280" w:lineRule="atLeast"/>
        <w:ind w:left="0"/>
        <w:jc w:val="center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b/>
          <w:bCs/>
          <w:sz w:val="22"/>
          <w:szCs w:val="22"/>
        </w:rPr>
        <w:t xml:space="preserve">Článek </w:t>
      </w:r>
      <w:r w:rsidR="00B7254D" w:rsidRPr="00C24EF6">
        <w:rPr>
          <w:rFonts w:ascii="Georgia" w:hAnsi="Georgia" w:cs="Arial"/>
          <w:b/>
          <w:bCs/>
          <w:sz w:val="22"/>
          <w:szCs w:val="22"/>
        </w:rPr>
        <w:t>I</w:t>
      </w:r>
      <w:r>
        <w:rPr>
          <w:rFonts w:ascii="Georgia" w:hAnsi="Georgia" w:cs="Arial"/>
          <w:b/>
          <w:bCs/>
          <w:sz w:val="22"/>
          <w:szCs w:val="22"/>
        </w:rPr>
        <w:t>V</w:t>
      </w:r>
      <w:r w:rsidR="00B7254D" w:rsidRPr="00C24EF6">
        <w:rPr>
          <w:rFonts w:ascii="Georgia" w:hAnsi="Georgia" w:cs="Arial"/>
          <w:b/>
          <w:bCs/>
          <w:sz w:val="22"/>
          <w:szCs w:val="22"/>
        </w:rPr>
        <w:t>.</w:t>
      </w:r>
    </w:p>
    <w:p w14:paraId="0E6A88C8" w14:textId="77777777" w:rsidR="00B7254D" w:rsidRPr="00A27704" w:rsidRDefault="00B7254D" w:rsidP="00C24EF6">
      <w:pPr>
        <w:spacing w:line="280" w:lineRule="atLeast"/>
        <w:jc w:val="center"/>
        <w:rPr>
          <w:rFonts w:ascii="Georgia" w:hAnsi="Georgia" w:cs="Arial"/>
          <w:b/>
          <w:bCs/>
          <w:sz w:val="22"/>
          <w:szCs w:val="22"/>
        </w:rPr>
      </w:pPr>
      <w:r w:rsidRPr="00A27704">
        <w:rPr>
          <w:rFonts w:ascii="Georgia" w:hAnsi="Georgia" w:cs="Arial"/>
          <w:b/>
          <w:bCs/>
          <w:sz w:val="22"/>
          <w:szCs w:val="22"/>
        </w:rPr>
        <w:t>TRVÁNÍ SMLOUVY A MÍSTO PLNĚNÍ</w:t>
      </w:r>
    </w:p>
    <w:p w14:paraId="280E1449" w14:textId="77777777" w:rsidR="00B7254D" w:rsidRPr="00A27704" w:rsidRDefault="00B7254D" w:rsidP="00C24EF6">
      <w:pPr>
        <w:spacing w:line="280" w:lineRule="atLeast"/>
        <w:jc w:val="center"/>
        <w:rPr>
          <w:rFonts w:ascii="Georgia" w:hAnsi="Georgia" w:cs="Arial"/>
          <w:b/>
          <w:bCs/>
          <w:sz w:val="22"/>
          <w:szCs w:val="22"/>
        </w:rPr>
      </w:pPr>
    </w:p>
    <w:p w14:paraId="3F2CEDC4" w14:textId="77777777" w:rsidR="00B7254D" w:rsidRPr="00013CDD" w:rsidRDefault="007F0257" w:rsidP="007F0257">
      <w:pPr>
        <w:pStyle w:val="Odstavecseseznamem"/>
        <w:spacing w:line="280" w:lineRule="atLeast"/>
        <w:ind w:left="709" w:hanging="709"/>
        <w:jc w:val="both"/>
        <w:rPr>
          <w:rFonts w:ascii="Georgia" w:hAnsi="Georgia" w:cs="Calibri"/>
          <w:b/>
          <w:sz w:val="22"/>
          <w:szCs w:val="22"/>
        </w:rPr>
      </w:pPr>
      <w:r>
        <w:rPr>
          <w:rFonts w:ascii="Georgia" w:hAnsi="Georgia" w:cs="Calibri"/>
          <w:sz w:val="22"/>
          <w:szCs w:val="22"/>
        </w:rPr>
        <w:t>4.1</w:t>
      </w:r>
      <w:r>
        <w:rPr>
          <w:rFonts w:ascii="Georgia" w:hAnsi="Georgia" w:cs="Calibri"/>
          <w:sz w:val="22"/>
          <w:szCs w:val="22"/>
        </w:rPr>
        <w:tab/>
      </w:r>
      <w:r w:rsidR="00B7254D" w:rsidRPr="007F0257">
        <w:rPr>
          <w:rFonts w:ascii="Georgia" w:hAnsi="Georgia"/>
          <w:sz w:val="22"/>
          <w:szCs w:val="22"/>
        </w:rPr>
        <w:t>Zhotovitel</w:t>
      </w:r>
      <w:r w:rsidR="00B7254D" w:rsidRPr="00013CDD">
        <w:rPr>
          <w:rFonts w:ascii="Georgia" w:hAnsi="Georgia" w:cs="Calibri"/>
          <w:sz w:val="22"/>
          <w:szCs w:val="22"/>
        </w:rPr>
        <w:t xml:space="preserve"> je povinen zahájit provádění Díla </w:t>
      </w:r>
      <w:r w:rsidR="0014006D">
        <w:rPr>
          <w:rFonts w:ascii="Georgia" w:hAnsi="Georgia" w:cs="Calibri"/>
          <w:sz w:val="22"/>
          <w:szCs w:val="22"/>
        </w:rPr>
        <w:t>neprodleně po</w:t>
      </w:r>
      <w:r w:rsidR="00B7254D" w:rsidRPr="00013CDD">
        <w:rPr>
          <w:rFonts w:ascii="Georgia" w:hAnsi="Georgia" w:cs="Calibri"/>
          <w:sz w:val="22"/>
          <w:szCs w:val="22"/>
        </w:rPr>
        <w:t xml:space="preserve"> </w:t>
      </w:r>
      <w:r w:rsidR="0014006D">
        <w:rPr>
          <w:rFonts w:ascii="Georgia" w:hAnsi="Georgia" w:cs="Calibri"/>
          <w:sz w:val="22"/>
          <w:szCs w:val="22"/>
        </w:rPr>
        <w:t>uzavření této Smlouvy</w:t>
      </w:r>
      <w:r w:rsidR="00B7254D">
        <w:rPr>
          <w:rFonts w:ascii="Georgia" w:hAnsi="Georgia" w:cs="Calibri"/>
          <w:sz w:val="22"/>
          <w:szCs w:val="22"/>
        </w:rPr>
        <w:t xml:space="preserve">. </w:t>
      </w:r>
      <w:r w:rsidR="004B757E">
        <w:rPr>
          <w:rFonts w:ascii="Georgia" w:hAnsi="Georgia" w:cs="Calibri"/>
          <w:sz w:val="22"/>
          <w:szCs w:val="22"/>
        </w:rPr>
        <w:t>Smlouva je uzavírána na dobu neurčitou, resp. do vyčerpání smluvní částky.</w:t>
      </w:r>
    </w:p>
    <w:p w14:paraId="39AA495A" w14:textId="77777777" w:rsidR="007F0257" w:rsidRDefault="007F0257" w:rsidP="007F0257">
      <w:pPr>
        <w:spacing w:line="280" w:lineRule="atLeast"/>
        <w:rPr>
          <w:rFonts w:ascii="Georgia" w:hAnsi="Georgia" w:cs="Arial"/>
          <w:sz w:val="22"/>
          <w:szCs w:val="22"/>
        </w:rPr>
      </w:pPr>
    </w:p>
    <w:p w14:paraId="54CCD0AB" w14:textId="77777777" w:rsidR="00B7254D" w:rsidRPr="00716EE7" w:rsidRDefault="007F0257" w:rsidP="007F0257">
      <w:pPr>
        <w:spacing w:line="280" w:lineRule="atLeast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4.2</w:t>
      </w:r>
      <w:r>
        <w:rPr>
          <w:rFonts w:ascii="Georgia" w:hAnsi="Georgia" w:cs="Arial"/>
          <w:sz w:val="22"/>
          <w:szCs w:val="22"/>
        </w:rPr>
        <w:tab/>
      </w:r>
      <w:r w:rsidR="00B7254D" w:rsidRPr="00716EE7">
        <w:rPr>
          <w:rFonts w:ascii="Georgia" w:hAnsi="Georgia" w:cs="Arial"/>
          <w:sz w:val="22"/>
          <w:szCs w:val="22"/>
        </w:rPr>
        <w:t xml:space="preserve">Objednatel je oprávněn od této Smlouvy odstoupit: </w:t>
      </w:r>
    </w:p>
    <w:p w14:paraId="506E1B31" w14:textId="77777777" w:rsidR="00B7254D" w:rsidRPr="00716EE7" w:rsidRDefault="00B7254D" w:rsidP="00C24EF6">
      <w:pPr>
        <w:spacing w:line="280" w:lineRule="atLeast"/>
        <w:rPr>
          <w:rFonts w:ascii="Georgia" w:hAnsi="Georgia" w:cs="Arial"/>
          <w:sz w:val="22"/>
          <w:szCs w:val="22"/>
        </w:rPr>
      </w:pPr>
    </w:p>
    <w:p w14:paraId="2B16164C" w14:textId="77777777" w:rsidR="00B7254D" w:rsidRPr="00716EE7" w:rsidRDefault="00B7254D" w:rsidP="006269B4">
      <w:pPr>
        <w:numPr>
          <w:ilvl w:val="1"/>
          <w:numId w:val="10"/>
        </w:numPr>
        <w:spacing w:line="280" w:lineRule="atLeast"/>
        <w:ind w:left="1276"/>
        <w:rPr>
          <w:rFonts w:ascii="Georgia" w:hAnsi="Georgia" w:cs="Arial"/>
          <w:sz w:val="22"/>
          <w:szCs w:val="22"/>
        </w:rPr>
      </w:pPr>
      <w:r w:rsidRPr="00716EE7">
        <w:rPr>
          <w:rFonts w:ascii="Georgia" w:hAnsi="Georgia" w:cs="Arial"/>
          <w:sz w:val="22"/>
          <w:szCs w:val="22"/>
        </w:rPr>
        <w:t xml:space="preserve">v případě nesplnění jakékoliv povinnosti </w:t>
      </w:r>
      <w:r w:rsidRPr="00716EE7">
        <w:rPr>
          <w:rFonts w:ascii="Georgia" w:hAnsi="Georgia" w:cs="Arial"/>
          <w:color w:val="000000"/>
          <w:sz w:val="22"/>
          <w:szCs w:val="22"/>
        </w:rPr>
        <w:t>Zhotovitele</w:t>
      </w:r>
      <w:r w:rsidRPr="00716EE7">
        <w:rPr>
          <w:rFonts w:ascii="Georgia" w:hAnsi="Georgia" w:cs="Arial"/>
          <w:b/>
          <w:color w:val="000000"/>
          <w:sz w:val="22"/>
          <w:szCs w:val="22"/>
        </w:rPr>
        <w:t xml:space="preserve"> </w:t>
      </w:r>
      <w:r w:rsidRPr="00716EE7">
        <w:rPr>
          <w:rFonts w:ascii="Georgia" w:hAnsi="Georgia" w:cs="Arial"/>
          <w:sz w:val="22"/>
          <w:szCs w:val="22"/>
        </w:rPr>
        <w:t xml:space="preserve">podle této Smlouvy, pokud </w:t>
      </w:r>
      <w:r w:rsidRPr="00716EE7">
        <w:rPr>
          <w:rFonts w:ascii="Georgia" w:hAnsi="Georgia" w:cs="Arial"/>
          <w:color w:val="000000"/>
          <w:sz w:val="22"/>
          <w:szCs w:val="22"/>
        </w:rPr>
        <w:t>Zhotovitel</w:t>
      </w:r>
      <w:r w:rsidRPr="00716EE7">
        <w:rPr>
          <w:rFonts w:ascii="Georgia" w:hAnsi="Georgia" w:cs="Arial"/>
          <w:b/>
          <w:caps/>
          <w:color w:val="000000"/>
          <w:sz w:val="22"/>
          <w:szCs w:val="22"/>
        </w:rPr>
        <w:t xml:space="preserve"> </w:t>
      </w:r>
      <w:r w:rsidRPr="00716EE7">
        <w:rPr>
          <w:rFonts w:ascii="Georgia" w:hAnsi="Georgia" w:cs="Arial"/>
          <w:sz w:val="22"/>
          <w:szCs w:val="22"/>
        </w:rPr>
        <w:t>nesjedná nápravu ani do deseti (10) dnů od doručení písemné výzvy Objednatele s upozorněním na neplnění konkrétní povinnosti; a/nebo</w:t>
      </w:r>
    </w:p>
    <w:p w14:paraId="09621FE1" w14:textId="77777777" w:rsidR="00B7254D" w:rsidRPr="00716EE7" w:rsidRDefault="00B7254D" w:rsidP="00C24EF6">
      <w:pPr>
        <w:tabs>
          <w:tab w:val="num" w:pos="1440"/>
        </w:tabs>
        <w:spacing w:line="280" w:lineRule="atLeast"/>
        <w:ind w:left="1276" w:hanging="720"/>
        <w:rPr>
          <w:rFonts w:ascii="Georgia" w:hAnsi="Georgia" w:cs="Arial"/>
          <w:sz w:val="22"/>
          <w:szCs w:val="22"/>
        </w:rPr>
      </w:pPr>
    </w:p>
    <w:p w14:paraId="146DAC0B" w14:textId="77777777" w:rsidR="00B7254D" w:rsidRPr="00716EE7" w:rsidRDefault="00B7254D" w:rsidP="006269B4">
      <w:pPr>
        <w:numPr>
          <w:ilvl w:val="1"/>
          <w:numId w:val="10"/>
        </w:numPr>
        <w:tabs>
          <w:tab w:val="num" w:pos="1276"/>
        </w:tabs>
        <w:spacing w:line="280" w:lineRule="atLeast"/>
        <w:ind w:left="1276"/>
        <w:rPr>
          <w:rFonts w:ascii="Georgia" w:hAnsi="Georgia" w:cs="Arial"/>
          <w:sz w:val="22"/>
          <w:szCs w:val="22"/>
        </w:rPr>
      </w:pPr>
      <w:r w:rsidRPr="00716EE7">
        <w:rPr>
          <w:rFonts w:ascii="Georgia" w:hAnsi="Georgia" w:cs="Arial"/>
          <w:sz w:val="22"/>
          <w:szCs w:val="22"/>
        </w:rPr>
        <w:t xml:space="preserve">v případě, že z důvodu porušení povinnosti </w:t>
      </w:r>
      <w:r w:rsidRPr="00716EE7">
        <w:rPr>
          <w:rFonts w:ascii="Georgia" w:hAnsi="Georgia" w:cs="Arial"/>
          <w:color w:val="000000"/>
          <w:sz w:val="22"/>
          <w:szCs w:val="22"/>
        </w:rPr>
        <w:t>Zhotovitele</w:t>
      </w:r>
      <w:r w:rsidRPr="00716EE7">
        <w:rPr>
          <w:rFonts w:ascii="Georgia" w:hAnsi="Georgia" w:cs="Arial"/>
          <w:b/>
          <w:caps/>
          <w:color w:val="000000"/>
          <w:sz w:val="22"/>
          <w:szCs w:val="22"/>
        </w:rPr>
        <w:t xml:space="preserve"> </w:t>
      </w:r>
      <w:r w:rsidRPr="00716EE7">
        <w:rPr>
          <w:rFonts w:ascii="Georgia" w:hAnsi="Georgia" w:cs="Arial"/>
          <w:sz w:val="22"/>
          <w:szCs w:val="22"/>
        </w:rPr>
        <w:t xml:space="preserve">hrozí nebo vzniká Objednateli újma a </w:t>
      </w:r>
      <w:r w:rsidRPr="00716EE7">
        <w:rPr>
          <w:rFonts w:ascii="Georgia" w:hAnsi="Georgia" w:cs="Arial"/>
          <w:color w:val="000000"/>
          <w:sz w:val="22"/>
          <w:szCs w:val="22"/>
        </w:rPr>
        <w:t>Zhotovitel</w:t>
      </w:r>
      <w:r w:rsidRPr="00716EE7">
        <w:rPr>
          <w:rFonts w:ascii="Georgia" w:hAnsi="Georgia" w:cs="Arial"/>
          <w:b/>
          <w:caps/>
          <w:color w:val="000000"/>
          <w:sz w:val="22"/>
          <w:szCs w:val="22"/>
        </w:rPr>
        <w:t xml:space="preserve"> </w:t>
      </w:r>
      <w:r w:rsidRPr="00716EE7">
        <w:rPr>
          <w:rFonts w:ascii="Georgia" w:hAnsi="Georgia" w:cs="Arial"/>
          <w:sz w:val="22"/>
          <w:szCs w:val="22"/>
        </w:rPr>
        <w:t xml:space="preserve">neprovede nápravu (tj. neodstraní hrozbu újmy či nenahradí vzniklou újmu) do </w:t>
      </w:r>
      <w:r w:rsidR="00DA63A2">
        <w:rPr>
          <w:rFonts w:ascii="Georgia" w:hAnsi="Georgia" w:cs="Arial"/>
          <w:sz w:val="22"/>
          <w:szCs w:val="22"/>
        </w:rPr>
        <w:t>tří</w:t>
      </w:r>
      <w:r>
        <w:rPr>
          <w:rFonts w:ascii="Georgia" w:hAnsi="Georgia" w:cs="Arial"/>
          <w:sz w:val="22"/>
          <w:szCs w:val="22"/>
        </w:rPr>
        <w:t xml:space="preserve"> </w:t>
      </w:r>
      <w:r w:rsidR="00F4556C">
        <w:rPr>
          <w:rFonts w:ascii="Georgia" w:hAnsi="Georgia" w:cs="Arial"/>
          <w:sz w:val="22"/>
          <w:szCs w:val="22"/>
        </w:rPr>
        <w:t xml:space="preserve">(3) </w:t>
      </w:r>
      <w:r>
        <w:rPr>
          <w:rFonts w:ascii="Georgia" w:hAnsi="Georgia" w:cs="Arial"/>
          <w:sz w:val="22"/>
          <w:szCs w:val="22"/>
        </w:rPr>
        <w:t>dnů</w:t>
      </w:r>
      <w:r w:rsidRPr="00716EE7">
        <w:rPr>
          <w:rFonts w:ascii="Georgia" w:hAnsi="Georgia" w:cs="Arial"/>
          <w:sz w:val="22"/>
          <w:szCs w:val="22"/>
        </w:rPr>
        <w:t xml:space="preserve"> od doručení písemné, e-mailové</w:t>
      </w:r>
      <w:r w:rsidR="00F4556C">
        <w:rPr>
          <w:rFonts w:ascii="Georgia" w:hAnsi="Georgia" w:cs="Arial"/>
          <w:sz w:val="22"/>
          <w:szCs w:val="22"/>
        </w:rPr>
        <w:t>,</w:t>
      </w:r>
      <w:r w:rsidRPr="00716EE7">
        <w:rPr>
          <w:rFonts w:ascii="Georgia" w:hAnsi="Georgia" w:cs="Arial"/>
          <w:sz w:val="22"/>
          <w:szCs w:val="22"/>
        </w:rPr>
        <w:t xml:space="preserve"> ústní </w:t>
      </w:r>
      <w:r w:rsidR="00F4556C">
        <w:rPr>
          <w:rFonts w:ascii="Georgia" w:hAnsi="Georgia" w:cs="Arial"/>
          <w:sz w:val="22"/>
          <w:szCs w:val="22"/>
        </w:rPr>
        <w:t>a/</w:t>
      </w:r>
      <w:r w:rsidRPr="00716EE7">
        <w:rPr>
          <w:rFonts w:ascii="Georgia" w:hAnsi="Georgia" w:cs="Arial"/>
          <w:sz w:val="22"/>
          <w:szCs w:val="22"/>
        </w:rPr>
        <w:t xml:space="preserve">nebo telefonické výzvy Objednatele s upozorněním na neplnění konkrétní povinnosti a </w:t>
      </w:r>
      <w:r w:rsidR="00F4556C">
        <w:rPr>
          <w:rFonts w:ascii="Georgia" w:hAnsi="Georgia" w:cs="Arial"/>
          <w:sz w:val="22"/>
          <w:szCs w:val="22"/>
        </w:rPr>
        <w:t xml:space="preserve">s upozorněním na </w:t>
      </w:r>
      <w:r w:rsidRPr="00716EE7">
        <w:rPr>
          <w:rFonts w:ascii="Georgia" w:hAnsi="Georgia" w:cs="Arial"/>
          <w:sz w:val="22"/>
          <w:szCs w:val="22"/>
        </w:rPr>
        <w:t>hrozící nebo vzniklou újmu;</w:t>
      </w:r>
      <w:r w:rsidR="00F4556C">
        <w:rPr>
          <w:rFonts w:ascii="Georgia" w:hAnsi="Georgia" w:cs="Arial"/>
          <w:sz w:val="22"/>
          <w:szCs w:val="22"/>
        </w:rPr>
        <w:t xml:space="preserve"> a/nebo</w:t>
      </w:r>
    </w:p>
    <w:p w14:paraId="4E6DE967" w14:textId="77777777" w:rsidR="00B7254D" w:rsidRPr="00716EE7" w:rsidRDefault="00B7254D" w:rsidP="00C24EF6">
      <w:pPr>
        <w:pStyle w:val="Odstavecseseznamem"/>
        <w:rPr>
          <w:rFonts w:ascii="Georgia" w:hAnsi="Georgia" w:cs="Arial"/>
          <w:sz w:val="22"/>
          <w:szCs w:val="22"/>
        </w:rPr>
      </w:pPr>
    </w:p>
    <w:p w14:paraId="699FF23A" w14:textId="77777777" w:rsidR="00B7254D" w:rsidRPr="00716EE7" w:rsidRDefault="00B7254D" w:rsidP="006269B4">
      <w:pPr>
        <w:numPr>
          <w:ilvl w:val="1"/>
          <w:numId w:val="10"/>
        </w:numPr>
        <w:spacing w:line="280" w:lineRule="atLeast"/>
        <w:ind w:left="1276"/>
        <w:rPr>
          <w:rFonts w:ascii="Georgia" w:hAnsi="Georgia" w:cs="Arial"/>
          <w:sz w:val="22"/>
          <w:szCs w:val="22"/>
        </w:rPr>
      </w:pPr>
      <w:r w:rsidRPr="00716EE7">
        <w:rPr>
          <w:rFonts w:ascii="Georgia" w:hAnsi="Georgia"/>
          <w:sz w:val="22"/>
          <w:szCs w:val="22"/>
        </w:rPr>
        <w:t xml:space="preserve">jestliže se Zhotovitel dopustí jednání, které může mít za následek sankci ze strany kontrolních orgánů, </w:t>
      </w:r>
      <w:r w:rsidRPr="00716EE7">
        <w:rPr>
          <w:rFonts w:ascii="Georgia" w:hAnsi="Georgia"/>
          <w:color w:val="000000"/>
          <w:sz w:val="22"/>
          <w:szCs w:val="22"/>
        </w:rPr>
        <w:t>poskytovatel</w:t>
      </w:r>
      <w:r w:rsidRPr="00716EE7">
        <w:rPr>
          <w:rFonts w:ascii="Georgia" w:hAnsi="Georgia"/>
          <w:sz w:val="22"/>
          <w:szCs w:val="22"/>
        </w:rPr>
        <w:t>e dotace, či vznik jiné škody;</w:t>
      </w:r>
      <w:r w:rsidR="00F4556C">
        <w:rPr>
          <w:rFonts w:ascii="Georgia" w:hAnsi="Georgia"/>
          <w:sz w:val="22"/>
          <w:szCs w:val="22"/>
        </w:rPr>
        <w:t xml:space="preserve"> a/nebo</w:t>
      </w:r>
    </w:p>
    <w:p w14:paraId="381C84CC" w14:textId="77777777" w:rsidR="00B7254D" w:rsidRPr="00716EE7" w:rsidRDefault="00B7254D" w:rsidP="00C24EF6">
      <w:pPr>
        <w:pStyle w:val="Odstavecseseznamem"/>
        <w:rPr>
          <w:rFonts w:ascii="Georgia" w:hAnsi="Georgia"/>
          <w:sz w:val="22"/>
          <w:szCs w:val="22"/>
        </w:rPr>
      </w:pPr>
    </w:p>
    <w:p w14:paraId="391F44E6" w14:textId="77777777" w:rsidR="00B7254D" w:rsidRPr="00716EE7" w:rsidRDefault="00B7254D" w:rsidP="006269B4">
      <w:pPr>
        <w:numPr>
          <w:ilvl w:val="1"/>
          <w:numId w:val="10"/>
        </w:numPr>
        <w:tabs>
          <w:tab w:val="num" w:pos="1276"/>
        </w:tabs>
        <w:spacing w:line="280" w:lineRule="atLeast"/>
        <w:ind w:left="1276"/>
        <w:rPr>
          <w:rFonts w:ascii="Georgia" w:hAnsi="Georgia" w:cs="Arial"/>
          <w:sz w:val="22"/>
          <w:szCs w:val="22"/>
        </w:rPr>
      </w:pPr>
      <w:r w:rsidRPr="00716EE7">
        <w:rPr>
          <w:rFonts w:ascii="Georgia" w:hAnsi="Georgia"/>
          <w:sz w:val="22"/>
          <w:szCs w:val="22"/>
        </w:rPr>
        <w:t xml:space="preserve">jestliže se Zhotovitel dopustí jednání, které může ohrozit </w:t>
      </w:r>
      <w:r w:rsidR="00F4556C">
        <w:rPr>
          <w:rFonts w:ascii="Georgia" w:hAnsi="Georgia"/>
          <w:sz w:val="22"/>
          <w:szCs w:val="22"/>
        </w:rPr>
        <w:t>a/nebo</w:t>
      </w:r>
      <w:r w:rsidRPr="00716EE7">
        <w:rPr>
          <w:rFonts w:ascii="Georgia" w:hAnsi="Georgia"/>
          <w:sz w:val="22"/>
          <w:szCs w:val="22"/>
        </w:rPr>
        <w:t xml:space="preserve"> </w:t>
      </w:r>
      <w:r w:rsidR="00F4556C">
        <w:rPr>
          <w:rFonts w:ascii="Georgia" w:hAnsi="Georgia"/>
          <w:sz w:val="22"/>
          <w:szCs w:val="22"/>
        </w:rPr>
        <w:t>poškodit dobré jméno P</w:t>
      </w:r>
      <w:r>
        <w:rPr>
          <w:rFonts w:ascii="Georgia" w:hAnsi="Georgia"/>
          <w:sz w:val="22"/>
          <w:szCs w:val="22"/>
        </w:rPr>
        <w:t xml:space="preserve">rojektu, </w:t>
      </w:r>
      <w:r w:rsidRPr="00716EE7">
        <w:rPr>
          <w:rFonts w:ascii="Georgia" w:hAnsi="Georgia"/>
          <w:sz w:val="22"/>
          <w:szCs w:val="22"/>
        </w:rPr>
        <w:t xml:space="preserve">jméno </w:t>
      </w:r>
      <w:r w:rsidRPr="00716EE7">
        <w:rPr>
          <w:rFonts w:ascii="Georgia" w:hAnsi="Georgia"/>
          <w:color w:val="000000"/>
          <w:sz w:val="22"/>
          <w:szCs w:val="22"/>
        </w:rPr>
        <w:t>O</w:t>
      </w:r>
      <w:r w:rsidRPr="00716EE7">
        <w:rPr>
          <w:rFonts w:ascii="Georgia" w:hAnsi="Georgia"/>
          <w:sz w:val="22"/>
          <w:szCs w:val="22"/>
        </w:rPr>
        <w:t>bjednatele</w:t>
      </w:r>
      <w:r w:rsidR="00F4556C">
        <w:rPr>
          <w:rFonts w:ascii="Georgia" w:hAnsi="Georgia"/>
          <w:sz w:val="22"/>
          <w:szCs w:val="22"/>
        </w:rPr>
        <w:t xml:space="preserve"> či jeho dobrou pověst</w:t>
      </w:r>
      <w:r w:rsidRPr="00716EE7">
        <w:rPr>
          <w:rFonts w:ascii="Georgia" w:hAnsi="Georgia"/>
          <w:sz w:val="22"/>
          <w:szCs w:val="22"/>
        </w:rPr>
        <w:t xml:space="preserve">, či jiným způsobem </w:t>
      </w:r>
      <w:r w:rsidR="00F4556C">
        <w:rPr>
          <w:rFonts w:ascii="Georgia" w:hAnsi="Georgia"/>
          <w:sz w:val="22"/>
          <w:szCs w:val="22"/>
        </w:rPr>
        <w:t>narušit řádný průběh realizace P</w:t>
      </w:r>
      <w:r w:rsidRPr="00716EE7">
        <w:rPr>
          <w:rFonts w:ascii="Georgia" w:hAnsi="Georgia"/>
          <w:sz w:val="22"/>
          <w:szCs w:val="22"/>
        </w:rPr>
        <w:t>rojektu</w:t>
      </w:r>
      <w:r w:rsidR="00F4556C">
        <w:rPr>
          <w:rFonts w:ascii="Georgia" w:hAnsi="Georgia"/>
          <w:sz w:val="22"/>
          <w:szCs w:val="22"/>
        </w:rPr>
        <w:t>;</w:t>
      </w:r>
      <w:r w:rsidRPr="00716EE7">
        <w:rPr>
          <w:rFonts w:ascii="Georgia" w:hAnsi="Georgia" w:cs="Arial"/>
          <w:sz w:val="22"/>
          <w:szCs w:val="22"/>
        </w:rPr>
        <w:t xml:space="preserve"> a/nebo</w:t>
      </w:r>
    </w:p>
    <w:p w14:paraId="7FA30DA2" w14:textId="77777777" w:rsidR="00B7254D" w:rsidRPr="00716EE7" w:rsidRDefault="00B7254D" w:rsidP="00C24EF6">
      <w:pPr>
        <w:tabs>
          <w:tab w:val="num" w:pos="1440"/>
        </w:tabs>
        <w:spacing w:line="280" w:lineRule="atLeast"/>
        <w:ind w:left="1276" w:hanging="720"/>
        <w:rPr>
          <w:rFonts w:ascii="Georgia" w:hAnsi="Georgia" w:cs="Arial"/>
          <w:sz w:val="22"/>
          <w:szCs w:val="22"/>
        </w:rPr>
      </w:pPr>
    </w:p>
    <w:p w14:paraId="2D4EF724" w14:textId="77777777" w:rsidR="00B7254D" w:rsidRPr="00716EE7" w:rsidRDefault="00B7254D" w:rsidP="006269B4">
      <w:pPr>
        <w:numPr>
          <w:ilvl w:val="1"/>
          <w:numId w:val="10"/>
        </w:numPr>
        <w:tabs>
          <w:tab w:val="num" w:pos="1276"/>
        </w:tabs>
        <w:spacing w:line="280" w:lineRule="atLeast"/>
        <w:ind w:left="1276"/>
        <w:rPr>
          <w:rFonts w:ascii="Georgia" w:hAnsi="Georgia" w:cs="Arial"/>
          <w:sz w:val="22"/>
          <w:szCs w:val="22"/>
        </w:rPr>
      </w:pPr>
      <w:r w:rsidRPr="00716EE7">
        <w:rPr>
          <w:rFonts w:ascii="Georgia" w:hAnsi="Georgia" w:cs="Arial"/>
          <w:sz w:val="22"/>
          <w:szCs w:val="22"/>
        </w:rPr>
        <w:t>z jiných zákonných důvodů opravňujících Objednatele k odstoupení od této Smlouvy.</w:t>
      </w:r>
    </w:p>
    <w:p w14:paraId="496BDA26" w14:textId="77777777" w:rsidR="00B7254D" w:rsidRPr="00716EE7" w:rsidRDefault="00B7254D" w:rsidP="00C24EF6">
      <w:pPr>
        <w:spacing w:line="280" w:lineRule="atLeast"/>
        <w:ind w:left="1980" w:hanging="1260"/>
        <w:rPr>
          <w:rFonts w:ascii="Georgia" w:hAnsi="Georgia" w:cs="Arial"/>
          <w:sz w:val="22"/>
          <w:szCs w:val="22"/>
        </w:rPr>
      </w:pPr>
    </w:p>
    <w:p w14:paraId="499CB4E0" w14:textId="77777777" w:rsidR="00F4556C" w:rsidRDefault="007F0257" w:rsidP="007F0257">
      <w:pPr>
        <w:pStyle w:val="Odstavecseseznamem"/>
        <w:spacing w:line="280" w:lineRule="atLeast"/>
        <w:ind w:left="709" w:hanging="709"/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4.3</w:t>
      </w:r>
      <w:r>
        <w:rPr>
          <w:rFonts w:ascii="Georgia" w:hAnsi="Georgia" w:cs="Arial"/>
          <w:sz w:val="22"/>
          <w:szCs w:val="22"/>
        </w:rPr>
        <w:tab/>
      </w:r>
      <w:r w:rsidR="00F4556C" w:rsidRPr="007F0257">
        <w:rPr>
          <w:rFonts w:ascii="Georgia" w:hAnsi="Georgia" w:cs="Calibri"/>
          <w:sz w:val="22"/>
          <w:szCs w:val="22"/>
        </w:rPr>
        <w:t>Oprávnění</w:t>
      </w:r>
      <w:r w:rsidR="00F4556C">
        <w:rPr>
          <w:rFonts w:ascii="Georgia" w:hAnsi="Georgia" w:cs="Arial"/>
          <w:sz w:val="22"/>
          <w:szCs w:val="22"/>
        </w:rPr>
        <w:t xml:space="preserve"> Objednatele odstoupit od této Smlouvy podle Odstavce </w:t>
      </w:r>
      <w:r>
        <w:rPr>
          <w:rFonts w:ascii="Georgia" w:hAnsi="Georgia" w:cs="Arial"/>
          <w:sz w:val="22"/>
          <w:szCs w:val="22"/>
        </w:rPr>
        <w:t>4.2</w:t>
      </w:r>
      <w:r w:rsidR="00F4556C">
        <w:rPr>
          <w:rFonts w:ascii="Georgia" w:hAnsi="Georgia" w:cs="Arial"/>
          <w:sz w:val="22"/>
          <w:szCs w:val="22"/>
        </w:rPr>
        <w:t xml:space="preserve"> této Smlouvy se nijak nedotýká případných dalších oprávnění Objednatele na odstoupení od této Smlouvy uvedených v této Smlouvě a/nebo v právním předpisu.</w:t>
      </w:r>
    </w:p>
    <w:p w14:paraId="1BD3E3BF" w14:textId="77777777" w:rsidR="00F4556C" w:rsidRPr="00F4556C" w:rsidRDefault="00F4556C" w:rsidP="00F4556C">
      <w:pPr>
        <w:spacing w:line="280" w:lineRule="atLeast"/>
        <w:rPr>
          <w:rFonts w:ascii="Georgia" w:hAnsi="Georgia" w:cs="Arial"/>
          <w:sz w:val="22"/>
          <w:szCs w:val="22"/>
        </w:rPr>
      </w:pPr>
    </w:p>
    <w:p w14:paraId="43843019" w14:textId="77777777" w:rsidR="00197C48" w:rsidRPr="00197C48" w:rsidRDefault="00197C48" w:rsidP="00197C48">
      <w:pPr>
        <w:keepNext/>
        <w:keepLines/>
        <w:spacing w:line="280" w:lineRule="atLeast"/>
        <w:rPr>
          <w:rFonts w:ascii="Georgia" w:hAnsi="Georgia" w:cs="Arial"/>
          <w:b/>
          <w:bCs/>
          <w:sz w:val="22"/>
          <w:szCs w:val="22"/>
        </w:rPr>
      </w:pPr>
    </w:p>
    <w:p w14:paraId="4136173C" w14:textId="3CBA5FBC" w:rsidR="00197C48" w:rsidRPr="001F467F" w:rsidRDefault="007F0257" w:rsidP="007F0257">
      <w:pPr>
        <w:pStyle w:val="Odstavecseseznamem"/>
        <w:spacing w:line="280" w:lineRule="atLeast"/>
        <w:ind w:left="709" w:hanging="709"/>
        <w:jc w:val="both"/>
        <w:rPr>
          <w:rFonts w:ascii="Georgia" w:hAnsi="Georgia" w:cs="Arial"/>
          <w:bCs/>
          <w:sz w:val="22"/>
          <w:szCs w:val="22"/>
        </w:rPr>
      </w:pPr>
      <w:r>
        <w:rPr>
          <w:rFonts w:ascii="Georgia" w:hAnsi="Georgia" w:cs="Arial"/>
          <w:bCs/>
          <w:sz w:val="22"/>
          <w:szCs w:val="22"/>
        </w:rPr>
        <w:t>4.</w:t>
      </w:r>
      <w:r w:rsidR="00CE478F">
        <w:rPr>
          <w:rFonts w:ascii="Georgia" w:hAnsi="Georgia" w:cs="Arial"/>
          <w:bCs/>
          <w:sz w:val="22"/>
          <w:szCs w:val="22"/>
        </w:rPr>
        <w:t>4</w:t>
      </w:r>
      <w:r>
        <w:rPr>
          <w:rFonts w:ascii="Georgia" w:hAnsi="Georgia" w:cs="Arial"/>
          <w:bCs/>
          <w:sz w:val="22"/>
          <w:szCs w:val="22"/>
        </w:rPr>
        <w:tab/>
      </w:r>
      <w:r w:rsidR="00197C48" w:rsidRPr="001F467F">
        <w:rPr>
          <w:rFonts w:ascii="Georgia" w:hAnsi="Georgia" w:cs="Arial"/>
          <w:bCs/>
          <w:sz w:val="22"/>
          <w:szCs w:val="22"/>
        </w:rPr>
        <w:t>Tato Smlouva</w:t>
      </w:r>
      <w:r w:rsidR="00197C48">
        <w:rPr>
          <w:rFonts w:ascii="Georgia" w:hAnsi="Georgia" w:cs="Arial"/>
          <w:bCs/>
          <w:sz w:val="22"/>
          <w:szCs w:val="22"/>
        </w:rPr>
        <w:t xml:space="preserve"> zaniká odstoupením s účinky ke dni, kdy bude písemné oznámení o odstoupení doručeno druhé Straně.</w:t>
      </w:r>
    </w:p>
    <w:p w14:paraId="53261EB4" w14:textId="77777777" w:rsidR="00197C48" w:rsidRDefault="00197C48" w:rsidP="00197C48">
      <w:pPr>
        <w:pStyle w:val="Odstavecseseznamem"/>
        <w:ind w:left="0"/>
        <w:rPr>
          <w:rFonts w:ascii="Georgia" w:hAnsi="Georgia" w:cs="Arial"/>
          <w:bCs/>
          <w:sz w:val="22"/>
          <w:szCs w:val="22"/>
        </w:rPr>
      </w:pPr>
    </w:p>
    <w:p w14:paraId="7874CB49" w14:textId="54F79546" w:rsidR="00B7254D" w:rsidRPr="007F0257" w:rsidRDefault="007F0257" w:rsidP="007F0257">
      <w:pPr>
        <w:pStyle w:val="Odstavecseseznamem"/>
        <w:spacing w:line="280" w:lineRule="atLeast"/>
        <w:ind w:left="709" w:hanging="709"/>
        <w:jc w:val="both"/>
        <w:rPr>
          <w:rFonts w:ascii="Georgia" w:hAnsi="Georgia" w:cs="Arial"/>
          <w:bCs/>
          <w:sz w:val="22"/>
          <w:szCs w:val="22"/>
        </w:rPr>
      </w:pPr>
      <w:r w:rsidRPr="00BC67C1">
        <w:rPr>
          <w:rFonts w:ascii="Georgia" w:hAnsi="Georgia" w:cs="Arial"/>
          <w:bCs/>
          <w:sz w:val="22"/>
          <w:szCs w:val="22"/>
        </w:rPr>
        <w:t>4.</w:t>
      </w:r>
      <w:r w:rsidR="00CE478F">
        <w:rPr>
          <w:rFonts w:ascii="Georgia" w:hAnsi="Georgia" w:cs="Arial"/>
          <w:bCs/>
          <w:sz w:val="22"/>
          <w:szCs w:val="22"/>
        </w:rPr>
        <w:t>5</w:t>
      </w:r>
      <w:r w:rsidRPr="00BC67C1">
        <w:rPr>
          <w:rFonts w:ascii="Georgia" w:hAnsi="Georgia" w:cs="Arial"/>
          <w:bCs/>
          <w:sz w:val="22"/>
          <w:szCs w:val="22"/>
        </w:rPr>
        <w:tab/>
        <w:t xml:space="preserve">Místem plnění </w:t>
      </w:r>
      <w:r w:rsidR="00BC67C1" w:rsidRPr="00BC67C1">
        <w:rPr>
          <w:rFonts w:ascii="Georgia" w:hAnsi="Georgia" w:cs="Arial"/>
          <w:bCs/>
          <w:sz w:val="22"/>
          <w:szCs w:val="22"/>
        </w:rPr>
        <w:t>je</w:t>
      </w:r>
      <w:r w:rsidR="00AD001D" w:rsidRPr="00BC67C1">
        <w:rPr>
          <w:rFonts w:ascii="Georgia" w:hAnsi="Georgia" w:cs="Arial"/>
          <w:bCs/>
          <w:sz w:val="22"/>
          <w:szCs w:val="22"/>
        </w:rPr>
        <w:t xml:space="preserve"> území České republiky.</w:t>
      </w:r>
    </w:p>
    <w:p w14:paraId="33A79EF0" w14:textId="77777777" w:rsidR="00B7254D" w:rsidRDefault="00B7254D" w:rsidP="007F0257">
      <w:pPr>
        <w:pStyle w:val="Odstavecseseznamem"/>
        <w:spacing w:line="280" w:lineRule="atLeast"/>
        <w:ind w:left="709" w:hanging="709"/>
        <w:jc w:val="both"/>
        <w:rPr>
          <w:rFonts w:ascii="Georgia" w:hAnsi="Georgia" w:cs="Arial"/>
          <w:bCs/>
          <w:sz w:val="22"/>
          <w:szCs w:val="22"/>
        </w:rPr>
      </w:pPr>
    </w:p>
    <w:p w14:paraId="40893AEC" w14:textId="77777777" w:rsidR="007F0257" w:rsidRPr="007F0257" w:rsidRDefault="007F0257" w:rsidP="007F0257">
      <w:pPr>
        <w:pStyle w:val="Odstavecseseznamem"/>
        <w:spacing w:line="280" w:lineRule="atLeast"/>
        <w:ind w:left="709" w:hanging="709"/>
        <w:jc w:val="both"/>
        <w:rPr>
          <w:rFonts w:ascii="Georgia" w:hAnsi="Georgia" w:cs="Arial"/>
          <w:bCs/>
          <w:sz w:val="22"/>
          <w:szCs w:val="22"/>
        </w:rPr>
      </w:pPr>
    </w:p>
    <w:p w14:paraId="6BA6527D" w14:textId="77777777" w:rsidR="00B7254D" w:rsidRPr="00156718" w:rsidRDefault="007F0257" w:rsidP="007A180A">
      <w:pPr>
        <w:keepNext/>
        <w:keepLines/>
        <w:spacing w:line="280" w:lineRule="atLeast"/>
        <w:jc w:val="center"/>
        <w:outlineLvl w:val="0"/>
        <w:rPr>
          <w:rFonts w:ascii="Georgia" w:hAnsi="Georgia" w:cs="Arial"/>
          <w:b/>
          <w:bCs/>
          <w:sz w:val="22"/>
          <w:szCs w:val="22"/>
        </w:rPr>
      </w:pPr>
      <w:r>
        <w:rPr>
          <w:rFonts w:ascii="Georgia" w:hAnsi="Georgia" w:cs="Arial"/>
          <w:b/>
          <w:bCs/>
          <w:sz w:val="22"/>
          <w:szCs w:val="22"/>
        </w:rPr>
        <w:lastRenderedPageBreak/>
        <w:t xml:space="preserve">Článek </w:t>
      </w:r>
      <w:r w:rsidR="00B7254D" w:rsidRPr="00156718">
        <w:rPr>
          <w:rFonts w:ascii="Georgia" w:hAnsi="Georgia" w:cs="Arial"/>
          <w:b/>
          <w:bCs/>
          <w:sz w:val="22"/>
          <w:szCs w:val="22"/>
        </w:rPr>
        <w:t>V.</w:t>
      </w:r>
    </w:p>
    <w:p w14:paraId="66B76EAF" w14:textId="77777777" w:rsidR="00B7254D" w:rsidRPr="00156718" w:rsidRDefault="00B7254D" w:rsidP="007A180A">
      <w:pPr>
        <w:keepNext/>
        <w:keepLines/>
        <w:spacing w:line="280" w:lineRule="atLeast"/>
        <w:jc w:val="center"/>
        <w:rPr>
          <w:rFonts w:ascii="Georgia" w:hAnsi="Georgia" w:cs="Arial"/>
          <w:b/>
          <w:bCs/>
          <w:sz w:val="22"/>
          <w:szCs w:val="22"/>
        </w:rPr>
      </w:pPr>
      <w:r w:rsidRPr="00156718">
        <w:rPr>
          <w:rFonts w:ascii="Georgia" w:hAnsi="Georgia" w:cs="Arial"/>
          <w:b/>
          <w:bCs/>
          <w:sz w:val="22"/>
          <w:szCs w:val="22"/>
        </w:rPr>
        <w:t>DALŠÍ PRÁVA A POVINNOSTI STRAN</w:t>
      </w:r>
    </w:p>
    <w:p w14:paraId="261E115C" w14:textId="77777777" w:rsidR="00B7254D" w:rsidRPr="00156718" w:rsidRDefault="00B7254D" w:rsidP="007A180A">
      <w:pPr>
        <w:keepNext/>
        <w:keepLines/>
        <w:spacing w:line="280" w:lineRule="atLeast"/>
        <w:ind w:left="720"/>
        <w:rPr>
          <w:rFonts w:ascii="Georgia" w:hAnsi="Georgia" w:cs="Arial"/>
          <w:color w:val="000000"/>
          <w:sz w:val="22"/>
          <w:szCs w:val="22"/>
        </w:rPr>
      </w:pPr>
    </w:p>
    <w:p w14:paraId="6A8CAB78" w14:textId="77777777" w:rsidR="00B7254D" w:rsidRDefault="007F0257" w:rsidP="007F0257">
      <w:pPr>
        <w:pStyle w:val="Odstavecseseznamem"/>
        <w:spacing w:line="280" w:lineRule="atLeast"/>
        <w:ind w:left="709" w:hanging="709"/>
        <w:jc w:val="both"/>
        <w:rPr>
          <w:rFonts w:ascii="Georgia" w:hAnsi="Georgia" w:cs="Arial"/>
          <w:bCs/>
          <w:sz w:val="22"/>
          <w:szCs w:val="22"/>
        </w:rPr>
      </w:pPr>
      <w:r w:rsidRPr="007F0257">
        <w:rPr>
          <w:rFonts w:ascii="Georgia" w:hAnsi="Georgia" w:cs="Arial"/>
          <w:bCs/>
          <w:sz w:val="22"/>
          <w:szCs w:val="22"/>
        </w:rPr>
        <w:t>5.1</w:t>
      </w:r>
      <w:r w:rsidRPr="007F0257">
        <w:rPr>
          <w:rFonts w:ascii="Georgia" w:hAnsi="Georgia" w:cs="Arial"/>
          <w:bCs/>
          <w:sz w:val="22"/>
          <w:szCs w:val="22"/>
        </w:rPr>
        <w:tab/>
      </w:r>
      <w:r w:rsidR="00B7254D" w:rsidRPr="007F0257">
        <w:rPr>
          <w:rFonts w:ascii="Georgia" w:hAnsi="Georgia" w:cs="Arial"/>
          <w:bCs/>
          <w:sz w:val="22"/>
          <w:szCs w:val="22"/>
        </w:rPr>
        <w:t xml:space="preserve">Zhotovitel se zavazuje při plnění Díla aktivně spolupracovat s Objednatelem a poskytovat </w:t>
      </w:r>
      <w:r w:rsidR="00A405AC" w:rsidRPr="007F0257">
        <w:rPr>
          <w:rFonts w:ascii="Georgia" w:hAnsi="Georgia" w:cs="Arial"/>
          <w:bCs/>
          <w:sz w:val="22"/>
          <w:szCs w:val="22"/>
        </w:rPr>
        <w:t>mu</w:t>
      </w:r>
      <w:r w:rsidR="00B7254D" w:rsidRPr="007F0257">
        <w:rPr>
          <w:rFonts w:ascii="Georgia" w:hAnsi="Georgia" w:cs="Arial"/>
          <w:bCs/>
          <w:sz w:val="22"/>
          <w:szCs w:val="22"/>
        </w:rPr>
        <w:t xml:space="preserve"> veškerou potřebnou součinnost.</w:t>
      </w:r>
    </w:p>
    <w:p w14:paraId="319B0B83" w14:textId="77777777" w:rsidR="004B757E" w:rsidRPr="004B757E" w:rsidRDefault="004B757E" w:rsidP="004B757E">
      <w:pPr>
        <w:spacing w:line="280" w:lineRule="atLeast"/>
        <w:rPr>
          <w:rFonts w:ascii="Georgia" w:hAnsi="Georgia" w:cs="Arial"/>
          <w:bCs/>
          <w:sz w:val="22"/>
          <w:szCs w:val="22"/>
        </w:rPr>
      </w:pPr>
    </w:p>
    <w:p w14:paraId="2415702A" w14:textId="77777777" w:rsidR="00B7254D" w:rsidRPr="007F0257" w:rsidRDefault="00215F5B" w:rsidP="007F0257">
      <w:pPr>
        <w:pStyle w:val="Odstavecseseznamem"/>
        <w:spacing w:line="280" w:lineRule="atLeast"/>
        <w:ind w:left="709" w:hanging="709"/>
        <w:jc w:val="both"/>
        <w:rPr>
          <w:rFonts w:ascii="Georgia" w:hAnsi="Georgia" w:cs="Arial"/>
          <w:bCs/>
          <w:sz w:val="22"/>
          <w:szCs w:val="22"/>
        </w:rPr>
      </w:pPr>
      <w:r>
        <w:rPr>
          <w:rFonts w:ascii="Georgia" w:hAnsi="Georgia" w:cs="Arial"/>
          <w:bCs/>
          <w:sz w:val="22"/>
          <w:szCs w:val="22"/>
        </w:rPr>
        <w:t>5.2</w:t>
      </w:r>
      <w:r w:rsidR="007F0257" w:rsidRPr="007F0257">
        <w:rPr>
          <w:rFonts w:ascii="Georgia" w:hAnsi="Georgia" w:cs="Arial"/>
          <w:bCs/>
          <w:sz w:val="22"/>
          <w:szCs w:val="22"/>
        </w:rPr>
        <w:tab/>
      </w:r>
      <w:r w:rsidR="00B7254D" w:rsidRPr="007F0257">
        <w:rPr>
          <w:rFonts w:ascii="Georgia" w:hAnsi="Georgia" w:cs="Arial"/>
          <w:bCs/>
          <w:sz w:val="22"/>
          <w:szCs w:val="22"/>
        </w:rPr>
        <w:t>Zhotovitel je povinen zajistit, aby v souvislosti s realizací Díla nebylo jakkoli poškozováno dobré jméno a dobrá pověst Objednatele.</w:t>
      </w:r>
    </w:p>
    <w:p w14:paraId="657CD159" w14:textId="77777777" w:rsidR="00B7254D" w:rsidRPr="00156718" w:rsidRDefault="00B7254D" w:rsidP="00A94690">
      <w:pPr>
        <w:spacing w:line="280" w:lineRule="atLeast"/>
        <w:rPr>
          <w:rFonts w:ascii="Georgia" w:hAnsi="Georgia" w:cs="Arial"/>
          <w:sz w:val="22"/>
          <w:szCs w:val="22"/>
        </w:rPr>
      </w:pPr>
    </w:p>
    <w:p w14:paraId="00783839" w14:textId="77777777" w:rsidR="00B7254D" w:rsidRPr="007F0257" w:rsidRDefault="00215F5B" w:rsidP="007F0257">
      <w:pPr>
        <w:pStyle w:val="Odstavecseseznamem"/>
        <w:spacing w:line="280" w:lineRule="atLeast"/>
        <w:ind w:left="709" w:hanging="709"/>
        <w:jc w:val="both"/>
        <w:rPr>
          <w:rFonts w:ascii="Georgia" w:hAnsi="Georgia" w:cs="Arial"/>
          <w:bCs/>
          <w:sz w:val="22"/>
          <w:szCs w:val="22"/>
        </w:rPr>
      </w:pPr>
      <w:r>
        <w:rPr>
          <w:rFonts w:ascii="Georgia" w:hAnsi="Georgia" w:cs="Arial"/>
          <w:bCs/>
          <w:sz w:val="22"/>
          <w:szCs w:val="22"/>
        </w:rPr>
        <w:t>5.3</w:t>
      </w:r>
      <w:r w:rsidR="007F0257">
        <w:rPr>
          <w:rFonts w:ascii="Georgia" w:hAnsi="Georgia" w:cs="Arial"/>
          <w:bCs/>
          <w:sz w:val="22"/>
          <w:szCs w:val="22"/>
        </w:rPr>
        <w:tab/>
      </w:r>
      <w:r w:rsidR="00B7254D" w:rsidRPr="007F0257">
        <w:rPr>
          <w:rFonts w:ascii="Georgia" w:hAnsi="Georgia" w:cs="Arial"/>
          <w:bCs/>
          <w:sz w:val="22"/>
          <w:szCs w:val="22"/>
        </w:rPr>
        <w:t>Zhotovitel se zavazuje, že neužije grafická zpracování ani jakékoliv jiné dokumenty, které obdrží od Objednatele, k jiným účelům, než ke splnění svých povinností z této Smlouvy a neposkytne grafická zpracování nebo jakékoli jeho části k užití žádné třetí osobě bez předchozího písemného souhlasu Objednatele.</w:t>
      </w:r>
    </w:p>
    <w:p w14:paraId="1F11A3F9" w14:textId="77777777" w:rsidR="00B7254D" w:rsidRPr="00156718" w:rsidRDefault="00B7254D" w:rsidP="00C574C1">
      <w:pPr>
        <w:spacing w:line="280" w:lineRule="atLeast"/>
        <w:rPr>
          <w:rFonts w:ascii="Georgia" w:hAnsi="Georgia" w:cs="Arial"/>
          <w:sz w:val="22"/>
          <w:szCs w:val="22"/>
        </w:rPr>
      </w:pPr>
    </w:p>
    <w:p w14:paraId="02CC42F5" w14:textId="77777777" w:rsidR="00B7254D" w:rsidRPr="007F0257" w:rsidRDefault="00215F5B" w:rsidP="007F0257">
      <w:pPr>
        <w:pStyle w:val="Odstavecseseznamem"/>
        <w:spacing w:line="280" w:lineRule="atLeast"/>
        <w:ind w:left="709" w:hanging="709"/>
        <w:jc w:val="both"/>
        <w:rPr>
          <w:rFonts w:ascii="Georgia" w:hAnsi="Georgia" w:cs="Arial"/>
          <w:bCs/>
          <w:sz w:val="22"/>
          <w:szCs w:val="22"/>
        </w:rPr>
      </w:pPr>
      <w:r>
        <w:rPr>
          <w:rFonts w:ascii="Georgia" w:hAnsi="Georgia" w:cs="Arial"/>
          <w:bCs/>
          <w:sz w:val="22"/>
          <w:szCs w:val="22"/>
        </w:rPr>
        <w:t>5.4</w:t>
      </w:r>
      <w:r w:rsidR="007F0257" w:rsidRPr="007F0257">
        <w:rPr>
          <w:rFonts w:ascii="Georgia" w:hAnsi="Georgia" w:cs="Arial"/>
          <w:bCs/>
          <w:sz w:val="22"/>
          <w:szCs w:val="22"/>
        </w:rPr>
        <w:tab/>
      </w:r>
      <w:r w:rsidR="00B7254D" w:rsidRPr="007F0257">
        <w:rPr>
          <w:rFonts w:ascii="Georgia" w:hAnsi="Georgia" w:cs="Arial"/>
          <w:bCs/>
          <w:sz w:val="22"/>
          <w:szCs w:val="22"/>
        </w:rPr>
        <w:t xml:space="preserve">Zhotovitel se při realizaci Díla zavazuje dodržovat veškeré obecně závazné právní předpisy, zejména se zavazuje, že se svým jednáním nedopustí nekalé soutěže a že činností </w:t>
      </w:r>
      <w:r w:rsidR="00A94690" w:rsidRPr="007F0257">
        <w:rPr>
          <w:rFonts w:ascii="Georgia" w:hAnsi="Georgia" w:cs="Arial"/>
          <w:bCs/>
          <w:sz w:val="22"/>
          <w:szCs w:val="22"/>
        </w:rPr>
        <w:t>po</w:t>
      </w:r>
      <w:r w:rsidR="00B7254D" w:rsidRPr="007F0257">
        <w:rPr>
          <w:rFonts w:ascii="Georgia" w:hAnsi="Georgia" w:cs="Arial"/>
          <w:bCs/>
          <w:sz w:val="22"/>
          <w:szCs w:val="22"/>
        </w:rPr>
        <w:t xml:space="preserve">dle této Smlouvy nebude zasahováno do práv třetích osob. </w:t>
      </w:r>
    </w:p>
    <w:p w14:paraId="71315228" w14:textId="77777777" w:rsidR="00B7254D" w:rsidRPr="00156718" w:rsidRDefault="00B7254D" w:rsidP="00C574C1">
      <w:pPr>
        <w:spacing w:line="280" w:lineRule="atLeast"/>
        <w:rPr>
          <w:rFonts w:ascii="Georgia" w:hAnsi="Georgia" w:cs="Arial"/>
          <w:sz w:val="22"/>
          <w:szCs w:val="22"/>
        </w:rPr>
      </w:pPr>
    </w:p>
    <w:p w14:paraId="0C29C3FB" w14:textId="77777777" w:rsidR="00B7254D" w:rsidRPr="007F0257" w:rsidRDefault="00215F5B" w:rsidP="007F0257">
      <w:pPr>
        <w:pStyle w:val="Odstavecseseznamem"/>
        <w:spacing w:line="280" w:lineRule="atLeast"/>
        <w:ind w:left="709" w:hanging="709"/>
        <w:jc w:val="both"/>
        <w:rPr>
          <w:rFonts w:ascii="Georgia" w:hAnsi="Georgia" w:cs="Arial"/>
          <w:bCs/>
          <w:sz w:val="22"/>
          <w:szCs w:val="22"/>
        </w:rPr>
      </w:pPr>
      <w:r>
        <w:rPr>
          <w:rFonts w:ascii="Georgia" w:hAnsi="Georgia" w:cs="Arial"/>
          <w:bCs/>
          <w:sz w:val="22"/>
          <w:szCs w:val="22"/>
        </w:rPr>
        <w:t>5.5</w:t>
      </w:r>
      <w:r w:rsidR="007F0257">
        <w:rPr>
          <w:rFonts w:ascii="Georgia" w:hAnsi="Georgia" w:cs="Arial"/>
          <w:bCs/>
          <w:sz w:val="22"/>
          <w:szCs w:val="22"/>
        </w:rPr>
        <w:tab/>
      </w:r>
      <w:r w:rsidR="00B7254D" w:rsidRPr="007F0257">
        <w:rPr>
          <w:rFonts w:ascii="Georgia" w:hAnsi="Georgia" w:cs="Arial"/>
          <w:bCs/>
          <w:sz w:val="22"/>
          <w:szCs w:val="22"/>
        </w:rPr>
        <w:t xml:space="preserve">Zhotovitel se zavazuje řídit se pokyny, které mu budou průběžně udělovány Objednatelem v souladu s touto Smlouvou, ledaže jsou takové pokyny v rozporu se zákonem a/nebo jsou </w:t>
      </w:r>
      <w:r w:rsidR="00A94690" w:rsidRPr="007F0257">
        <w:rPr>
          <w:rFonts w:ascii="Georgia" w:hAnsi="Georgia" w:cs="Arial"/>
          <w:bCs/>
          <w:sz w:val="22"/>
          <w:szCs w:val="22"/>
        </w:rPr>
        <w:t xml:space="preserve">pro účely této Smlouvy </w:t>
      </w:r>
      <w:r w:rsidR="00B7254D" w:rsidRPr="007F0257">
        <w:rPr>
          <w:rFonts w:ascii="Georgia" w:hAnsi="Georgia" w:cs="Arial"/>
          <w:bCs/>
          <w:sz w:val="22"/>
          <w:szCs w:val="22"/>
        </w:rPr>
        <w:t>nevhodné; v takovém případě je Zhotovitel povinen na jejich nezákonnost či nevhodnost Objednatele neprodleně písemně upozornit. Zhotovitel je povinen řídit se nevhodnými pokyny Objednatele pouze v případě, že Objednatel na takových pokynech i přes písemné upozornění Zhotovitele na jejich nevhodnost trvá; v takovém případě Zhotovitel neodpovídá za škodu vzniklou v souvislosti s realizací pokynů Objednatele, na jejichž nevhodnost Objednatele upozornil.</w:t>
      </w:r>
    </w:p>
    <w:p w14:paraId="3950354C" w14:textId="77777777" w:rsidR="00B7254D" w:rsidRPr="00156718" w:rsidRDefault="00B7254D" w:rsidP="00C574C1">
      <w:pPr>
        <w:spacing w:line="280" w:lineRule="atLeast"/>
        <w:rPr>
          <w:rFonts w:ascii="Georgia" w:hAnsi="Georgia" w:cs="Arial"/>
          <w:sz w:val="22"/>
          <w:szCs w:val="22"/>
        </w:rPr>
      </w:pPr>
    </w:p>
    <w:p w14:paraId="55197887" w14:textId="77777777" w:rsidR="00B7254D" w:rsidRPr="007F0257" w:rsidRDefault="00215F5B" w:rsidP="008573F6">
      <w:pPr>
        <w:pStyle w:val="Odstavecseseznamem"/>
        <w:spacing w:line="280" w:lineRule="atLeast"/>
        <w:ind w:left="709" w:hanging="709"/>
        <w:jc w:val="both"/>
        <w:rPr>
          <w:rFonts w:ascii="Georgia" w:hAnsi="Georgia" w:cs="Arial"/>
          <w:bCs/>
          <w:sz w:val="22"/>
          <w:szCs w:val="22"/>
        </w:rPr>
      </w:pPr>
      <w:r>
        <w:rPr>
          <w:rFonts w:ascii="Georgia" w:hAnsi="Georgia" w:cs="Arial"/>
          <w:bCs/>
          <w:sz w:val="22"/>
          <w:szCs w:val="22"/>
        </w:rPr>
        <w:t>5.6</w:t>
      </w:r>
      <w:r w:rsidR="007F0257" w:rsidRPr="007F0257">
        <w:rPr>
          <w:rFonts w:ascii="Georgia" w:hAnsi="Georgia" w:cs="Arial"/>
          <w:bCs/>
          <w:sz w:val="22"/>
          <w:szCs w:val="22"/>
        </w:rPr>
        <w:tab/>
      </w:r>
      <w:r w:rsidR="00B7254D" w:rsidRPr="007F0257">
        <w:rPr>
          <w:rFonts w:ascii="Georgia" w:hAnsi="Georgia" w:cs="Arial"/>
          <w:bCs/>
          <w:sz w:val="22"/>
          <w:szCs w:val="22"/>
        </w:rPr>
        <w:t xml:space="preserve">Objednatel je kdykoliv v průběhu trvání této Smlouvy oprávněn kontrolovat provádění plnění Díla a plnění povinností Zhotovitele vyplývajících z této Smlouvy. Za tímto účelem je Zhotovitel povinen na základě předchozí výzvy poskytnout Objednateli veškerou požadovanou součinnost, poskytnout požadované informace </w:t>
      </w:r>
      <w:r w:rsidR="00A94690" w:rsidRPr="007F0257">
        <w:rPr>
          <w:rFonts w:ascii="Georgia" w:hAnsi="Georgia" w:cs="Arial"/>
          <w:bCs/>
          <w:sz w:val="22"/>
          <w:szCs w:val="22"/>
        </w:rPr>
        <w:t>i jinak s Objednatele</w:t>
      </w:r>
      <w:r w:rsidR="00DA63A2">
        <w:rPr>
          <w:rFonts w:ascii="Georgia" w:hAnsi="Georgia" w:cs="Arial"/>
          <w:bCs/>
          <w:sz w:val="22"/>
          <w:szCs w:val="22"/>
        </w:rPr>
        <w:t>m</w:t>
      </w:r>
      <w:r w:rsidR="00A94690" w:rsidRPr="007F0257">
        <w:rPr>
          <w:rFonts w:ascii="Georgia" w:hAnsi="Georgia" w:cs="Arial"/>
          <w:bCs/>
          <w:sz w:val="22"/>
          <w:szCs w:val="22"/>
        </w:rPr>
        <w:t xml:space="preserve"> spolupracovat</w:t>
      </w:r>
      <w:r w:rsidR="00B7254D" w:rsidRPr="007F0257">
        <w:rPr>
          <w:rFonts w:ascii="Georgia" w:hAnsi="Georgia" w:cs="Arial"/>
          <w:bCs/>
          <w:sz w:val="22"/>
          <w:szCs w:val="22"/>
        </w:rPr>
        <w:t xml:space="preserve">. Oprávněným výkonem těchto práv ze strany Objednatele nesmí dojít k nadměrnému zásahu do práv a oprávněných zájmů Zhotovitele. </w:t>
      </w:r>
    </w:p>
    <w:p w14:paraId="4D31BDAA" w14:textId="77777777" w:rsidR="00B7254D" w:rsidRPr="00156718" w:rsidRDefault="00B7254D" w:rsidP="00C574C1">
      <w:pPr>
        <w:spacing w:line="280" w:lineRule="atLeast"/>
        <w:rPr>
          <w:rFonts w:ascii="Georgia" w:hAnsi="Georgia" w:cs="Arial"/>
          <w:sz w:val="22"/>
          <w:szCs w:val="22"/>
        </w:rPr>
      </w:pPr>
    </w:p>
    <w:p w14:paraId="08460ECF" w14:textId="6C174083" w:rsidR="00B7254D" w:rsidRDefault="00215F5B" w:rsidP="007F0257">
      <w:pPr>
        <w:pStyle w:val="Odstavecseseznamem"/>
        <w:spacing w:line="280" w:lineRule="atLeast"/>
        <w:ind w:left="709" w:hanging="709"/>
        <w:jc w:val="both"/>
        <w:rPr>
          <w:rFonts w:ascii="Georgia" w:hAnsi="Georgia" w:cs="Arial"/>
          <w:bCs/>
          <w:sz w:val="22"/>
          <w:szCs w:val="22"/>
        </w:rPr>
      </w:pPr>
      <w:r>
        <w:rPr>
          <w:rFonts w:ascii="Georgia" w:hAnsi="Georgia" w:cs="Arial"/>
          <w:bCs/>
          <w:sz w:val="22"/>
          <w:szCs w:val="22"/>
        </w:rPr>
        <w:t>5.7</w:t>
      </w:r>
      <w:r w:rsidR="007F0257" w:rsidRPr="008573F6">
        <w:rPr>
          <w:rFonts w:ascii="Georgia" w:hAnsi="Georgia" w:cs="Arial"/>
          <w:bCs/>
          <w:sz w:val="22"/>
          <w:szCs w:val="22"/>
        </w:rPr>
        <w:tab/>
      </w:r>
      <w:r w:rsidR="00B7254D" w:rsidRPr="008573F6">
        <w:rPr>
          <w:rFonts w:ascii="Georgia" w:hAnsi="Georgia" w:cs="Arial"/>
          <w:bCs/>
          <w:sz w:val="22"/>
          <w:szCs w:val="22"/>
        </w:rPr>
        <w:t xml:space="preserve">Zhotovitel je ve smyslu ustanovení § 2 písm. </w:t>
      </w:r>
      <w:r w:rsidR="00991E65" w:rsidRPr="008573F6">
        <w:rPr>
          <w:rFonts w:ascii="Georgia" w:hAnsi="Georgia" w:cs="Arial"/>
          <w:bCs/>
          <w:sz w:val="22"/>
          <w:szCs w:val="22"/>
        </w:rPr>
        <w:t>(</w:t>
      </w:r>
      <w:r w:rsidR="00B7254D" w:rsidRPr="008573F6">
        <w:rPr>
          <w:rFonts w:ascii="Georgia" w:hAnsi="Georgia" w:cs="Arial"/>
          <w:bCs/>
          <w:sz w:val="22"/>
          <w:szCs w:val="22"/>
        </w:rPr>
        <w:t>e) zákona č. 320/2001 Sb., o finanční kontrole ve veřejné správě a o změně některých zákonů, v platném znění, osobou povinnou spolupůsobit při výkonu finanční kontroly prováděné v souvislosti s úhradou zboží nebo služeb z veřejných výdajů. Zhotovitel je povinen poskytnout požadované informace a dokumentaci zaměstn</w:t>
      </w:r>
      <w:r w:rsidR="00991E65" w:rsidRPr="008573F6">
        <w:rPr>
          <w:rFonts w:ascii="Georgia" w:hAnsi="Georgia" w:cs="Arial"/>
          <w:bCs/>
          <w:sz w:val="22"/>
          <w:szCs w:val="22"/>
        </w:rPr>
        <w:t>ancům nebo zmocněncům CRR ČR, Ministerstva pro místní rozvoj ČR</w:t>
      </w:r>
      <w:r w:rsidR="00B7254D" w:rsidRPr="008573F6">
        <w:rPr>
          <w:rFonts w:ascii="Georgia" w:hAnsi="Georgia" w:cs="Arial"/>
          <w:bCs/>
          <w:sz w:val="22"/>
          <w:szCs w:val="22"/>
        </w:rPr>
        <w:t>, Ministerstva financí</w:t>
      </w:r>
      <w:r w:rsidR="00991E65" w:rsidRPr="008573F6">
        <w:rPr>
          <w:rFonts w:ascii="Georgia" w:hAnsi="Georgia" w:cs="Arial"/>
          <w:bCs/>
          <w:sz w:val="22"/>
          <w:szCs w:val="22"/>
        </w:rPr>
        <w:t xml:space="preserve"> ČR</w:t>
      </w:r>
      <w:r w:rsidR="00B7254D" w:rsidRPr="008573F6">
        <w:rPr>
          <w:rFonts w:ascii="Georgia" w:hAnsi="Georgia" w:cs="Arial"/>
          <w:bCs/>
          <w:sz w:val="22"/>
          <w:szCs w:val="22"/>
        </w:rPr>
        <w:t>, Evropské komise, Evropského účetního dvora, Nejvyššího kontrolního úřadu, příslušného finančního úřadu a dalších oprávněných orgánů státní správy a vytvořit uvedeným orgánům podmínky k provedení kontroly Díla a poskytnout jim požadovanou součinnost.</w:t>
      </w:r>
    </w:p>
    <w:p w14:paraId="5312C9AA" w14:textId="12CF6424" w:rsidR="008024ED" w:rsidRDefault="008024ED" w:rsidP="007F0257">
      <w:pPr>
        <w:pStyle w:val="Odstavecseseznamem"/>
        <w:spacing w:line="280" w:lineRule="atLeast"/>
        <w:ind w:left="709" w:hanging="709"/>
        <w:jc w:val="both"/>
        <w:rPr>
          <w:rFonts w:ascii="Georgia" w:hAnsi="Georgia" w:cs="Arial"/>
          <w:bCs/>
          <w:sz w:val="22"/>
          <w:szCs w:val="22"/>
        </w:rPr>
      </w:pPr>
    </w:p>
    <w:p w14:paraId="780796F8" w14:textId="50103B51" w:rsidR="008024ED" w:rsidRPr="007F0257" w:rsidRDefault="008024ED" w:rsidP="008024ED">
      <w:pPr>
        <w:pStyle w:val="Odstavecseseznamem"/>
        <w:spacing w:line="280" w:lineRule="atLeast"/>
        <w:ind w:left="709" w:hanging="709"/>
        <w:jc w:val="both"/>
        <w:rPr>
          <w:rFonts w:ascii="Georgia" w:hAnsi="Georgia" w:cs="Arial"/>
          <w:bCs/>
          <w:sz w:val="22"/>
          <w:szCs w:val="22"/>
        </w:rPr>
      </w:pPr>
      <w:r>
        <w:rPr>
          <w:rFonts w:ascii="Georgia" w:hAnsi="Georgia" w:cs="Arial"/>
          <w:bCs/>
          <w:sz w:val="22"/>
          <w:szCs w:val="22"/>
        </w:rPr>
        <w:t>5.8</w:t>
      </w:r>
      <w:r>
        <w:rPr>
          <w:rFonts w:ascii="Georgia" w:hAnsi="Georgia" w:cs="Arial"/>
          <w:bCs/>
          <w:sz w:val="22"/>
          <w:szCs w:val="22"/>
        </w:rPr>
        <w:tab/>
      </w:r>
      <w:r w:rsidRPr="00E312F5">
        <w:rPr>
          <w:rFonts w:ascii="Georgia" w:hAnsi="Georgia" w:cs="Arial"/>
          <w:bCs/>
          <w:sz w:val="22"/>
          <w:szCs w:val="22"/>
        </w:rPr>
        <w:t>Zhotovitel se zavazuje utajovat a chránit všechny důvěrné informace, které se dozvěděl při výkonu práce a které v zájmu Objednatele mají být utajeny.</w:t>
      </w:r>
    </w:p>
    <w:p w14:paraId="39416357" w14:textId="2AE3963E" w:rsidR="008024ED" w:rsidRPr="007F0257" w:rsidRDefault="008024ED" w:rsidP="007F0257">
      <w:pPr>
        <w:pStyle w:val="Odstavecseseznamem"/>
        <w:spacing w:line="280" w:lineRule="atLeast"/>
        <w:ind w:left="709" w:hanging="709"/>
        <w:jc w:val="both"/>
        <w:rPr>
          <w:rFonts w:ascii="Georgia" w:hAnsi="Georgia" w:cs="Arial"/>
          <w:bCs/>
          <w:sz w:val="22"/>
          <w:szCs w:val="22"/>
        </w:rPr>
      </w:pPr>
    </w:p>
    <w:p w14:paraId="2C6DD3DD" w14:textId="77777777" w:rsidR="00B7254D" w:rsidRPr="00156718" w:rsidRDefault="00B7254D" w:rsidP="004C702D">
      <w:pPr>
        <w:keepNext/>
        <w:widowControl w:val="0"/>
        <w:spacing w:line="280" w:lineRule="atLeast"/>
        <w:jc w:val="center"/>
        <w:outlineLvl w:val="0"/>
        <w:rPr>
          <w:rFonts w:ascii="Georgia" w:hAnsi="Georgia" w:cs="Arial"/>
          <w:b/>
          <w:bCs/>
          <w:sz w:val="22"/>
          <w:szCs w:val="22"/>
        </w:rPr>
      </w:pPr>
      <w:r w:rsidRPr="00156718">
        <w:rPr>
          <w:rFonts w:ascii="Georgia" w:hAnsi="Georgia" w:cs="Arial"/>
          <w:b/>
          <w:bCs/>
          <w:sz w:val="22"/>
          <w:szCs w:val="22"/>
        </w:rPr>
        <w:lastRenderedPageBreak/>
        <w:t>Článek V</w:t>
      </w:r>
      <w:r w:rsidR="002D60C9">
        <w:rPr>
          <w:rFonts w:ascii="Georgia" w:hAnsi="Georgia" w:cs="Arial"/>
          <w:b/>
          <w:bCs/>
          <w:sz w:val="22"/>
          <w:szCs w:val="22"/>
        </w:rPr>
        <w:t>I</w:t>
      </w:r>
      <w:r w:rsidRPr="00156718">
        <w:rPr>
          <w:rFonts w:ascii="Georgia" w:hAnsi="Georgia" w:cs="Arial"/>
          <w:b/>
          <w:bCs/>
          <w:sz w:val="22"/>
          <w:szCs w:val="22"/>
        </w:rPr>
        <w:t>.</w:t>
      </w:r>
    </w:p>
    <w:p w14:paraId="0C659C48" w14:textId="77777777" w:rsidR="00B7254D" w:rsidRPr="00156718" w:rsidRDefault="00B7254D" w:rsidP="004C702D">
      <w:pPr>
        <w:keepNext/>
        <w:widowControl w:val="0"/>
        <w:spacing w:line="280" w:lineRule="atLeast"/>
        <w:jc w:val="center"/>
        <w:rPr>
          <w:rFonts w:ascii="Georgia" w:hAnsi="Georgia" w:cs="Arial"/>
          <w:b/>
          <w:bCs/>
          <w:sz w:val="22"/>
          <w:szCs w:val="22"/>
        </w:rPr>
      </w:pPr>
      <w:r w:rsidRPr="00156718">
        <w:rPr>
          <w:rFonts w:ascii="Georgia" w:hAnsi="Georgia" w:cs="Arial"/>
          <w:b/>
          <w:bCs/>
          <w:sz w:val="22"/>
          <w:szCs w:val="22"/>
        </w:rPr>
        <w:t>CENA A PLATEBNÍ PODMÍNKY</w:t>
      </w:r>
    </w:p>
    <w:p w14:paraId="31292536" w14:textId="77777777" w:rsidR="00B7254D" w:rsidRPr="00156718" w:rsidRDefault="00B7254D" w:rsidP="004C702D">
      <w:pPr>
        <w:widowControl w:val="0"/>
        <w:spacing w:line="280" w:lineRule="atLeast"/>
        <w:rPr>
          <w:rFonts w:ascii="Georgia" w:hAnsi="Georgia" w:cs="Arial"/>
          <w:sz w:val="22"/>
          <w:szCs w:val="22"/>
        </w:rPr>
      </w:pPr>
    </w:p>
    <w:p w14:paraId="12856528" w14:textId="63DC16B4" w:rsidR="004321FD" w:rsidRPr="00331465" w:rsidRDefault="004321FD" w:rsidP="006269B4">
      <w:pPr>
        <w:pStyle w:val="Odstavecseseznamem"/>
        <w:numPr>
          <w:ilvl w:val="0"/>
          <w:numId w:val="3"/>
        </w:numPr>
        <w:spacing w:line="280" w:lineRule="atLeast"/>
        <w:ind w:left="709" w:hanging="709"/>
        <w:jc w:val="both"/>
        <w:rPr>
          <w:rFonts w:ascii="Georgia" w:hAnsi="Georgia" w:cs="Arial"/>
          <w:sz w:val="22"/>
          <w:szCs w:val="22"/>
        </w:rPr>
      </w:pPr>
      <w:r w:rsidRPr="00331465">
        <w:rPr>
          <w:rFonts w:ascii="Georgia" w:hAnsi="Georgia" w:cs="Arial"/>
          <w:sz w:val="22"/>
          <w:szCs w:val="22"/>
        </w:rPr>
        <w:t>Celková cena za celý předmět plnění v rozsah</w:t>
      </w:r>
      <w:r w:rsidR="001B0211" w:rsidRPr="00331465">
        <w:rPr>
          <w:rFonts w:ascii="Georgia" w:hAnsi="Georgia" w:cs="Arial"/>
          <w:sz w:val="22"/>
          <w:szCs w:val="22"/>
        </w:rPr>
        <w:t>u Smlouvy se sjednává ve výši:</w:t>
      </w:r>
      <w:r w:rsidR="005F6C78" w:rsidRPr="00331465">
        <w:rPr>
          <w:rFonts w:ascii="Georgia" w:hAnsi="Georgia" w:cs="Arial"/>
          <w:sz w:val="22"/>
          <w:szCs w:val="22"/>
        </w:rPr>
        <w:t xml:space="preserve"> </w:t>
      </w:r>
      <w:r w:rsidR="009E1F1E" w:rsidRPr="00331465">
        <w:rPr>
          <w:rFonts w:ascii="Georgia" w:hAnsi="Georgia" w:cs="Arial"/>
          <w:sz w:val="22"/>
          <w:szCs w:val="22"/>
        </w:rPr>
        <w:t>195 000,-Kč (slovy: jedno sto devadesát pět tisíc korun českých)</w:t>
      </w:r>
      <w:r w:rsidR="004B757E" w:rsidRPr="00331465">
        <w:rPr>
          <w:rFonts w:ascii="Georgia" w:hAnsi="Georgia" w:cs="Arial"/>
          <w:sz w:val="22"/>
          <w:szCs w:val="22"/>
        </w:rPr>
        <w:t>, dodavatel není plátce DPH</w:t>
      </w:r>
      <w:r w:rsidR="005F6C78" w:rsidRPr="00331465">
        <w:rPr>
          <w:rFonts w:ascii="Georgia" w:hAnsi="Georgia" w:cs="Arial"/>
          <w:sz w:val="22"/>
          <w:szCs w:val="22"/>
        </w:rPr>
        <w:t xml:space="preserve">. Jednotková cena je </w:t>
      </w:r>
      <w:r w:rsidR="00331465" w:rsidRPr="00331465">
        <w:rPr>
          <w:rFonts w:ascii="Georgia" w:hAnsi="Georgia" w:cs="Arial"/>
          <w:sz w:val="22"/>
          <w:szCs w:val="22"/>
        </w:rPr>
        <w:t>300</w:t>
      </w:r>
      <w:r w:rsidR="00331465">
        <w:rPr>
          <w:rFonts w:ascii="Georgia" w:hAnsi="Georgia" w:cs="Arial"/>
          <w:sz w:val="22"/>
          <w:szCs w:val="22"/>
        </w:rPr>
        <w:t>,-</w:t>
      </w:r>
      <w:r w:rsidR="004B757E" w:rsidRPr="00331465">
        <w:rPr>
          <w:rFonts w:ascii="Georgia" w:hAnsi="Georgia" w:cs="Arial"/>
          <w:sz w:val="22"/>
          <w:szCs w:val="22"/>
        </w:rPr>
        <w:t xml:space="preserve"> Kč za </w:t>
      </w:r>
      <w:r w:rsidR="005F6C78" w:rsidRPr="00331465">
        <w:rPr>
          <w:rFonts w:ascii="Georgia" w:hAnsi="Georgia" w:cs="Arial"/>
          <w:sz w:val="22"/>
          <w:szCs w:val="22"/>
        </w:rPr>
        <w:t>hod</w:t>
      </w:r>
      <w:r w:rsidR="004B757E" w:rsidRPr="00331465">
        <w:rPr>
          <w:rFonts w:ascii="Georgia" w:hAnsi="Georgia" w:cs="Arial"/>
          <w:sz w:val="22"/>
          <w:szCs w:val="22"/>
        </w:rPr>
        <w:t>inu</w:t>
      </w:r>
      <w:r w:rsidR="005F6C78" w:rsidRPr="00331465">
        <w:rPr>
          <w:rFonts w:ascii="Georgia" w:hAnsi="Georgia" w:cs="Arial"/>
          <w:sz w:val="22"/>
          <w:szCs w:val="22"/>
        </w:rPr>
        <w:t>.</w:t>
      </w:r>
    </w:p>
    <w:p w14:paraId="22866F86" w14:textId="77777777" w:rsidR="004321FD" w:rsidRDefault="004321FD" w:rsidP="004321FD">
      <w:pPr>
        <w:pStyle w:val="Odstavecseseznamem"/>
        <w:spacing w:line="280" w:lineRule="atLeast"/>
        <w:jc w:val="both"/>
        <w:rPr>
          <w:rFonts w:ascii="Georgia" w:hAnsi="Georgia" w:cs="Arial"/>
          <w:sz w:val="22"/>
          <w:szCs w:val="22"/>
        </w:rPr>
      </w:pPr>
    </w:p>
    <w:p w14:paraId="1A711FCE" w14:textId="19E4BCEA" w:rsidR="00B7254D" w:rsidRDefault="007C2278" w:rsidP="006269B4">
      <w:pPr>
        <w:pStyle w:val="Odstavecseseznamem"/>
        <w:numPr>
          <w:ilvl w:val="0"/>
          <w:numId w:val="3"/>
        </w:numPr>
        <w:spacing w:line="280" w:lineRule="atLeast"/>
        <w:ind w:left="709" w:hanging="709"/>
        <w:jc w:val="both"/>
        <w:rPr>
          <w:rFonts w:ascii="Georgia" w:hAnsi="Georgia" w:cs="Arial"/>
          <w:sz w:val="22"/>
          <w:szCs w:val="22"/>
        </w:rPr>
      </w:pPr>
      <w:r w:rsidRPr="007C2278">
        <w:rPr>
          <w:rFonts w:ascii="Georgia" w:hAnsi="Georgia" w:cs="Arial"/>
          <w:sz w:val="22"/>
          <w:szCs w:val="22"/>
        </w:rPr>
        <w:t xml:space="preserve">Objednatel a </w:t>
      </w:r>
      <w:r w:rsidR="001B0211">
        <w:rPr>
          <w:rFonts w:ascii="Georgia" w:hAnsi="Georgia" w:cs="Arial"/>
          <w:sz w:val="22"/>
          <w:szCs w:val="22"/>
        </w:rPr>
        <w:t>Z</w:t>
      </w:r>
      <w:r w:rsidR="00DA63A2">
        <w:rPr>
          <w:rFonts w:ascii="Georgia" w:hAnsi="Georgia" w:cs="Arial"/>
          <w:sz w:val="22"/>
          <w:szCs w:val="22"/>
        </w:rPr>
        <w:t>hotovitel</w:t>
      </w:r>
      <w:r w:rsidRPr="007C2278">
        <w:rPr>
          <w:rFonts w:ascii="Georgia" w:hAnsi="Georgia" w:cs="Arial"/>
          <w:sz w:val="22"/>
          <w:szCs w:val="22"/>
        </w:rPr>
        <w:t xml:space="preserve"> se dohodli, že cena bude </w:t>
      </w:r>
      <w:r w:rsidR="00F355D9">
        <w:rPr>
          <w:rFonts w:ascii="Georgia" w:hAnsi="Georgia" w:cs="Arial"/>
          <w:sz w:val="22"/>
          <w:szCs w:val="22"/>
        </w:rPr>
        <w:t>O</w:t>
      </w:r>
      <w:r w:rsidRPr="007C2278">
        <w:rPr>
          <w:rFonts w:ascii="Georgia" w:hAnsi="Georgia" w:cs="Arial"/>
          <w:sz w:val="22"/>
          <w:szCs w:val="22"/>
        </w:rPr>
        <w:t xml:space="preserve">bjednatelem </w:t>
      </w:r>
      <w:r w:rsidR="00F355D9">
        <w:rPr>
          <w:rFonts w:ascii="Georgia" w:hAnsi="Georgia" w:cs="Arial"/>
          <w:sz w:val="22"/>
          <w:szCs w:val="22"/>
        </w:rPr>
        <w:t>Z</w:t>
      </w:r>
      <w:r w:rsidR="00DA63A2">
        <w:rPr>
          <w:rFonts w:ascii="Georgia" w:hAnsi="Georgia" w:cs="Arial"/>
          <w:sz w:val="22"/>
          <w:szCs w:val="22"/>
        </w:rPr>
        <w:t>hotoviteli</w:t>
      </w:r>
      <w:r w:rsidRPr="007C2278">
        <w:rPr>
          <w:rFonts w:ascii="Georgia" w:hAnsi="Georgia" w:cs="Arial"/>
          <w:sz w:val="22"/>
          <w:szCs w:val="22"/>
        </w:rPr>
        <w:t xml:space="preserve"> hrazena na základě </w:t>
      </w:r>
      <w:r w:rsidR="004321FD">
        <w:rPr>
          <w:rFonts w:ascii="Georgia" w:hAnsi="Georgia" w:cs="Arial"/>
          <w:sz w:val="22"/>
          <w:szCs w:val="22"/>
        </w:rPr>
        <w:t>předložení a schválení</w:t>
      </w:r>
      <w:r w:rsidRPr="007C2278">
        <w:rPr>
          <w:rFonts w:ascii="Georgia" w:hAnsi="Georgia" w:cs="Arial"/>
          <w:sz w:val="22"/>
          <w:szCs w:val="22"/>
        </w:rPr>
        <w:t xml:space="preserve"> </w:t>
      </w:r>
      <w:r w:rsidR="0021325D">
        <w:rPr>
          <w:rFonts w:ascii="Georgia" w:hAnsi="Georgia" w:cs="Arial"/>
          <w:sz w:val="22"/>
          <w:szCs w:val="22"/>
        </w:rPr>
        <w:t xml:space="preserve">Soupisu realizovaných </w:t>
      </w:r>
      <w:r w:rsidR="00303293">
        <w:rPr>
          <w:rFonts w:ascii="Georgia" w:hAnsi="Georgia" w:cs="Arial"/>
          <w:sz w:val="22"/>
          <w:szCs w:val="22"/>
        </w:rPr>
        <w:t>činností včetně počtu</w:t>
      </w:r>
      <w:r w:rsidR="00FE4D5A">
        <w:rPr>
          <w:rFonts w:ascii="Georgia" w:hAnsi="Georgia" w:cs="Arial"/>
          <w:sz w:val="22"/>
          <w:szCs w:val="22"/>
        </w:rPr>
        <w:t xml:space="preserve"> </w:t>
      </w:r>
      <w:r w:rsidR="00AF1C58">
        <w:rPr>
          <w:rFonts w:ascii="Georgia" w:hAnsi="Georgia" w:cs="Arial"/>
          <w:sz w:val="22"/>
          <w:szCs w:val="22"/>
        </w:rPr>
        <w:t xml:space="preserve">skutečně </w:t>
      </w:r>
      <w:r w:rsidR="00FE4D5A">
        <w:rPr>
          <w:rFonts w:ascii="Georgia" w:hAnsi="Georgia" w:cs="Arial"/>
          <w:sz w:val="22"/>
          <w:szCs w:val="22"/>
        </w:rPr>
        <w:t>odpracovaných hodin</w:t>
      </w:r>
      <w:r w:rsidR="00AF1C58">
        <w:rPr>
          <w:rFonts w:ascii="Georgia" w:hAnsi="Georgia" w:cs="Arial"/>
          <w:sz w:val="22"/>
          <w:szCs w:val="22"/>
        </w:rPr>
        <w:t xml:space="preserve"> a uvedení konkrétní metodické podpory, která byla poskytnuta (tj. uvedení názvu subjektu</w:t>
      </w:r>
      <w:r w:rsidR="0004457E">
        <w:rPr>
          <w:rFonts w:ascii="Georgia" w:hAnsi="Georgia" w:cs="Arial"/>
          <w:sz w:val="22"/>
          <w:szCs w:val="22"/>
        </w:rPr>
        <w:t xml:space="preserve">, </w:t>
      </w:r>
      <w:r w:rsidR="00AF1C58">
        <w:rPr>
          <w:rFonts w:ascii="Georgia" w:hAnsi="Georgia" w:cs="Arial"/>
          <w:sz w:val="22"/>
          <w:szCs w:val="22"/>
        </w:rPr>
        <w:t>jména osoby</w:t>
      </w:r>
      <w:r w:rsidR="0004457E">
        <w:rPr>
          <w:rFonts w:ascii="Georgia" w:hAnsi="Georgia" w:cs="Arial"/>
          <w:sz w:val="22"/>
          <w:szCs w:val="22"/>
        </w:rPr>
        <w:t xml:space="preserve">, </w:t>
      </w:r>
      <w:r w:rsidR="00AF1C58">
        <w:rPr>
          <w:rFonts w:ascii="Georgia" w:hAnsi="Georgia" w:cs="Arial"/>
          <w:sz w:val="22"/>
          <w:szCs w:val="22"/>
        </w:rPr>
        <w:t>typ metodické podpory)</w:t>
      </w:r>
      <w:r w:rsidR="00FE4D5A">
        <w:rPr>
          <w:rFonts w:ascii="Georgia" w:hAnsi="Georgia" w:cs="Arial"/>
          <w:sz w:val="22"/>
          <w:szCs w:val="22"/>
        </w:rPr>
        <w:t xml:space="preserve"> </w:t>
      </w:r>
      <w:r w:rsidRPr="008573F6">
        <w:rPr>
          <w:rFonts w:ascii="Georgia" w:hAnsi="Georgia" w:cs="Arial"/>
          <w:sz w:val="22"/>
          <w:szCs w:val="22"/>
        </w:rPr>
        <w:t>dle čl. 3.</w:t>
      </w:r>
      <w:r w:rsidR="00F355D9" w:rsidRPr="008573F6">
        <w:rPr>
          <w:rFonts w:ascii="Georgia" w:hAnsi="Georgia" w:cs="Arial"/>
          <w:sz w:val="22"/>
          <w:szCs w:val="22"/>
        </w:rPr>
        <w:t>4</w:t>
      </w:r>
      <w:r w:rsidRPr="007C2278">
        <w:rPr>
          <w:rFonts w:ascii="Georgia" w:hAnsi="Georgia" w:cs="Arial"/>
          <w:sz w:val="22"/>
          <w:szCs w:val="22"/>
        </w:rPr>
        <w:t xml:space="preserve"> této smlouvy</w:t>
      </w:r>
      <w:r w:rsidR="006D5E0A">
        <w:rPr>
          <w:rFonts w:ascii="Georgia" w:hAnsi="Georgia" w:cs="Arial"/>
          <w:sz w:val="22"/>
          <w:szCs w:val="22"/>
        </w:rPr>
        <w:t xml:space="preserve"> za ukončený kalendářní měsíc</w:t>
      </w:r>
      <w:r w:rsidRPr="007C2278">
        <w:rPr>
          <w:rFonts w:ascii="Georgia" w:hAnsi="Georgia" w:cs="Arial"/>
          <w:sz w:val="22"/>
          <w:szCs w:val="22"/>
        </w:rPr>
        <w:t>.</w:t>
      </w:r>
      <w:r w:rsidR="005F6C78">
        <w:rPr>
          <w:rFonts w:ascii="Georgia" w:hAnsi="Georgia" w:cs="Arial"/>
          <w:sz w:val="22"/>
          <w:szCs w:val="22"/>
        </w:rPr>
        <w:t xml:space="preserve"> </w:t>
      </w:r>
    </w:p>
    <w:p w14:paraId="00DDD730" w14:textId="77777777" w:rsidR="008573F6" w:rsidRDefault="008573F6" w:rsidP="008573F6">
      <w:pPr>
        <w:pStyle w:val="Odstavecseseznamem"/>
        <w:spacing w:line="280" w:lineRule="atLeast"/>
        <w:ind w:left="709"/>
        <w:jc w:val="both"/>
        <w:rPr>
          <w:rFonts w:ascii="Georgia" w:hAnsi="Georgia" w:cs="Arial"/>
          <w:sz w:val="22"/>
          <w:szCs w:val="22"/>
        </w:rPr>
      </w:pPr>
    </w:p>
    <w:p w14:paraId="59950C80" w14:textId="77777777" w:rsidR="007C2278" w:rsidRPr="006D5E0A" w:rsidRDefault="008573F6" w:rsidP="006D5E0A">
      <w:pPr>
        <w:numPr>
          <w:ilvl w:val="0"/>
          <w:numId w:val="3"/>
        </w:numPr>
        <w:spacing w:line="280" w:lineRule="atLeast"/>
        <w:ind w:left="709" w:hanging="709"/>
        <w:rPr>
          <w:rFonts w:ascii="Georgia" w:hAnsi="Georgia" w:cs="Arial"/>
          <w:sz w:val="22"/>
          <w:szCs w:val="22"/>
        </w:rPr>
      </w:pPr>
      <w:r w:rsidRPr="007C0AC9">
        <w:rPr>
          <w:rFonts w:ascii="Georgia" w:hAnsi="Georgia" w:cs="Arial"/>
          <w:sz w:val="22"/>
          <w:szCs w:val="22"/>
        </w:rPr>
        <w:t xml:space="preserve">Objednatel bude hradit Cenu nebo její část v české měně (CZK), a to bezhotovostním převodem na základě faktur vystavených </w:t>
      </w:r>
      <w:r w:rsidRPr="007C0AC9">
        <w:rPr>
          <w:rFonts w:ascii="Georgia" w:hAnsi="Georgia" w:cs="Arial"/>
          <w:color w:val="000000"/>
          <w:sz w:val="22"/>
          <w:szCs w:val="22"/>
        </w:rPr>
        <w:t>Zhotovitelem</w:t>
      </w:r>
      <w:r w:rsidR="006D5E0A">
        <w:rPr>
          <w:rFonts w:ascii="Georgia" w:hAnsi="Georgia" w:cs="Arial"/>
          <w:color w:val="000000"/>
          <w:sz w:val="22"/>
          <w:szCs w:val="22"/>
        </w:rPr>
        <w:t>.</w:t>
      </w:r>
      <w:r w:rsidR="005F6C78">
        <w:rPr>
          <w:rFonts w:ascii="Georgia" w:hAnsi="Georgia" w:cs="Arial"/>
          <w:color w:val="000000"/>
          <w:sz w:val="22"/>
          <w:szCs w:val="22"/>
        </w:rPr>
        <w:t xml:space="preserve"> </w:t>
      </w:r>
    </w:p>
    <w:p w14:paraId="460D6FF4" w14:textId="77777777" w:rsidR="006D5E0A" w:rsidRDefault="006D5E0A" w:rsidP="006D5E0A">
      <w:pPr>
        <w:pStyle w:val="Odstavecseseznamem"/>
        <w:rPr>
          <w:rFonts w:ascii="Georgia" w:hAnsi="Georgia" w:cs="Arial"/>
          <w:sz w:val="22"/>
          <w:szCs w:val="22"/>
        </w:rPr>
      </w:pPr>
    </w:p>
    <w:p w14:paraId="0C8CC6B3" w14:textId="77777777" w:rsidR="00450519" w:rsidRPr="00450519" w:rsidRDefault="00450519" w:rsidP="006269B4">
      <w:pPr>
        <w:pStyle w:val="Odstavecseseznamem"/>
        <w:numPr>
          <w:ilvl w:val="0"/>
          <w:numId w:val="3"/>
        </w:numPr>
        <w:spacing w:line="280" w:lineRule="atLeast"/>
        <w:ind w:left="709" w:hanging="709"/>
        <w:jc w:val="both"/>
        <w:rPr>
          <w:rFonts w:ascii="Georgia" w:hAnsi="Georgia" w:cs="Arial"/>
          <w:sz w:val="22"/>
          <w:szCs w:val="22"/>
        </w:rPr>
      </w:pPr>
      <w:r w:rsidRPr="00450519">
        <w:rPr>
          <w:rFonts w:ascii="Georgia" w:hAnsi="Georgia" w:cs="Arial"/>
          <w:sz w:val="22"/>
          <w:szCs w:val="22"/>
        </w:rPr>
        <w:t>Faktura – daňový doklad musí obsahovat vedle zákonem stanových náležitostí daňového dokladu obsahovat tyto údaje:</w:t>
      </w:r>
    </w:p>
    <w:p w14:paraId="0FAF7974" w14:textId="77777777" w:rsidR="00450519" w:rsidRPr="00BD25D6" w:rsidRDefault="00450519" w:rsidP="00BD25D6">
      <w:pPr>
        <w:pStyle w:val="Odstavecseseznamem"/>
        <w:numPr>
          <w:ilvl w:val="0"/>
          <w:numId w:val="22"/>
        </w:numPr>
        <w:spacing w:line="280" w:lineRule="atLeast"/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název a číslo této smlouvy</w:t>
      </w:r>
      <w:r w:rsidRPr="00450519">
        <w:rPr>
          <w:rFonts w:ascii="Georgia" w:hAnsi="Georgia" w:cs="Arial"/>
          <w:sz w:val="22"/>
          <w:szCs w:val="22"/>
        </w:rPr>
        <w:t>;</w:t>
      </w:r>
    </w:p>
    <w:p w14:paraId="59D30200" w14:textId="244A0222" w:rsidR="00450519" w:rsidRPr="00450519" w:rsidRDefault="00450519" w:rsidP="006269B4">
      <w:pPr>
        <w:pStyle w:val="Odstavecseseznamem"/>
        <w:numPr>
          <w:ilvl w:val="0"/>
          <w:numId w:val="22"/>
        </w:numPr>
        <w:spacing w:line="280" w:lineRule="atLeast"/>
        <w:jc w:val="both"/>
        <w:rPr>
          <w:rFonts w:ascii="Georgia" w:hAnsi="Georgia" w:cs="Arial"/>
          <w:sz w:val="22"/>
          <w:szCs w:val="22"/>
        </w:rPr>
      </w:pPr>
      <w:r w:rsidRPr="00450519">
        <w:rPr>
          <w:rFonts w:ascii="Georgia" w:hAnsi="Georgia" w:cs="Arial"/>
          <w:sz w:val="22"/>
          <w:szCs w:val="22"/>
        </w:rPr>
        <w:t xml:space="preserve">přílohu faktury tvoří </w:t>
      </w:r>
      <w:r w:rsidR="00AF1C58">
        <w:rPr>
          <w:rFonts w:ascii="Georgia" w:hAnsi="Georgia" w:cs="Arial"/>
          <w:sz w:val="22"/>
          <w:szCs w:val="22"/>
        </w:rPr>
        <w:t xml:space="preserve">schválený </w:t>
      </w:r>
      <w:r w:rsidR="0021325D">
        <w:rPr>
          <w:rFonts w:ascii="Georgia" w:hAnsi="Georgia" w:cs="Arial"/>
          <w:sz w:val="22"/>
          <w:szCs w:val="22"/>
        </w:rPr>
        <w:t>Soupis realizovaných činností</w:t>
      </w:r>
      <w:r w:rsidRPr="00450519">
        <w:rPr>
          <w:rFonts w:ascii="Georgia" w:hAnsi="Georgia" w:cs="Arial"/>
          <w:sz w:val="22"/>
          <w:szCs w:val="22"/>
        </w:rPr>
        <w:t>.</w:t>
      </w:r>
    </w:p>
    <w:p w14:paraId="0F008FF2" w14:textId="77777777" w:rsidR="007C2278" w:rsidRPr="00156718" w:rsidRDefault="007C2278" w:rsidP="007C2278">
      <w:pPr>
        <w:pStyle w:val="Odstavecseseznamem"/>
        <w:spacing w:line="280" w:lineRule="atLeast"/>
        <w:ind w:left="709"/>
        <w:jc w:val="both"/>
        <w:rPr>
          <w:rFonts w:ascii="Georgia" w:hAnsi="Georgia" w:cs="Arial"/>
          <w:sz w:val="22"/>
          <w:szCs w:val="22"/>
        </w:rPr>
      </w:pPr>
    </w:p>
    <w:p w14:paraId="239EF781" w14:textId="77777777" w:rsidR="00B7254D" w:rsidRPr="00156718" w:rsidRDefault="00B7254D" w:rsidP="006269B4">
      <w:pPr>
        <w:pStyle w:val="Odstavecseseznamem"/>
        <w:numPr>
          <w:ilvl w:val="0"/>
          <w:numId w:val="3"/>
        </w:numPr>
        <w:spacing w:line="280" w:lineRule="atLeast"/>
        <w:ind w:left="709" w:hanging="709"/>
        <w:jc w:val="both"/>
        <w:rPr>
          <w:rFonts w:ascii="Georgia" w:hAnsi="Georgia" w:cs="Arial"/>
          <w:sz w:val="22"/>
          <w:szCs w:val="22"/>
        </w:rPr>
      </w:pPr>
      <w:r w:rsidRPr="00156718">
        <w:rPr>
          <w:rFonts w:ascii="Georgia" w:hAnsi="Georgia" w:cs="Arial"/>
          <w:sz w:val="22"/>
          <w:szCs w:val="22"/>
        </w:rPr>
        <w:t>Faktury budou mít splatnost vždy třicet (30) dnů od</w:t>
      </w:r>
      <w:r w:rsidR="006460C9">
        <w:rPr>
          <w:rFonts w:ascii="Georgia" w:hAnsi="Georgia" w:cs="Arial"/>
          <w:sz w:val="22"/>
          <w:szCs w:val="22"/>
        </w:rPr>
        <w:t xml:space="preserve"> vystavení</w:t>
      </w:r>
      <w:r w:rsidRPr="00156718">
        <w:rPr>
          <w:rFonts w:ascii="Georgia" w:hAnsi="Georgia" w:cs="Arial"/>
          <w:sz w:val="22"/>
          <w:szCs w:val="22"/>
        </w:rPr>
        <w:t xml:space="preserve">. </w:t>
      </w:r>
      <w:r w:rsidRPr="00156718">
        <w:rPr>
          <w:rFonts w:ascii="Georgia" w:hAnsi="Georgia" w:cs="Arial"/>
          <w:color w:val="000000"/>
          <w:sz w:val="22"/>
          <w:szCs w:val="22"/>
        </w:rPr>
        <w:t xml:space="preserve">Zhotovitel </w:t>
      </w:r>
      <w:r w:rsidRPr="00156718">
        <w:rPr>
          <w:rFonts w:ascii="Georgia" w:hAnsi="Georgia" w:cs="Arial"/>
          <w:sz w:val="22"/>
          <w:szCs w:val="22"/>
        </w:rPr>
        <w:t xml:space="preserve">je povinen doručit fakturu Objednateli vždy alespoň dvacet pět (25) dnů před datem splatnosti. Faktury vystavené </w:t>
      </w:r>
      <w:r w:rsidRPr="00156718">
        <w:rPr>
          <w:rFonts w:ascii="Georgia" w:hAnsi="Georgia" w:cs="Arial"/>
          <w:color w:val="000000"/>
          <w:sz w:val="22"/>
          <w:szCs w:val="22"/>
        </w:rPr>
        <w:t xml:space="preserve">Zhotovitelem </w:t>
      </w:r>
      <w:r w:rsidRPr="00156718">
        <w:rPr>
          <w:rFonts w:ascii="Georgia" w:hAnsi="Georgia" w:cs="Arial"/>
          <w:sz w:val="22"/>
          <w:szCs w:val="22"/>
        </w:rPr>
        <w:t>musí obsahovat veškeré náležitosti stanovené zákonem č. 235/2004 Sb., o dani z přidané hodnoty, v platném znění.</w:t>
      </w:r>
      <w:r w:rsidR="00E91777">
        <w:rPr>
          <w:rFonts w:ascii="Georgia" w:hAnsi="Georgia" w:cs="Arial"/>
          <w:sz w:val="22"/>
          <w:szCs w:val="22"/>
        </w:rPr>
        <w:t xml:space="preserve"> Při dodržení zákonem stanovených náležitostí Objednatel souhlasí se zasíláním faktur v elektronické podobě.</w:t>
      </w:r>
    </w:p>
    <w:p w14:paraId="2489D95F" w14:textId="77777777" w:rsidR="00B7254D" w:rsidRPr="00156718" w:rsidRDefault="00B7254D" w:rsidP="00C24EF6">
      <w:pPr>
        <w:spacing w:line="280" w:lineRule="atLeast"/>
        <w:ind w:left="709"/>
        <w:rPr>
          <w:rFonts w:ascii="Georgia" w:hAnsi="Georgia" w:cs="Arial"/>
          <w:sz w:val="22"/>
          <w:szCs w:val="22"/>
        </w:rPr>
      </w:pPr>
    </w:p>
    <w:p w14:paraId="5764CC41" w14:textId="77777777" w:rsidR="00B7254D" w:rsidRPr="00156718" w:rsidRDefault="00B7254D" w:rsidP="006269B4">
      <w:pPr>
        <w:numPr>
          <w:ilvl w:val="0"/>
          <w:numId w:val="3"/>
        </w:numPr>
        <w:spacing w:line="280" w:lineRule="atLeast"/>
        <w:ind w:left="709" w:hanging="709"/>
        <w:rPr>
          <w:rFonts w:ascii="Georgia" w:hAnsi="Georgia" w:cs="Arial"/>
          <w:sz w:val="22"/>
          <w:szCs w:val="22"/>
        </w:rPr>
      </w:pPr>
      <w:r w:rsidRPr="00156718">
        <w:rPr>
          <w:rFonts w:ascii="Georgia" w:hAnsi="Georgia" w:cs="Arial"/>
          <w:color w:val="000000"/>
          <w:sz w:val="22"/>
          <w:szCs w:val="22"/>
        </w:rPr>
        <w:t>Veškeré náklady Zhotovitele na plnění této Smlouvy jsou zahrnuty v Ceně a Zhotovitel nemá nárok na úhradu jakékoli další částky za plnění této Smlouvy nad rámec Ceny. Zhotovitel nemá nárok ani na jakékoli jiné zálohy.</w:t>
      </w:r>
    </w:p>
    <w:p w14:paraId="50FCC309" w14:textId="77777777" w:rsidR="00B7254D" w:rsidRPr="00156718" w:rsidRDefault="00B7254D" w:rsidP="00C24EF6">
      <w:pPr>
        <w:spacing w:line="280" w:lineRule="atLeast"/>
        <w:rPr>
          <w:rFonts w:ascii="Georgia" w:hAnsi="Georgia" w:cs="Arial"/>
          <w:sz w:val="22"/>
          <w:szCs w:val="22"/>
        </w:rPr>
      </w:pPr>
    </w:p>
    <w:p w14:paraId="0BD31FEB" w14:textId="77777777" w:rsidR="00B7254D" w:rsidRDefault="00B7254D" w:rsidP="006269B4">
      <w:pPr>
        <w:numPr>
          <w:ilvl w:val="0"/>
          <w:numId w:val="3"/>
        </w:numPr>
        <w:spacing w:line="280" w:lineRule="atLeast"/>
        <w:ind w:left="709" w:hanging="709"/>
        <w:rPr>
          <w:rFonts w:ascii="Georgia" w:hAnsi="Georgia" w:cs="Arial"/>
          <w:sz w:val="22"/>
          <w:szCs w:val="22"/>
        </w:rPr>
      </w:pPr>
      <w:r w:rsidRPr="00156718">
        <w:rPr>
          <w:rFonts w:ascii="Georgia" w:hAnsi="Georgia" w:cs="Arial"/>
          <w:sz w:val="22"/>
          <w:szCs w:val="22"/>
        </w:rPr>
        <w:t xml:space="preserve">V případě, že faktura doručená Objednateli nebude obsahovat některou z předepsaných náležitostí nebo ji bude obsahovat chybně, je Objednatel oprávněn vrátit takovouto fakturu </w:t>
      </w:r>
      <w:r w:rsidRPr="00156718">
        <w:rPr>
          <w:rFonts w:ascii="Georgia" w:hAnsi="Georgia" w:cs="Arial"/>
          <w:color w:val="000000"/>
          <w:sz w:val="22"/>
          <w:szCs w:val="22"/>
        </w:rPr>
        <w:t xml:space="preserve">Zhotoviteli </w:t>
      </w:r>
      <w:r w:rsidRPr="00156718">
        <w:rPr>
          <w:rFonts w:ascii="Georgia" w:hAnsi="Georgia" w:cs="Arial"/>
          <w:sz w:val="22"/>
          <w:szCs w:val="22"/>
        </w:rPr>
        <w:t>nejpozději do deseti (10) dnů od doručení faktury. Lhůta splatnosti v takovémto případě neběží, přičemž nová lhůta splatnosti počíná běžet až od doručení opravené či doplněné faktury. Na později uplatněné reklamace faktury nebude brán zřetel.</w:t>
      </w:r>
    </w:p>
    <w:p w14:paraId="3D7C2036" w14:textId="77777777" w:rsidR="004321FD" w:rsidRDefault="004321FD" w:rsidP="004321FD">
      <w:pPr>
        <w:spacing w:line="280" w:lineRule="atLeast"/>
        <w:rPr>
          <w:rFonts w:ascii="Georgia" w:hAnsi="Georgia" w:cs="Arial"/>
          <w:sz w:val="22"/>
          <w:szCs w:val="22"/>
        </w:rPr>
      </w:pPr>
    </w:p>
    <w:p w14:paraId="5DEC870A" w14:textId="77777777" w:rsidR="00C60626" w:rsidRPr="00525FDE" w:rsidRDefault="00B7254D" w:rsidP="006269B4">
      <w:pPr>
        <w:numPr>
          <w:ilvl w:val="0"/>
          <w:numId w:val="3"/>
        </w:numPr>
        <w:spacing w:line="280" w:lineRule="atLeast"/>
        <w:ind w:left="709" w:hanging="709"/>
        <w:rPr>
          <w:rFonts w:ascii="Georgia" w:hAnsi="Georgia" w:cs="Arial"/>
          <w:sz w:val="22"/>
          <w:szCs w:val="22"/>
        </w:rPr>
      </w:pPr>
      <w:r w:rsidRPr="00525FDE">
        <w:rPr>
          <w:rFonts w:ascii="Georgia" w:hAnsi="Georgia" w:cs="Arial"/>
          <w:sz w:val="22"/>
          <w:szCs w:val="22"/>
        </w:rPr>
        <w:t>Překročení Ceny je možné pouze za předpokladu, že v průběhu realizace dojde ke změnám sazeb daně z přidané hodnoty. V takovém případě bude Cena upravena podle sazeb daně z přidané hodnoty platných v době vzniku zdanitelného plnění. Překročení Ceny v jiných případech je nepřípustné.</w:t>
      </w:r>
    </w:p>
    <w:p w14:paraId="2B05A3F0" w14:textId="77777777" w:rsidR="00752A78" w:rsidRDefault="00752A78" w:rsidP="00F355D9">
      <w:pPr>
        <w:keepNext/>
        <w:widowControl w:val="0"/>
        <w:spacing w:line="280" w:lineRule="atLeast"/>
        <w:jc w:val="center"/>
        <w:outlineLvl w:val="0"/>
        <w:rPr>
          <w:rFonts w:ascii="Georgia" w:hAnsi="Georgia" w:cs="Arial"/>
          <w:b/>
          <w:bCs/>
          <w:sz w:val="22"/>
          <w:szCs w:val="22"/>
        </w:rPr>
      </w:pPr>
    </w:p>
    <w:p w14:paraId="126EEEB4" w14:textId="77777777" w:rsidR="00B7254D" w:rsidRPr="003E75A3" w:rsidRDefault="00B7254D" w:rsidP="003E75A3">
      <w:pPr>
        <w:keepNext/>
        <w:widowControl w:val="0"/>
        <w:spacing w:line="280" w:lineRule="atLeast"/>
        <w:jc w:val="center"/>
        <w:outlineLvl w:val="0"/>
        <w:rPr>
          <w:rFonts w:ascii="Georgia" w:hAnsi="Georgia" w:cs="Arial"/>
          <w:b/>
          <w:bCs/>
          <w:sz w:val="22"/>
          <w:szCs w:val="22"/>
        </w:rPr>
      </w:pPr>
      <w:r w:rsidRPr="00156718">
        <w:rPr>
          <w:rFonts w:ascii="Georgia" w:hAnsi="Georgia" w:cs="Arial"/>
          <w:b/>
          <w:bCs/>
          <w:sz w:val="22"/>
          <w:szCs w:val="22"/>
        </w:rPr>
        <w:t>Článek VI</w:t>
      </w:r>
      <w:r w:rsidR="00F355D9">
        <w:rPr>
          <w:rFonts w:ascii="Georgia" w:hAnsi="Georgia" w:cs="Arial"/>
          <w:b/>
          <w:bCs/>
          <w:sz w:val="22"/>
          <w:szCs w:val="22"/>
        </w:rPr>
        <w:t>I</w:t>
      </w:r>
      <w:r w:rsidRPr="00156718">
        <w:rPr>
          <w:rFonts w:ascii="Georgia" w:hAnsi="Georgia" w:cs="Arial"/>
          <w:b/>
          <w:bCs/>
          <w:sz w:val="22"/>
          <w:szCs w:val="22"/>
        </w:rPr>
        <w:t>.</w:t>
      </w:r>
    </w:p>
    <w:p w14:paraId="44C831ED" w14:textId="77777777" w:rsidR="00B7254D" w:rsidRDefault="00B7254D" w:rsidP="004C702D">
      <w:pPr>
        <w:pStyle w:val="Zkladntext"/>
        <w:keepNext/>
        <w:keepLines/>
        <w:widowControl/>
        <w:spacing w:line="280" w:lineRule="atLeast"/>
        <w:jc w:val="center"/>
        <w:rPr>
          <w:rFonts w:ascii="Georgia" w:hAnsi="Georgia" w:cs="Arial"/>
          <w:sz w:val="22"/>
          <w:szCs w:val="22"/>
        </w:rPr>
      </w:pPr>
      <w:r w:rsidRPr="00156718">
        <w:rPr>
          <w:rFonts w:ascii="Georgia" w:hAnsi="Georgia" w:cs="Arial"/>
          <w:b/>
          <w:bCs/>
          <w:sz w:val="22"/>
          <w:szCs w:val="22"/>
        </w:rPr>
        <w:t>OSTATNÍ UJEDNÁNÍ</w:t>
      </w:r>
    </w:p>
    <w:p w14:paraId="4F303653" w14:textId="77777777" w:rsidR="00B7254D" w:rsidRPr="00156718" w:rsidRDefault="00B7254D" w:rsidP="004C702D">
      <w:pPr>
        <w:keepNext/>
        <w:keepLines/>
        <w:spacing w:line="280" w:lineRule="atLeast"/>
        <w:ind w:left="720" w:hanging="720"/>
        <w:rPr>
          <w:rFonts w:ascii="Georgia" w:hAnsi="Georgia" w:cs="Arial"/>
          <w:sz w:val="22"/>
          <w:szCs w:val="22"/>
        </w:rPr>
      </w:pPr>
    </w:p>
    <w:p w14:paraId="07A0F735" w14:textId="77777777" w:rsidR="00B7254D" w:rsidRPr="00F355D9" w:rsidRDefault="00F355D9" w:rsidP="006269B4">
      <w:pPr>
        <w:keepNext/>
        <w:keepLines/>
        <w:numPr>
          <w:ilvl w:val="1"/>
          <w:numId w:val="25"/>
        </w:numPr>
        <w:spacing w:line="280" w:lineRule="atLeast"/>
        <w:ind w:left="567" w:hanging="567"/>
        <w:rPr>
          <w:rFonts w:ascii="Georgia" w:hAnsi="Georgia" w:cs="Arial"/>
          <w:color w:val="000000"/>
          <w:sz w:val="22"/>
          <w:szCs w:val="22"/>
        </w:rPr>
      </w:pPr>
      <w:r>
        <w:rPr>
          <w:rFonts w:ascii="Georgia" w:hAnsi="Georgia" w:cs="Arial"/>
          <w:color w:val="000000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ab/>
      </w:r>
      <w:r w:rsidR="00B7254D" w:rsidRPr="00156718">
        <w:rPr>
          <w:rFonts w:ascii="Georgia" w:hAnsi="Georgia" w:cs="Arial"/>
          <w:color w:val="000000"/>
          <w:sz w:val="22"/>
          <w:szCs w:val="22"/>
        </w:rPr>
        <w:t xml:space="preserve">Zhotovitel </w:t>
      </w:r>
      <w:r w:rsidR="00B7254D" w:rsidRPr="00156718">
        <w:rPr>
          <w:rFonts w:ascii="Georgia" w:hAnsi="Georgia" w:cs="Arial"/>
          <w:sz w:val="22"/>
          <w:szCs w:val="22"/>
        </w:rPr>
        <w:t xml:space="preserve">není oprávněn postoupit jakákoli svá práva z této Smlouvy na třetí osobu. </w:t>
      </w:r>
    </w:p>
    <w:p w14:paraId="453852B1" w14:textId="0D8AEE9B" w:rsidR="00B7254D" w:rsidRDefault="00B7254D" w:rsidP="00C24EF6">
      <w:pPr>
        <w:spacing w:line="280" w:lineRule="atLeast"/>
        <w:rPr>
          <w:rFonts w:ascii="Georgia" w:hAnsi="Georgia" w:cs="Arial"/>
          <w:sz w:val="22"/>
          <w:szCs w:val="22"/>
        </w:rPr>
      </w:pPr>
    </w:p>
    <w:p w14:paraId="25F05F11" w14:textId="77777777" w:rsidR="00FF035A" w:rsidRDefault="00FF035A" w:rsidP="00C24EF6">
      <w:pPr>
        <w:spacing w:line="280" w:lineRule="atLeast"/>
        <w:rPr>
          <w:rFonts w:ascii="Georgia" w:hAnsi="Georgia" w:cs="Arial"/>
          <w:sz w:val="22"/>
          <w:szCs w:val="22"/>
        </w:rPr>
      </w:pPr>
    </w:p>
    <w:p w14:paraId="18EC10EE" w14:textId="770E8272" w:rsidR="00B7254D" w:rsidRPr="00156718" w:rsidRDefault="00916024" w:rsidP="00C24EF6">
      <w:pPr>
        <w:spacing w:line="280" w:lineRule="atLeast"/>
        <w:jc w:val="center"/>
        <w:rPr>
          <w:rFonts w:ascii="Georgia" w:hAnsi="Georgia" w:cs="Arial"/>
          <w:b/>
          <w:bCs/>
          <w:sz w:val="22"/>
          <w:szCs w:val="22"/>
        </w:rPr>
      </w:pPr>
      <w:r>
        <w:rPr>
          <w:rFonts w:ascii="Georgia" w:hAnsi="Georgia" w:cs="Arial"/>
          <w:b/>
          <w:bCs/>
          <w:sz w:val="22"/>
          <w:szCs w:val="22"/>
        </w:rPr>
        <w:lastRenderedPageBreak/>
        <w:t xml:space="preserve">Článek </w:t>
      </w:r>
      <w:r w:rsidR="00B9730C">
        <w:rPr>
          <w:rFonts w:ascii="Georgia" w:hAnsi="Georgia" w:cs="Arial"/>
          <w:b/>
          <w:bCs/>
          <w:sz w:val="22"/>
          <w:szCs w:val="22"/>
        </w:rPr>
        <w:t>VIII</w:t>
      </w:r>
      <w:r w:rsidR="00B7254D" w:rsidRPr="00156718">
        <w:rPr>
          <w:rFonts w:ascii="Georgia" w:hAnsi="Georgia" w:cs="Arial"/>
          <w:b/>
          <w:bCs/>
          <w:sz w:val="22"/>
          <w:szCs w:val="22"/>
        </w:rPr>
        <w:t>.</w:t>
      </w:r>
    </w:p>
    <w:p w14:paraId="33522EC3" w14:textId="77777777" w:rsidR="00B7254D" w:rsidRPr="00156718" w:rsidRDefault="00B7254D" w:rsidP="00C24EF6">
      <w:pPr>
        <w:pStyle w:val="Zkladntext"/>
        <w:widowControl/>
        <w:spacing w:line="280" w:lineRule="atLeast"/>
        <w:jc w:val="center"/>
        <w:rPr>
          <w:rFonts w:ascii="Georgia" w:hAnsi="Georgia" w:cs="Arial"/>
          <w:b/>
          <w:sz w:val="22"/>
          <w:szCs w:val="22"/>
        </w:rPr>
      </w:pPr>
      <w:r w:rsidRPr="00156718">
        <w:rPr>
          <w:rFonts w:ascii="Georgia" w:hAnsi="Georgia" w:cs="Arial"/>
          <w:b/>
          <w:caps/>
          <w:sz w:val="22"/>
          <w:szCs w:val="22"/>
        </w:rPr>
        <w:t>Předčasné ukončení</w:t>
      </w:r>
      <w:r w:rsidRPr="00156718">
        <w:rPr>
          <w:rFonts w:ascii="Georgia" w:hAnsi="Georgia" w:cs="Arial"/>
          <w:b/>
          <w:sz w:val="22"/>
          <w:szCs w:val="22"/>
        </w:rPr>
        <w:t xml:space="preserve"> SMLOUVY</w:t>
      </w:r>
    </w:p>
    <w:p w14:paraId="72D8C06F" w14:textId="77777777" w:rsidR="00B7254D" w:rsidRPr="00156718" w:rsidRDefault="00B7254D" w:rsidP="00C24EF6">
      <w:pPr>
        <w:pStyle w:val="Zkladntext"/>
        <w:widowControl/>
        <w:spacing w:line="280" w:lineRule="atLeast"/>
        <w:jc w:val="center"/>
        <w:rPr>
          <w:rFonts w:ascii="Georgia" w:hAnsi="Georgia"/>
          <w:sz w:val="22"/>
          <w:szCs w:val="22"/>
        </w:rPr>
      </w:pPr>
    </w:p>
    <w:p w14:paraId="005B5B1D" w14:textId="4254CF65" w:rsidR="00B7254D" w:rsidRDefault="00B9730C" w:rsidP="00B9730C">
      <w:pPr>
        <w:pStyle w:val="Styl4"/>
        <w:keepNext w:val="0"/>
        <w:numPr>
          <w:ilvl w:val="0"/>
          <w:numId w:val="0"/>
        </w:numPr>
        <w:ind w:left="705" w:hanging="705"/>
      </w:pPr>
      <w:r>
        <w:t>8.1</w:t>
      </w:r>
      <w:r>
        <w:tab/>
      </w:r>
      <w:r w:rsidR="00B7254D" w:rsidRPr="00156718">
        <w:t>Strany jsou oprávněny uzavřít písemnou dohodu o ukončení této Smlouvy v případě, že nastanou okolnosti, které brání dalšímu řádnému plnění smluvních závazků některou ze Stran. Dohoda o ukončení této Smlouvy musí obsahovat zejména důvody ukončení a způsob úplného vypořádání vzájemných práv a závazků mezi Stranami.</w:t>
      </w:r>
    </w:p>
    <w:p w14:paraId="4AA5226B" w14:textId="3C263CB6" w:rsidR="00B9730C" w:rsidRDefault="00B9730C" w:rsidP="00B9730C">
      <w:pPr>
        <w:pStyle w:val="Styl4"/>
        <w:keepNext w:val="0"/>
        <w:numPr>
          <w:ilvl w:val="0"/>
          <w:numId w:val="0"/>
        </w:numPr>
        <w:ind w:left="705" w:hanging="705"/>
      </w:pPr>
    </w:p>
    <w:p w14:paraId="30DE15B1" w14:textId="77777777" w:rsidR="00B9730C" w:rsidRDefault="00B9730C" w:rsidP="00B9730C">
      <w:pPr>
        <w:pStyle w:val="Styl4"/>
        <w:keepNext w:val="0"/>
        <w:numPr>
          <w:ilvl w:val="0"/>
          <w:numId w:val="0"/>
        </w:numPr>
        <w:ind w:left="709" w:hanging="709"/>
      </w:pPr>
      <w:r>
        <w:t>8.2</w:t>
      </w:r>
      <w:r>
        <w:tab/>
      </w:r>
      <w:r w:rsidRPr="00887212">
        <w:t>Objednatel</w:t>
      </w:r>
      <w:r>
        <w:t xml:space="preserve"> a Zhotovitel</w:t>
      </w:r>
      <w:r w:rsidRPr="00887212">
        <w:t xml:space="preserve"> j</w:t>
      </w:r>
      <w:r>
        <w:t>sou</w:t>
      </w:r>
      <w:r w:rsidRPr="00887212">
        <w:t xml:space="preserve"> oprávněn</w:t>
      </w:r>
      <w:r>
        <w:t>i</w:t>
      </w:r>
      <w:r w:rsidRPr="00887212">
        <w:t xml:space="preserve"> smlouvu vypovědět i bez uvedení důvodu. Výpovědní lhůta v trvání jednoho měsíce počíná plynout prvním dnem měsíce následujícího po doručení výpovědi.</w:t>
      </w:r>
    </w:p>
    <w:p w14:paraId="52F2FC58" w14:textId="77777777" w:rsidR="00B9730C" w:rsidRDefault="00B9730C" w:rsidP="00B9730C">
      <w:pPr>
        <w:pStyle w:val="Styl4"/>
        <w:keepNext w:val="0"/>
        <w:numPr>
          <w:ilvl w:val="0"/>
          <w:numId w:val="0"/>
        </w:numPr>
        <w:ind w:left="709" w:hanging="709"/>
      </w:pPr>
    </w:p>
    <w:p w14:paraId="4EC79C07" w14:textId="2C39FE6A" w:rsidR="00B9730C" w:rsidRPr="00156718" w:rsidRDefault="00B9730C" w:rsidP="00B9730C">
      <w:pPr>
        <w:pStyle w:val="Styl4"/>
        <w:keepNext w:val="0"/>
        <w:numPr>
          <w:ilvl w:val="0"/>
          <w:numId w:val="0"/>
        </w:numPr>
        <w:ind w:left="709" w:hanging="709"/>
      </w:pPr>
      <w:r>
        <w:t>8.3</w:t>
      </w:r>
      <w:r>
        <w:tab/>
        <w:t>Zhotovitel je povinen předložit Objednateli ke dni předčasného ukončení Smlouvy závěrečný Soupis realizovaných činností za poslední kalendářní měsíc.</w:t>
      </w:r>
    </w:p>
    <w:p w14:paraId="15D0A0B3" w14:textId="77777777" w:rsidR="00B7254D" w:rsidRDefault="00B7254D" w:rsidP="002C0166">
      <w:pPr>
        <w:spacing w:line="280" w:lineRule="atLeast"/>
        <w:rPr>
          <w:rFonts w:ascii="Georgia" w:hAnsi="Georgia" w:cs="Arial"/>
          <w:b/>
          <w:bCs/>
          <w:sz w:val="22"/>
          <w:szCs w:val="22"/>
        </w:rPr>
      </w:pPr>
    </w:p>
    <w:p w14:paraId="7FB1AA8C" w14:textId="413F4782" w:rsidR="00B7254D" w:rsidRPr="00156718" w:rsidRDefault="00B7254D" w:rsidP="00C24EF6">
      <w:pPr>
        <w:spacing w:line="280" w:lineRule="atLeast"/>
        <w:jc w:val="center"/>
        <w:outlineLvl w:val="0"/>
        <w:rPr>
          <w:rFonts w:ascii="Georgia" w:hAnsi="Georgia" w:cs="Arial"/>
          <w:b/>
          <w:bCs/>
          <w:sz w:val="22"/>
          <w:szCs w:val="22"/>
        </w:rPr>
      </w:pPr>
      <w:r w:rsidRPr="00156718">
        <w:rPr>
          <w:rFonts w:ascii="Georgia" w:hAnsi="Georgia" w:cs="Arial"/>
          <w:b/>
          <w:bCs/>
          <w:sz w:val="22"/>
          <w:szCs w:val="22"/>
        </w:rPr>
        <w:t xml:space="preserve">Článek </w:t>
      </w:r>
      <w:r w:rsidR="00B9730C">
        <w:rPr>
          <w:rFonts w:ascii="Georgia" w:hAnsi="Georgia" w:cs="Arial"/>
          <w:b/>
          <w:bCs/>
          <w:sz w:val="22"/>
          <w:szCs w:val="22"/>
        </w:rPr>
        <w:t>I</w:t>
      </w:r>
      <w:r w:rsidRPr="00156718">
        <w:rPr>
          <w:rFonts w:ascii="Georgia" w:hAnsi="Georgia" w:cs="Arial"/>
          <w:b/>
          <w:bCs/>
          <w:sz w:val="22"/>
          <w:szCs w:val="22"/>
        </w:rPr>
        <w:t xml:space="preserve">X. </w:t>
      </w:r>
    </w:p>
    <w:p w14:paraId="5DE8AD8D" w14:textId="77777777" w:rsidR="00B7254D" w:rsidRPr="00156718" w:rsidRDefault="00B7254D" w:rsidP="00C24EF6">
      <w:pPr>
        <w:spacing w:line="280" w:lineRule="atLeast"/>
        <w:jc w:val="center"/>
        <w:rPr>
          <w:rFonts w:ascii="Georgia" w:hAnsi="Georgia" w:cs="Arial"/>
          <w:b/>
          <w:bCs/>
          <w:sz w:val="22"/>
          <w:szCs w:val="22"/>
        </w:rPr>
      </w:pPr>
      <w:r w:rsidRPr="00156718">
        <w:rPr>
          <w:rFonts w:ascii="Georgia" w:hAnsi="Georgia" w:cs="Arial"/>
          <w:b/>
          <w:bCs/>
          <w:sz w:val="22"/>
          <w:szCs w:val="22"/>
        </w:rPr>
        <w:t>DORUČOVÁNÍ</w:t>
      </w:r>
    </w:p>
    <w:p w14:paraId="4256DB41" w14:textId="77777777" w:rsidR="00B7254D" w:rsidRPr="00156718" w:rsidRDefault="00B7254D" w:rsidP="00C24EF6">
      <w:pPr>
        <w:spacing w:line="280" w:lineRule="atLeast"/>
        <w:rPr>
          <w:rFonts w:ascii="Georgia" w:hAnsi="Georgia" w:cs="Arial"/>
          <w:b/>
          <w:bCs/>
          <w:sz w:val="22"/>
          <w:szCs w:val="22"/>
        </w:rPr>
      </w:pPr>
    </w:p>
    <w:p w14:paraId="19262F12" w14:textId="59C5273E" w:rsidR="00B7254D" w:rsidRPr="00156718" w:rsidRDefault="00B9730C" w:rsidP="00B9730C">
      <w:pPr>
        <w:pStyle w:val="Styl5"/>
        <w:numPr>
          <w:ilvl w:val="0"/>
          <w:numId w:val="0"/>
        </w:numPr>
        <w:ind w:left="709" w:hanging="709"/>
      </w:pPr>
      <w:r>
        <w:t xml:space="preserve">9.1 </w:t>
      </w:r>
      <w:r>
        <w:tab/>
      </w:r>
      <w:r w:rsidR="00B7254D" w:rsidRPr="00156718">
        <w:t xml:space="preserve">Jakékoliv oznámení nebo dokument, který má být doručen podle této Smlouvy, může být doručen osobně nebo zaslán doporučenou poštovní zásilkou Straně, které má být doručen, na její </w:t>
      </w:r>
      <w:r w:rsidR="00CF58E6">
        <w:t>adresu uvedenou v záhlaví této S</w:t>
      </w:r>
      <w:r w:rsidR="00B7254D" w:rsidRPr="00156718">
        <w:t xml:space="preserve">mlouvy, nebo na jakoukoliv jinou adresu, kterou </w:t>
      </w:r>
      <w:r w:rsidR="00CF58E6">
        <w:t xml:space="preserve">Strana </w:t>
      </w:r>
      <w:r w:rsidR="00B7254D" w:rsidRPr="00156718">
        <w:t xml:space="preserve">sdělila druhé Straně ve shodě s tímto Článkem. </w:t>
      </w:r>
      <w:r w:rsidR="00D27F44">
        <w:t>Za doporučenou poštovní zásilku se bere i elektronické doručování prostřednictvím datových schránek, provozované státní poštovní službou.</w:t>
      </w:r>
    </w:p>
    <w:p w14:paraId="68E892F0" w14:textId="77777777" w:rsidR="00B7254D" w:rsidRPr="00156718" w:rsidRDefault="00B7254D" w:rsidP="00C24EF6">
      <w:pPr>
        <w:spacing w:line="280" w:lineRule="atLeast"/>
        <w:rPr>
          <w:rFonts w:ascii="Georgia" w:hAnsi="Georgia" w:cs="Arial"/>
          <w:sz w:val="22"/>
          <w:szCs w:val="22"/>
        </w:rPr>
      </w:pPr>
    </w:p>
    <w:p w14:paraId="3D59F361" w14:textId="04FE0CB9" w:rsidR="00B7254D" w:rsidRPr="00156718" w:rsidRDefault="00B9730C" w:rsidP="00B9730C">
      <w:pPr>
        <w:pStyle w:val="Styl5"/>
        <w:numPr>
          <w:ilvl w:val="0"/>
          <w:numId w:val="0"/>
        </w:numPr>
        <w:ind w:left="709" w:hanging="709"/>
      </w:pPr>
      <w:r>
        <w:t xml:space="preserve">9.2 </w:t>
      </w:r>
      <w:r>
        <w:tab/>
      </w:r>
      <w:r w:rsidR="00B7254D" w:rsidRPr="00156718">
        <w:t>Při prokazování</w:t>
      </w:r>
      <w:r w:rsidR="00BD61CD">
        <w:t xml:space="preserve"> doručení bude stačit prokázat</w:t>
      </w:r>
      <w:r w:rsidR="00B7254D" w:rsidRPr="00156718">
        <w:t>, že obálka obsahující oznámení nebo dokument byla řádně adresována a předána poštovnímu doručovateli jako předem placená doporučená poštovní zásilka.</w:t>
      </w:r>
    </w:p>
    <w:p w14:paraId="3EDAA32F" w14:textId="77777777" w:rsidR="00B7254D" w:rsidRPr="00156718" w:rsidRDefault="00B7254D" w:rsidP="00C24EF6">
      <w:pPr>
        <w:pStyle w:val="Odstavecseseznamem"/>
        <w:rPr>
          <w:rFonts w:ascii="Georgia" w:hAnsi="Georgia" w:cs="Arial"/>
          <w:sz w:val="22"/>
          <w:szCs w:val="22"/>
        </w:rPr>
      </w:pPr>
    </w:p>
    <w:p w14:paraId="64B31ED5" w14:textId="12FE0426" w:rsidR="00B7254D" w:rsidRPr="00156718" w:rsidRDefault="00B9730C" w:rsidP="00B9730C">
      <w:pPr>
        <w:pStyle w:val="Styl5"/>
        <w:numPr>
          <w:ilvl w:val="0"/>
          <w:numId w:val="0"/>
        </w:numPr>
        <w:ind w:left="720" w:hanging="720"/>
      </w:pPr>
      <w:r>
        <w:t xml:space="preserve">9.3 </w:t>
      </w:r>
      <w:r>
        <w:tab/>
      </w:r>
      <w:r w:rsidR="00B7254D" w:rsidRPr="00156718">
        <w:t>Pro účely doručování zpráv mezi stranam</w:t>
      </w:r>
      <w:r w:rsidR="00BD61CD">
        <w:t>i se uplatní pravidla podle ustanovení</w:t>
      </w:r>
      <w:r w:rsidR="00B7254D" w:rsidRPr="00156718">
        <w:t xml:space="preserve"> § 573 </w:t>
      </w:r>
      <w:r w:rsidR="00BD61CD">
        <w:t>Občanského zákoníku.</w:t>
      </w:r>
    </w:p>
    <w:p w14:paraId="46B2CCA3" w14:textId="77777777" w:rsidR="00B7254D" w:rsidRDefault="00B7254D" w:rsidP="00C24EF6">
      <w:pPr>
        <w:pStyle w:val="Zkladntext"/>
        <w:widowControl/>
        <w:spacing w:line="280" w:lineRule="atLeast"/>
        <w:rPr>
          <w:rFonts w:ascii="Georgia" w:hAnsi="Georgia" w:cs="Arial"/>
          <w:sz w:val="22"/>
          <w:szCs w:val="22"/>
          <w:lang w:eastAsia="cs-CZ"/>
        </w:rPr>
      </w:pPr>
    </w:p>
    <w:p w14:paraId="35F9CF14" w14:textId="02AF511E" w:rsidR="00B7254D" w:rsidRPr="00156718" w:rsidRDefault="00B7254D" w:rsidP="00C24EF6">
      <w:pPr>
        <w:pStyle w:val="Zkladntext"/>
        <w:widowControl/>
        <w:spacing w:line="280" w:lineRule="atLeast"/>
        <w:ind w:left="709" w:hanging="709"/>
        <w:jc w:val="center"/>
        <w:outlineLvl w:val="0"/>
        <w:rPr>
          <w:rFonts w:ascii="Georgia" w:hAnsi="Georgia" w:cs="Arial"/>
          <w:b/>
          <w:bCs/>
          <w:sz w:val="22"/>
          <w:szCs w:val="22"/>
        </w:rPr>
      </w:pPr>
      <w:r w:rsidRPr="00156718">
        <w:rPr>
          <w:rFonts w:ascii="Georgia" w:hAnsi="Georgia" w:cs="Arial"/>
          <w:b/>
          <w:bCs/>
          <w:sz w:val="22"/>
          <w:szCs w:val="22"/>
        </w:rPr>
        <w:t>Článek X.</w:t>
      </w:r>
    </w:p>
    <w:p w14:paraId="4B8A0E21" w14:textId="77777777" w:rsidR="00B7254D" w:rsidRPr="00156718" w:rsidRDefault="00B7254D" w:rsidP="00C24EF6">
      <w:pPr>
        <w:pStyle w:val="Zkladntext"/>
        <w:widowControl/>
        <w:spacing w:line="280" w:lineRule="atLeast"/>
        <w:ind w:left="709" w:hanging="709"/>
        <w:jc w:val="center"/>
        <w:rPr>
          <w:rFonts w:ascii="Georgia" w:hAnsi="Georgia" w:cs="Arial"/>
          <w:b/>
          <w:bCs/>
          <w:caps/>
          <w:sz w:val="22"/>
          <w:szCs w:val="22"/>
        </w:rPr>
      </w:pPr>
      <w:r w:rsidRPr="00156718">
        <w:rPr>
          <w:rFonts w:ascii="Georgia" w:hAnsi="Georgia" w:cs="Arial"/>
          <w:b/>
          <w:bCs/>
          <w:caps/>
          <w:sz w:val="22"/>
          <w:szCs w:val="22"/>
        </w:rPr>
        <w:t>Další práva a povinnosti</w:t>
      </w:r>
    </w:p>
    <w:p w14:paraId="0A4CD5FE" w14:textId="77777777" w:rsidR="00B7254D" w:rsidRPr="00156718" w:rsidRDefault="00B7254D" w:rsidP="00C24EF6">
      <w:pPr>
        <w:spacing w:line="280" w:lineRule="atLeast"/>
        <w:rPr>
          <w:rFonts w:ascii="Georgia" w:hAnsi="Georgia" w:cs="Arial"/>
          <w:sz w:val="22"/>
          <w:szCs w:val="22"/>
        </w:rPr>
      </w:pPr>
    </w:p>
    <w:p w14:paraId="40BA281F" w14:textId="77777777" w:rsidR="00F85BE8" w:rsidRDefault="00B7254D" w:rsidP="007F4B81">
      <w:pPr>
        <w:pStyle w:val="Styl8"/>
        <w:numPr>
          <w:ilvl w:val="0"/>
          <w:numId w:val="19"/>
        </w:numPr>
        <w:ind w:left="720" w:hanging="720"/>
      </w:pPr>
      <w:r w:rsidRPr="00156718">
        <w:t xml:space="preserve">Skutečnosti uvedené v této Smlouvě nebudou Stranami považovány za obchodní tajemství ve smyslu </w:t>
      </w:r>
      <w:r w:rsidRPr="00156718">
        <w:rPr>
          <w:snapToGrid w:val="0"/>
        </w:rPr>
        <w:t>ustanovení</w:t>
      </w:r>
      <w:r w:rsidRPr="00156718">
        <w:t xml:space="preserve"> § 504 Občanského zákoníku.</w:t>
      </w:r>
    </w:p>
    <w:p w14:paraId="22BDC4B5" w14:textId="77777777" w:rsidR="00B7254D" w:rsidRPr="00156718" w:rsidRDefault="00B7254D" w:rsidP="00C24EF6">
      <w:pPr>
        <w:spacing w:line="280" w:lineRule="atLeast"/>
        <w:outlineLvl w:val="0"/>
        <w:rPr>
          <w:rFonts w:ascii="Georgia" w:hAnsi="Georgia"/>
          <w:color w:val="000000"/>
          <w:sz w:val="22"/>
          <w:szCs w:val="22"/>
        </w:rPr>
      </w:pPr>
    </w:p>
    <w:p w14:paraId="65300C79" w14:textId="1AC7AF90" w:rsidR="00B7254D" w:rsidRPr="00156718" w:rsidRDefault="00B7254D" w:rsidP="003062D5">
      <w:pPr>
        <w:keepNext/>
        <w:spacing w:line="280" w:lineRule="atLeast"/>
        <w:jc w:val="center"/>
        <w:outlineLvl w:val="0"/>
        <w:rPr>
          <w:rFonts w:ascii="Georgia" w:hAnsi="Georgia" w:cs="Arial"/>
          <w:b/>
          <w:bCs/>
          <w:sz w:val="22"/>
          <w:szCs w:val="22"/>
        </w:rPr>
      </w:pPr>
      <w:r w:rsidRPr="00156718">
        <w:rPr>
          <w:rFonts w:ascii="Georgia" w:hAnsi="Georgia" w:cs="Arial"/>
          <w:b/>
          <w:bCs/>
          <w:sz w:val="22"/>
          <w:szCs w:val="22"/>
        </w:rPr>
        <w:t>Článek X</w:t>
      </w:r>
      <w:r w:rsidR="00916024">
        <w:rPr>
          <w:rFonts w:ascii="Georgia" w:hAnsi="Georgia" w:cs="Arial"/>
          <w:b/>
          <w:bCs/>
          <w:sz w:val="22"/>
          <w:szCs w:val="22"/>
        </w:rPr>
        <w:t>I</w:t>
      </w:r>
      <w:r w:rsidRPr="00156718">
        <w:rPr>
          <w:rFonts w:ascii="Georgia" w:hAnsi="Georgia" w:cs="Arial"/>
          <w:b/>
          <w:bCs/>
          <w:sz w:val="22"/>
          <w:szCs w:val="22"/>
        </w:rPr>
        <w:t>.</w:t>
      </w:r>
    </w:p>
    <w:p w14:paraId="7F5B6B0D" w14:textId="77777777" w:rsidR="00B7254D" w:rsidRPr="00156718" w:rsidRDefault="00B7254D" w:rsidP="003062D5">
      <w:pPr>
        <w:keepNext/>
        <w:spacing w:line="280" w:lineRule="atLeast"/>
        <w:jc w:val="center"/>
        <w:rPr>
          <w:rFonts w:ascii="Georgia" w:hAnsi="Georgia" w:cs="Arial"/>
          <w:b/>
          <w:bCs/>
          <w:sz w:val="22"/>
          <w:szCs w:val="22"/>
        </w:rPr>
      </w:pPr>
      <w:r w:rsidRPr="00156718">
        <w:rPr>
          <w:rFonts w:ascii="Georgia" w:hAnsi="Georgia" w:cs="Arial"/>
          <w:b/>
          <w:bCs/>
          <w:sz w:val="22"/>
          <w:szCs w:val="22"/>
        </w:rPr>
        <w:t>ZÁVĚREČNÁ USTANOVENÍ</w:t>
      </w:r>
    </w:p>
    <w:p w14:paraId="7126BD8B" w14:textId="77777777" w:rsidR="00B7254D" w:rsidRPr="00156718" w:rsidRDefault="00B7254D" w:rsidP="00C24EF6">
      <w:pPr>
        <w:spacing w:line="280" w:lineRule="atLeast"/>
        <w:jc w:val="center"/>
        <w:rPr>
          <w:rFonts w:ascii="Georgia" w:hAnsi="Georgia" w:cs="Arial"/>
          <w:sz w:val="22"/>
          <w:szCs w:val="22"/>
        </w:rPr>
      </w:pPr>
    </w:p>
    <w:p w14:paraId="76426605" w14:textId="77777777" w:rsidR="00B7254D" w:rsidRPr="007F4B81" w:rsidRDefault="004668E7" w:rsidP="007F4B81">
      <w:pPr>
        <w:pStyle w:val="Styl9"/>
        <w:numPr>
          <w:ilvl w:val="0"/>
          <w:numId w:val="20"/>
        </w:numPr>
        <w:ind w:hanging="720"/>
        <w:rPr>
          <w:szCs w:val="22"/>
        </w:rPr>
      </w:pPr>
      <w:r w:rsidRPr="007F4B81">
        <w:rPr>
          <w:szCs w:val="22"/>
        </w:rPr>
        <w:t xml:space="preserve">Jestliže jakýkoliv závazek vyplývající z této Smlouvy nebo jakékoliv ustanovení této Smlouvy (včetně jakéhokoli jejího Odstavce, Článku, věty nebo slova) je nebo se stane neplatným, nevymahatelným a/nebo zdánlivým, pak taková neplatnost, nevymahatelnost a/nebo zdánlivost neovlivní ostatní ustanovení této Smlouvy. Strany nahradí tento neplatný, nevymahatelný a/nebo zdánlivý závazek takovým novým platným, vymahatelným a nikoliv zdánlivým závazkem, jehož předmět bude v nejvyšší možné míře odpovídat předmětu původního odděleného závazku. Ukáže-li se některé z ustanovení této Smlouvy (včetně jakéhokoli jejího Odstavce, Článku, věty nebo </w:t>
      </w:r>
      <w:r w:rsidRPr="007F4B81">
        <w:rPr>
          <w:szCs w:val="22"/>
        </w:rPr>
        <w:lastRenderedPageBreak/>
        <w:t>slova) zdánlivým, posoudí se vliv této vady na ostatní ustanovení Smlouvy obdobně podle ustanovení § 576 Občanského zákoníku.</w:t>
      </w:r>
    </w:p>
    <w:p w14:paraId="6C50B6A4" w14:textId="77777777" w:rsidR="00B7254D" w:rsidRPr="00156718" w:rsidRDefault="00B7254D" w:rsidP="00C24EF6">
      <w:pPr>
        <w:tabs>
          <w:tab w:val="num" w:pos="-2340"/>
          <w:tab w:val="left" w:pos="720"/>
        </w:tabs>
        <w:spacing w:line="280" w:lineRule="atLeast"/>
        <w:ind w:left="720" w:hanging="720"/>
        <w:rPr>
          <w:rFonts w:ascii="Georgia" w:hAnsi="Georgia" w:cs="Arial"/>
          <w:sz w:val="22"/>
          <w:szCs w:val="22"/>
        </w:rPr>
      </w:pPr>
    </w:p>
    <w:p w14:paraId="6F7B8FE9" w14:textId="77777777" w:rsidR="00B7254D" w:rsidRPr="00156718" w:rsidRDefault="00B7254D" w:rsidP="007F4B81">
      <w:pPr>
        <w:pStyle w:val="Styl9"/>
        <w:numPr>
          <w:ilvl w:val="0"/>
          <w:numId w:val="20"/>
        </w:numPr>
        <w:ind w:hanging="720"/>
        <w:rPr>
          <w:szCs w:val="22"/>
        </w:rPr>
      </w:pPr>
      <w:r w:rsidRPr="00156718">
        <w:rPr>
          <w:szCs w:val="22"/>
        </w:rPr>
        <w:t xml:space="preserve">Jestliže kterákoliv ze </w:t>
      </w:r>
      <w:r w:rsidRPr="007F4B81">
        <w:rPr>
          <w:szCs w:val="22"/>
        </w:rPr>
        <w:t>Stran</w:t>
      </w:r>
      <w:r w:rsidRPr="00156718">
        <w:rPr>
          <w:szCs w:val="22"/>
        </w:rPr>
        <w:t xml:space="preserve"> přehlédne nebo promine jakékoliv neplnění, porušení, prodlení nebo nedodržení nějaké povinnosti vyplývající z této Smlouvy, pak takové jednání nezakládá vzdání se takové povinnosti s ohledem na její trvající nebo následné neplnění, porušení nebo nedodržení a žádné takové vzdání se práva nebude považováno za účinné, pokud nebude pro každý jednotlivý případ vyjádřeno písemně.</w:t>
      </w:r>
    </w:p>
    <w:p w14:paraId="724CD1DB" w14:textId="77777777" w:rsidR="00B7254D" w:rsidRPr="00156718" w:rsidRDefault="00B7254D" w:rsidP="004668E7">
      <w:pPr>
        <w:pStyle w:val="Odstavecseseznamem"/>
        <w:ind w:left="0"/>
        <w:rPr>
          <w:rFonts w:ascii="Georgia" w:hAnsi="Georgia" w:cs="Arial"/>
          <w:sz w:val="22"/>
          <w:szCs w:val="22"/>
        </w:rPr>
      </w:pPr>
    </w:p>
    <w:p w14:paraId="081BB446" w14:textId="77777777" w:rsidR="00B7254D" w:rsidRPr="007F4B81" w:rsidRDefault="00B7254D" w:rsidP="007F4B81">
      <w:pPr>
        <w:pStyle w:val="Styl9"/>
        <w:numPr>
          <w:ilvl w:val="0"/>
          <w:numId w:val="20"/>
        </w:numPr>
        <w:ind w:hanging="720"/>
        <w:rPr>
          <w:szCs w:val="22"/>
        </w:rPr>
      </w:pPr>
      <w:r w:rsidRPr="00156718">
        <w:rPr>
          <w:szCs w:val="22"/>
        </w:rPr>
        <w:t>Strany prohlašují, že je jim význam všech výrazů použitých v této Smlouvě znám. V případě jakýchkoli pochybností si Strany nejasný či nepřesný význam výrazu použitého v této Smlouvě nechaly náležitým způsobem vysvětlit a/nebo si ho náležitým způsobem dohledaly ještě před podpisem této Smlouvy.</w:t>
      </w:r>
    </w:p>
    <w:p w14:paraId="29DFA2B2" w14:textId="77777777" w:rsidR="00B7254D" w:rsidRPr="00156718" w:rsidRDefault="00B7254D" w:rsidP="00C24EF6">
      <w:pPr>
        <w:pStyle w:val="Odstavecseseznamem"/>
        <w:rPr>
          <w:rFonts w:ascii="Georgia" w:hAnsi="Georgia" w:cs="Arial"/>
          <w:sz w:val="22"/>
          <w:szCs w:val="22"/>
        </w:rPr>
      </w:pPr>
    </w:p>
    <w:p w14:paraId="03714229" w14:textId="77777777" w:rsidR="00B7254D" w:rsidRPr="007F4B81" w:rsidRDefault="00B7254D" w:rsidP="007F4B81">
      <w:pPr>
        <w:pStyle w:val="Styl9"/>
        <w:numPr>
          <w:ilvl w:val="0"/>
          <w:numId w:val="20"/>
        </w:numPr>
        <w:ind w:hanging="720"/>
        <w:rPr>
          <w:szCs w:val="22"/>
        </w:rPr>
      </w:pPr>
      <w:r w:rsidRPr="00156718">
        <w:rPr>
          <w:szCs w:val="22"/>
        </w:rPr>
        <w:t>Tato Smlouva není smlouvou uzavíranou v běžném obchodním styku s větším počtem osob ve smyslu ustanovení § 1752 Občanského zákoníku. Strany tímto prohlašují, že měly skutečnou příležitost obsah této Smlouvy, včetně jejích základních podmínek, ovlivnit a nejedná se tak o smlouvu uzavíranou adhezním způsobem ve smyslu ustanovení § 1798 a násl. Občanského zákoníku.</w:t>
      </w:r>
    </w:p>
    <w:p w14:paraId="2B03DAEA" w14:textId="77777777" w:rsidR="00B7254D" w:rsidRPr="00156718" w:rsidRDefault="00B7254D" w:rsidP="00C24EF6">
      <w:pPr>
        <w:tabs>
          <w:tab w:val="num" w:pos="-2340"/>
        </w:tabs>
        <w:spacing w:line="280" w:lineRule="atLeast"/>
        <w:ind w:left="720" w:hanging="720"/>
        <w:rPr>
          <w:rFonts w:ascii="Georgia" w:hAnsi="Georgia" w:cs="Arial"/>
          <w:sz w:val="22"/>
          <w:szCs w:val="22"/>
        </w:rPr>
      </w:pPr>
    </w:p>
    <w:p w14:paraId="4DF20971" w14:textId="77777777" w:rsidR="00B7254D" w:rsidRDefault="00B7254D" w:rsidP="007F4B81">
      <w:pPr>
        <w:pStyle w:val="Styl9"/>
        <w:numPr>
          <w:ilvl w:val="0"/>
          <w:numId w:val="20"/>
        </w:numPr>
        <w:ind w:hanging="720"/>
        <w:rPr>
          <w:szCs w:val="22"/>
        </w:rPr>
      </w:pPr>
      <w:r w:rsidRPr="00156718">
        <w:rPr>
          <w:szCs w:val="22"/>
        </w:rPr>
        <w:t>Tato Smlouva nabývá platnosti a účinnosti dnem jejího podpisu oběma Stranami.</w:t>
      </w:r>
    </w:p>
    <w:p w14:paraId="596103FF" w14:textId="77777777" w:rsidR="00B7254D" w:rsidRPr="00156718" w:rsidRDefault="00B7254D" w:rsidP="00C24EF6">
      <w:pPr>
        <w:tabs>
          <w:tab w:val="num" w:pos="-2340"/>
        </w:tabs>
        <w:spacing w:line="280" w:lineRule="atLeast"/>
        <w:ind w:left="720" w:hanging="720"/>
        <w:rPr>
          <w:rFonts w:ascii="Georgia" w:hAnsi="Georgia" w:cs="Arial"/>
          <w:sz w:val="22"/>
          <w:szCs w:val="22"/>
        </w:rPr>
      </w:pPr>
    </w:p>
    <w:p w14:paraId="79E34691" w14:textId="77777777" w:rsidR="00B7254D" w:rsidRDefault="00D422C1" w:rsidP="007F4B81">
      <w:pPr>
        <w:pStyle w:val="Styl9"/>
        <w:numPr>
          <w:ilvl w:val="0"/>
          <w:numId w:val="20"/>
        </w:numPr>
        <w:ind w:hanging="720"/>
        <w:rPr>
          <w:szCs w:val="22"/>
        </w:rPr>
      </w:pPr>
      <w:r>
        <w:rPr>
          <w:szCs w:val="22"/>
        </w:rPr>
        <w:t>Tato Smlouva je vyhotovena ve 2</w:t>
      </w:r>
      <w:r w:rsidR="00B7254D" w:rsidRPr="00156718">
        <w:rPr>
          <w:szCs w:val="22"/>
        </w:rPr>
        <w:t xml:space="preserve"> (</w:t>
      </w:r>
      <w:r>
        <w:rPr>
          <w:szCs w:val="22"/>
        </w:rPr>
        <w:t>dvou</w:t>
      </w:r>
      <w:r w:rsidR="00B7254D" w:rsidRPr="00156718">
        <w:rPr>
          <w:szCs w:val="22"/>
        </w:rPr>
        <w:t>) stejnopisech s platností origin</w:t>
      </w:r>
      <w:r>
        <w:rPr>
          <w:szCs w:val="22"/>
        </w:rPr>
        <w:t>álu, přičemž Objednatel obdrží 1</w:t>
      </w:r>
      <w:r w:rsidR="00B7254D" w:rsidRPr="00156718">
        <w:rPr>
          <w:szCs w:val="22"/>
        </w:rPr>
        <w:t xml:space="preserve"> (</w:t>
      </w:r>
      <w:r>
        <w:rPr>
          <w:szCs w:val="22"/>
        </w:rPr>
        <w:t>jeden) stejnopis</w:t>
      </w:r>
      <w:r w:rsidR="00B7254D" w:rsidRPr="00156718">
        <w:rPr>
          <w:szCs w:val="22"/>
        </w:rPr>
        <w:t xml:space="preserve"> a </w:t>
      </w:r>
      <w:r w:rsidR="00B7254D" w:rsidRPr="007F4B81">
        <w:rPr>
          <w:szCs w:val="22"/>
        </w:rPr>
        <w:t xml:space="preserve">Zhotovitel </w:t>
      </w:r>
      <w:r w:rsidR="00B7254D" w:rsidRPr="00156718">
        <w:rPr>
          <w:szCs w:val="22"/>
        </w:rPr>
        <w:t>1 (jeden) stejnopis.</w:t>
      </w:r>
    </w:p>
    <w:p w14:paraId="1F172F53" w14:textId="77777777" w:rsidR="00B7254D" w:rsidRDefault="00B7254D" w:rsidP="00C24EF6">
      <w:pPr>
        <w:pStyle w:val="Odstavecseseznamem"/>
        <w:rPr>
          <w:rFonts w:ascii="Georgia" w:hAnsi="Georgia" w:cs="Arial"/>
          <w:sz w:val="22"/>
          <w:szCs w:val="22"/>
        </w:rPr>
      </w:pPr>
    </w:p>
    <w:p w14:paraId="577F465D" w14:textId="77777777" w:rsidR="00B7254D" w:rsidRPr="007F4B81" w:rsidRDefault="00B7254D" w:rsidP="007F4B81">
      <w:pPr>
        <w:pStyle w:val="Styl9"/>
        <w:numPr>
          <w:ilvl w:val="0"/>
          <w:numId w:val="20"/>
        </w:numPr>
        <w:ind w:hanging="720"/>
        <w:rPr>
          <w:szCs w:val="22"/>
        </w:rPr>
      </w:pPr>
      <w:r w:rsidRPr="00156718">
        <w:rPr>
          <w:szCs w:val="22"/>
        </w:rPr>
        <w:t>Strany se zavazují, že budou postupovat v souladu s oprávněnými zájmy druhé Strany, a že uskuteční veškerá právní jednání a veškeré úkony, které se ukáží být nezbytné pro realizaci transakcí upravených touto Smlouvou. Závazek součinnosti se vztahuje pouze na taková právní jednání a takové úkony, které přispějí či mají přispět k dosažení účelu této Smlouvy.</w:t>
      </w:r>
    </w:p>
    <w:p w14:paraId="48BB3500" w14:textId="77777777" w:rsidR="00B7254D" w:rsidRPr="00156718" w:rsidRDefault="00B7254D" w:rsidP="00C24EF6">
      <w:pPr>
        <w:tabs>
          <w:tab w:val="num" w:pos="-2340"/>
        </w:tabs>
        <w:spacing w:line="280" w:lineRule="atLeast"/>
        <w:ind w:left="720" w:hanging="720"/>
        <w:rPr>
          <w:rFonts w:ascii="Georgia" w:hAnsi="Georgia" w:cs="Arial"/>
          <w:sz w:val="22"/>
          <w:szCs w:val="22"/>
        </w:rPr>
      </w:pPr>
    </w:p>
    <w:p w14:paraId="50ED2B53" w14:textId="77777777" w:rsidR="00B7254D" w:rsidRPr="00BE2D00" w:rsidRDefault="00B7254D" w:rsidP="007F4B81">
      <w:pPr>
        <w:pStyle w:val="Styl9"/>
        <w:numPr>
          <w:ilvl w:val="0"/>
          <w:numId w:val="20"/>
        </w:numPr>
        <w:ind w:hanging="720"/>
        <w:rPr>
          <w:szCs w:val="22"/>
        </w:rPr>
      </w:pPr>
      <w:r w:rsidRPr="00BE2D00">
        <w:rPr>
          <w:szCs w:val="22"/>
        </w:rPr>
        <w:t xml:space="preserve">Tato </w:t>
      </w:r>
      <w:r w:rsidRPr="00156718">
        <w:rPr>
          <w:szCs w:val="22"/>
        </w:rPr>
        <w:t>Smlouva a práva a povinnosti z ní vzniklá (včetně prá</w:t>
      </w:r>
      <w:r w:rsidR="004668E7">
        <w:rPr>
          <w:szCs w:val="22"/>
        </w:rPr>
        <w:t>v a povinností z porušení této S</w:t>
      </w:r>
      <w:r w:rsidRPr="00156718">
        <w:rPr>
          <w:szCs w:val="22"/>
        </w:rPr>
        <w:t>mlouvy, ke kterému došlo nebo dojde) se řídí právním řádem České republiky, zejména</w:t>
      </w:r>
      <w:r w:rsidRPr="00BE2D00">
        <w:rPr>
          <w:szCs w:val="22"/>
        </w:rPr>
        <w:t xml:space="preserve"> </w:t>
      </w:r>
      <w:r w:rsidR="004668E7">
        <w:rPr>
          <w:szCs w:val="22"/>
        </w:rPr>
        <w:t>Občanským zákoníkem.</w:t>
      </w:r>
    </w:p>
    <w:p w14:paraId="35A3DF54" w14:textId="77777777" w:rsidR="00B7254D" w:rsidRPr="00156718" w:rsidRDefault="00B7254D" w:rsidP="00C24EF6">
      <w:pPr>
        <w:tabs>
          <w:tab w:val="num" w:pos="360"/>
          <w:tab w:val="num" w:pos="709"/>
        </w:tabs>
        <w:spacing w:line="280" w:lineRule="atLeast"/>
        <w:ind w:left="720"/>
        <w:rPr>
          <w:rFonts w:ascii="Georgia" w:hAnsi="Georgia" w:cs="Arial"/>
          <w:sz w:val="22"/>
          <w:szCs w:val="22"/>
        </w:rPr>
      </w:pPr>
    </w:p>
    <w:p w14:paraId="6ABB5AA0" w14:textId="77777777" w:rsidR="00B7254D" w:rsidRDefault="00B7254D" w:rsidP="007F4B81">
      <w:pPr>
        <w:pStyle w:val="Styl9"/>
        <w:numPr>
          <w:ilvl w:val="0"/>
          <w:numId w:val="20"/>
        </w:numPr>
        <w:ind w:hanging="720"/>
        <w:rPr>
          <w:szCs w:val="22"/>
        </w:rPr>
      </w:pPr>
      <w:r w:rsidRPr="00156718">
        <w:rPr>
          <w:szCs w:val="22"/>
        </w:rPr>
        <w:t>Práva vzniklá z této Smlouvy nesmí být postoupena bez předchozího písemného souhlasu druhé Strany. Za písemnou formu nebude pro tento účel považována výměna e-mailových či jiných elektronických zpráv.</w:t>
      </w:r>
    </w:p>
    <w:p w14:paraId="3090A669" w14:textId="77777777" w:rsidR="00B7254D" w:rsidRPr="00156718" w:rsidRDefault="00B7254D" w:rsidP="00C24EF6">
      <w:pPr>
        <w:tabs>
          <w:tab w:val="num" w:pos="-2340"/>
        </w:tabs>
        <w:spacing w:line="280" w:lineRule="atLeast"/>
        <w:rPr>
          <w:rFonts w:ascii="Georgia" w:hAnsi="Georgia" w:cs="Arial"/>
          <w:sz w:val="22"/>
          <w:szCs w:val="22"/>
        </w:rPr>
      </w:pPr>
    </w:p>
    <w:p w14:paraId="384CCE68" w14:textId="77777777" w:rsidR="00B7254D" w:rsidRPr="007F4B81" w:rsidRDefault="00B7254D" w:rsidP="007F4B81">
      <w:pPr>
        <w:pStyle w:val="Styl9"/>
        <w:numPr>
          <w:ilvl w:val="0"/>
          <w:numId w:val="20"/>
        </w:numPr>
        <w:ind w:hanging="720"/>
        <w:rPr>
          <w:szCs w:val="22"/>
        </w:rPr>
      </w:pPr>
      <w:r w:rsidRPr="007F4B81">
        <w:rPr>
          <w:szCs w:val="22"/>
        </w:rPr>
        <w:t xml:space="preserve">Veškeré změny této Smlouvy musí být vyhotoveny písemně formou číslovaných dodatků podepsaných oběma Stranami. </w:t>
      </w:r>
      <w:r w:rsidRPr="00156718">
        <w:rPr>
          <w:szCs w:val="22"/>
        </w:rPr>
        <w:t>Změna této Smlouvy v jiné než písemné formě je tímto vyloučena. Není-li pro změnu této Smlouvy dodržena forma ujednaná Stranami, lze neplatnost takovéto změny namítnout i v případě, bylo-li již plněno.</w:t>
      </w:r>
    </w:p>
    <w:p w14:paraId="75973176" w14:textId="77777777" w:rsidR="00B7254D" w:rsidRDefault="00B7254D" w:rsidP="00C24EF6">
      <w:pPr>
        <w:pStyle w:val="Odstavecseseznamem"/>
        <w:rPr>
          <w:rFonts w:ascii="Georgia" w:hAnsi="Georgia" w:cs="Arial"/>
          <w:sz w:val="22"/>
          <w:szCs w:val="22"/>
        </w:rPr>
      </w:pPr>
    </w:p>
    <w:p w14:paraId="44517939" w14:textId="77777777" w:rsidR="00B7254D" w:rsidRPr="00196959" w:rsidRDefault="00B7254D" w:rsidP="00C24EF6">
      <w:pPr>
        <w:tabs>
          <w:tab w:val="left" w:pos="720"/>
        </w:tabs>
        <w:spacing w:line="280" w:lineRule="atLeast"/>
        <w:rPr>
          <w:rFonts w:ascii="Georgia" w:hAnsi="Georgia" w:cs="Arial"/>
          <w:sz w:val="22"/>
          <w:szCs w:val="22"/>
        </w:rPr>
      </w:pPr>
    </w:p>
    <w:p w14:paraId="04A45534" w14:textId="77777777" w:rsidR="00B7254D" w:rsidRPr="00156718" w:rsidRDefault="00B7254D" w:rsidP="00503046">
      <w:pPr>
        <w:spacing w:line="240" w:lineRule="auto"/>
        <w:jc w:val="left"/>
        <w:rPr>
          <w:rFonts w:ascii="Georgia" w:hAnsi="Georgia" w:cs="Arial"/>
          <w:color w:val="000000"/>
          <w:sz w:val="22"/>
          <w:szCs w:val="22"/>
        </w:rPr>
      </w:pPr>
      <w:r w:rsidRPr="00196959">
        <w:rPr>
          <w:rFonts w:ascii="Georgia" w:hAnsi="Georgia" w:cs="Arial"/>
          <w:sz w:val="22"/>
          <w:szCs w:val="22"/>
        </w:rPr>
        <w:t xml:space="preserve">Strany prohlašují, že si </w:t>
      </w:r>
      <w:r w:rsidRPr="00196959">
        <w:rPr>
          <w:rFonts w:ascii="Georgia" w:hAnsi="Georgia" w:cs="Arial"/>
          <w:color w:val="000000"/>
          <w:sz w:val="22"/>
          <w:szCs w:val="22"/>
        </w:rPr>
        <w:t>tuto Smlouvu přečetly, s jejím zně</w:t>
      </w:r>
      <w:r w:rsidR="00114BA1">
        <w:rPr>
          <w:rFonts w:ascii="Georgia" w:hAnsi="Georgia" w:cs="Arial"/>
          <w:color w:val="000000"/>
          <w:sz w:val="22"/>
          <w:szCs w:val="22"/>
        </w:rPr>
        <w:t>ním souhlasí a na důkaz pravé a </w:t>
      </w:r>
      <w:r w:rsidRPr="00196959">
        <w:rPr>
          <w:rFonts w:ascii="Georgia" w:hAnsi="Georgia" w:cs="Arial"/>
          <w:color w:val="000000"/>
          <w:sz w:val="22"/>
          <w:szCs w:val="22"/>
        </w:rPr>
        <w:t>svobodné vůle připojují níže své podpisy.</w:t>
      </w:r>
    </w:p>
    <w:p w14:paraId="2F656909" w14:textId="77777777" w:rsidR="00B7254D" w:rsidRPr="00156718" w:rsidRDefault="00B7254D" w:rsidP="00C24EF6">
      <w:pPr>
        <w:tabs>
          <w:tab w:val="left" w:pos="0"/>
          <w:tab w:val="left" w:pos="1455"/>
        </w:tabs>
        <w:spacing w:line="280" w:lineRule="atLeast"/>
        <w:rPr>
          <w:rFonts w:ascii="Georgia" w:hAnsi="Georgia" w:cs="Arial"/>
          <w:color w:val="000000"/>
          <w:sz w:val="22"/>
          <w:szCs w:val="22"/>
        </w:rPr>
      </w:pPr>
    </w:p>
    <w:p w14:paraId="2197F298" w14:textId="77777777" w:rsidR="00C24EF6" w:rsidRPr="00156718" w:rsidRDefault="00C24EF6" w:rsidP="00C24EF6">
      <w:pPr>
        <w:tabs>
          <w:tab w:val="left" w:pos="0"/>
          <w:tab w:val="left" w:pos="851"/>
        </w:tabs>
        <w:spacing w:line="280" w:lineRule="atLeast"/>
        <w:jc w:val="center"/>
        <w:rPr>
          <w:rFonts w:ascii="Georgia" w:hAnsi="Georgia" w:cs="Arial"/>
          <w:sz w:val="22"/>
          <w:szCs w:val="22"/>
        </w:rPr>
      </w:pPr>
    </w:p>
    <w:p w14:paraId="5D42831D" w14:textId="77777777" w:rsidR="00B7254D" w:rsidRPr="00156718" w:rsidRDefault="00B7254D" w:rsidP="00C24EF6">
      <w:pPr>
        <w:tabs>
          <w:tab w:val="left" w:pos="0"/>
          <w:tab w:val="left" w:pos="851"/>
        </w:tabs>
        <w:spacing w:line="280" w:lineRule="atLeast"/>
        <w:jc w:val="center"/>
        <w:rPr>
          <w:rFonts w:ascii="Georgia" w:hAnsi="Georgia" w:cs="Arial"/>
          <w:sz w:val="22"/>
          <w:szCs w:val="22"/>
        </w:rPr>
      </w:pPr>
    </w:p>
    <w:p w14:paraId="5BACDDD4" w14:textId="77777777" w:rsidR="00B7254D" w:rsidRPr="00156718" w:rsidRDefault="00B7254D" w:rsidP="00C24EF6">
      <w:pPr>
        <w:tabs>
          <w:tab w:val="left" w:pos="0"/>
          <w:tab w:val="left" w:pos="4962"/>
        </w:tabs>
        <w:spacing w:line="280" w:lineRule="atLeast"/>
        <w:rPr>
          <w:rFonts w:ascii="Georgia" w:hAnsi="Georgia" w:cs="Arial"/>
          <w:sz w:val="22"/>
          <w:szCs w:val="22"/>
        </w:rPr>
      </w:pPr>
      <w:r w:rsidRPr="00156718">
        <w:rPr>
          <w:rFonts w:ascii="Georgia" w:hAnsi="Georgia" w:cs="Arial"/>
          <w:sz w:val="22"/>
          <w:szCs w:val="22"/>
        </w:rPr>
        <w:lastRenderedPageBreak/>
        <w:t>V Praze dne …………</w:t>
      </w:r>
      <w:r w:rsidR="008F3026">
        <w:rPr>
          <w:rFonts w:ascii="Georgia" w:hAnsi="Georgia" w:cs="Arial"/>
          <w:sz w:val="22"/>
          <w:szCs w:val="22"/>
        </w:rPr>
        <w:t>……</w:t>
      </w:r>
      <w:r w:rsidRPr="00156718">
        <w:rPr>
          <w:rFonts w:ascii="Georgia" w:hAnsi="Georgia" w:cs="Arial"/>
          <w:sz w:val="22"/>
          <w:szCs w:val="22"/>
        </w:rPr>
        <w:tab/>
        <w:t>V …………………… dne …………</w:t>
      </w:r>
      <w:r w:rsidR="008F3026">
        <w:rPr>
          <w:rFonts w:ascii="Georgia" w:hAnsi="Georgia" w:cs="Arial"/>
          <w:sz w:val="22"/>
          <w:szCs w:val="22"/>
        </w:rPr>
        <w:t>……</w:t>
      </w:r>
    </w:p>
    <w:p w14:paraId="11C6F63E" w14:textId="77777777" w:rsidR="00B7254D" w:rsidRDefault="00B7254D" w:rsidP="00C24EF6">
      <w:pPr>
        <w:tabs>
          <w:tab w:val="left" w:pos="0"/>
          <w:tab w:val="left" w:pos="4962"/>
        </w:tabs>
        <w:spacing w:line="280" w:lineRule="atLeast"/>
        <w:rPr>
          <w:rFonts w:ascii="Georgia" w:hAnsi="Georgia" w:cs="Arial"/>
          <w:sz w:val="22"/>
          <w:szCs w:val="22"/>
        </w:rPr>
      </w:pPr>
    </w:p>
    <w:p w14:paraId="18E17567" w14:textId="77777777" w:rsidR="00C24EF6" w:rsidRDefault="00C24EF6" w:rsidP="00C24EF6">
      <w:pPr>
        <w:tabs>
          <w:tab w:val="left" w:pos="0"/>
          <w:tab w:val="left" w:pos="4962"/>
        </w:tabs>
        <w:spacing w:line="280" w:lineRule="atLeast"/>
        <w:rPr>
          <w:rFonts w:ascii="Georgia" w:hAnsi="Georgia" w:cs="Arial"/>
          <w:sz w:val="22"/>
          <w:szCs w:val="22"/>
        </w:rPr>
      </w:pPr>
    </w:p>
    <w:p w14:paraId="1C61B1D5" w14:textId="77777777" w:rsidR="00AF1C58" w:rsidRDefault="00AF1C58" w:rsidP="00C24EF6">
      <w:pPr>
        <w:tabs>
          <w:tab w:val="left" w:pos="0"/>
          <w:tab w:val="left" w:pos="4962"/>
        </w:tabs>
        <w:spacing w:line="280" w:lineRule="atLeast"/>
        <w:rPr>
          <w:rFonts w:ascii="Georgia" w:hAnsi="Georgia" w:cs="Arial"/>
          <w:sz w:val="22"/>
          <w:szCs w:val="22"/>
        </w:rPr>
      </w:pPr>
    </w:p>
    <w:p w14:paraId="6AF001CE" w14:textId="77777777" w:rsidR="00AF1C58" w:rsidRPr="00156718" w:rsidRDefault="00AF1C58" w:rsidP="00C24EF6">
      <w:pPr>
        <w:tabs>
          <w:tab w:val="left" w:pos="0"/>
          <w:tab w:val="left" w:pos="4962"/>
        </w:tabs>
        <w:spacing w:line="280" w:lineRule="atLeast"/>
        <w:rPr>
          <w:rFonts w:ascii="Georgia" w:hAnsi="Georgia" w:cs="Arial"/>
          <w:sz w:val="22"/>
          <w:szCs w:val="22"/>
        </w:rPr>
      </w:pPr>
    </w:p>
    <w:p w14:paraId="14823C57" w14:textId="77777777" w:rsidR="00AF1C58" w:rsidRDefault="00AF1C58" w:rsidP="00AF1C58">
      <w:pPr>
        <w:tabs>
          <w:tab w:val="left" w:pos="0"/>
          <w:tab w:val="left" w:pos="4962"/>
        </w:tabs>
        <w:spacing w:line="280" w:lineRule="atLeast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>………………………………</w:t>
      </w:r>
      <w:r>
        <w:rPr>
          <w:rFonts w:ascii="Georgia" w:hAnsi="Georgia" w:cs="Arial"/>
          <w:b/>
          <w:sz w:val="22"/>
          <w:szCs w:val="22"/>
        </w:rPr>
        <w:tab/>
        <w:t>………………………………</w:t>
      </w:r>
    </w:p>
    <w:p w14:paraId="63519CDC" w14:textId="77777777" w:rsidR="008F3026" w:rsidRDefault="008F3026" w:rsidP="00C24EF6">
      <w:pPr>
        <w:tabs>
          <w:tab w:val="left" w:pos="0"/>
          <w:tab w:val="left" w:pos="4962"/>
        </w:tabs>
        <w:spacing w:line="280" w:lineRule="atLeast"/>
        <w:rPr>
          <w:rFonts w:ascii="Georgia" w:hAnsi="Georgia" w:cs="Arial"/>
          <w:b/>
          <w:sz w:val="22"/>
          <w:szCs w:val="22"/>
        </w:rPr>
      </w:pPr>
    </w:p>
    <w:p w14:paraId="4CFB9A29" w14:textId="77777777" w:rsidR="00B7254D" w:rsidRPr="008F3026" w:rsidRDefault="00B7254D" w:rsidP="00C24EF6">
      <w:pPr>
        <w:tabs>
          <w:tab w:val="left" w:pos="0"/>
          <w:tab w:val="left" w:pos="4962"/>
        </w:tabs>
        <w:spacing w:line="280" w:lineRule="atLeast"/>
        <w:rPr>
          <w:rFonts w:ascii="Georgia" w:hAnsi="Georgia" w:cs="Arial"/>
          <w:sz w:val="22"/>
          <w:szCs w:val="22"/>
        </w:rPr>
      </w:pPr>
      <w:r w:rsidRPr="008F3026">
        <w:rPr>
          <w:rFonts w:ascii="Georgia" w:hAnsi="Georgia" w:cs="Arial"/>
          <w:sz w:val="22"/>
          <w:szCs w:val="22"/>
        </w:rPr>
        <w:t>Objednatel:</w:t>
      </w:r>
      <w:r w:rsidRPr="008F3026">
        <w:rPr>
          <w:rFonts w:ascii="Georgia" w:hAnsi="Georgia" w:cs="Arial"/>
          <w:sz w:val="22"/>
          <w:szCs w:val="22"/>
        </w:rPr>
        <w:tab/>
      </w:r>
      <w:r w:rsidRPr="008F3026">
        <w:rPr>
          <w:rFonts w:ascii="Georgia" w:hAnsi="Georgia" w:cs="Arial"/>
          <w:color w:val="000000"/>
          <w:sz w:val="22"/>
          <w:szCs w:val="22"/>
        </w:rPr>
        <w:t>Zhotovitel</w:t>
      </w:r>
      <w:r w:rsidRPr="008F3026">
        <w:rPr>
          <w:rFonts w:ascii="Georgia" w:hAnsi="Georgia" w:cs="Arial"/>
          <w:sz w:val="22"/>
          <w:szCs w:val="22"/>
        </w:rPr>
        <w:t>:</w:t>
      </w:r>
    </w:p>
    <w:p w14:paraId="6B55E27F" w14:textId="2A79F07A" w:rsidR="00B7254D" w:rsidRPr="008F3026" w:rsidRDefault="001F22B9" w:rsidP="00C24EF6">
      <w:pPr>
        <w:spacing w:line="280" w:lineRule="atLeast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>XXX</w:t>
      </w:r>
      <w:r>
        <w:rPr>
          <w:rFonts w:ascii="Georgia" w:hAnsi="Georgia" w:cs="Arial"/>
          <w:b/>
          <w:sz w:val="22"/>
          <w:szCs w:val="22"/>
        </w:rPr>
        <w:tab/>
      </w:r>
      <w:r>
        <w:rPr>
          <w:rFonts w:ascii="Georgia" w:hAnsi="Georgia" w:cs="Arial"/>
          <w:b/>
          <w:sz w:val="22"/>
          <w:szCs w:val="22"/>
        </w:rPr>
        <w:tab/>
      </w:r>
      <w:r>
        <w:rPr>
          <w:rFonts w:ascii="Georgia" w:hAnsi="Georgia" w:cs="Arial"/>
          <w:b/>
          <w:sz w:val="22"/>
          <w:szCs w:val="22"/>
        </w:rPr>
        <w:tab/>
      </w:r>
      <w:r w:rsidR="008F3026" w:rsidRPr="008F3026">
        <w:rPr>
          <w:rFonts w:ascii="Georgia" w:hAnsi="Georgia" w:cs="Arial"/>
          <w:b/>
          <w:sz w:val="22"/>
          <w:szCs w:val="22"/>
        </w:rPr>
        <w:tab/>
      </w:r>
      <w:r w:rsidR="008F3026" w:rsidRPr="008F3026">
        <w:rPr>
          <w:rFonts w:ascii="Georgia" w:hAnsi="Georgia" w:cs="Arial"/>
          <w:b/>
          <w:sz w:val="22"/>
          <w:szCs w:val="22"/>
        </w:rPr>
        <w:tab/>
      </w:r>
      <w:r w:rsidR="008F3026" w:rsidRPr="008F3026">
        <w:rPr>
          <w:rFonts w:ascii="Georgia" w:hAnsi="Georgia" w:cs="Arial"/>
          <w:b/>
          <w:sz w:val="22"/>
          <w:szCs w:val="22"/>
        </w:rPr>
        <w:tab/>
      </w:r>
      <w:r w:rsidR="008F3026" w:rsidRPr="008F3026">
        <w:rPr>
          <w:rFonts w:ascii="Georgia" w:hAnsi="Georgia" w:cs="Arial"/>
          <w:b/>
          <w:sz w:val="22"/>
          <w:szCs w:val="22"/>
        </w:rPr>
        <w:tab/>
      </w:r>
      <w:r>
        <w:rPr>
          <w:rFonts w:ascii="Georgia" w:hAnsi="Georgia" w:cs="Arial"/>
          <w:b/>
          <w:sz w:val="22"/>
          <w:szCs w:val="22"/>
        </w:rPr>
        <w:t>XXX</w:t>
      </w:r>
      <w:bookmarkStart w:id="0" w:name="_GoBack"/>
      <w:bookmarkEnd w:id="0"/>
    </w:p>
    <w:p w14:paraId="58DF068A" w14:textId="77777777" w:rsidR="008F3026" w:rsidRPr="00AF1C58" w:rsidRDefault="00503046" w:rsidP="00C24EF6">
      <w:pPr>
        <w:spacing w:line="280" w:lineRule="atLeast"/>
        <w:rPr>
          <w:rFonts w:ascii="Georgia" w:hAnsi="Georgia" w:cs="Arial"/>
          <w:sz w:val="22"/>
          <w:szCs w:val="22"/>
        </w:rPr>
      </w:pPr>
      <w:r w:rsidRPr="00AF1C58">
        <w:rPr>
          <w:rFonts w:ascii="Georgia" w:hAnsi="Georgia" w:cs="Arial"/>
          <w:sz w:val="22"/>
          <w:szCs w:val="22"/>
        </w:rPr>
        <w:t xml:space="preserve">pověřená řízením </w:t>
      </w:r>
      <w:r w:rsidR="008F3026" w:rsidRPr="00AF1C58">
        <w:rPr>
          <w:rFonts w:ascii="Georgia" w:hAnsi="Georgia" w:cs="Arial"/>
          <w:sz w:val="22"/>
          <w:szCs w:val="22"/>
        </w:rPr>
        <w:t>odboru Regionální</w:t>
      </w:r>
      <w:r w:rsidR="008F3026" w:rsidRPr="00AF1C58">
        <w:rPr>
          <w:rFonts w:ascii="Georgia" w:hAnsi="Georgia" w:cs="Arial"/>
          <w:sz w:val="22"/>
          <w:szCs w:val="22"/>
        </w:rPr>
        <w:tab/>
      </w:r>
      <w:r w:rsidR="008F3026" w:rsidRPr="00AF1C58">
        <w:rPr>
          <w:rFonts w:ascii="Georgia" w:hAnsi="Georgia" w:cs="Arial"/>
          <w:sz w:val="22"/>
          <w:szCs w:val="22"/>
        </w:rPr>
        <w:tab/>
      </w:r>
      <w:r w:rsidR="008F3026" w:rsidRPr="00AF1C58">
        <w:rPr>
          <w:rFonts w:ascii="Georgia" w:hAnsi="Georgia" w:cs="Arial"/>
          <w:sz w:val="22"/>
          <w:szCs w:val="22"/>
        </w:rPr>
        <w:tab/>
      </w:r>
      <w:r w:rsidR="008F3026" w:rsidRPr="00AF1C58">
        <w:rPr>
          <w:rFonts w:ascii="Georgia" w:hAnsi="Georgia" w:cs="Arial"/>
          <w:sz w:val="22"/>
          <w:szCs w:val="22"/>
        </w:rPr>
        <w:tab/>
      </w:r>
    </w:p>
    <w:p w14:paraId="7F0AC541" w14:textId="77777777" w:rsidR="008F3026" w:rsidRPr="00AF1C58" w:rsidRDefault="008F3026" w:rsidP="00C24EF6">
      <w:pPr>
        <w:spacing w:line="280" w:lineRule="atLeast"/>
        <w:rPr>
          <w:rFonts w:ascii="Georgia" w:hAnsi="Georgia" w:cs="Arial"/>
          <w:sz w:val="22"/>
          <w:szCs w:val="22"/>
        </w:rPr>
      </w:pPr>
      <w:r w:rsidRPr="00AF1C58">
        <w:rPr>
          <w:rFonts w:ascii="Georgia" w:hAnsi="Georgia" w:cs="Arial"/>
          <w:sz w:val="22"/>
          <w:szCs w:val="22"/>
        </w:rPr>
        <w:t>partnerství a vztahy B2B</w:t>
      </w:r>
      <w:r w:rsidRPr="00AF1C58">
        <w:rPr>
          <w:rFonts w:ascii="Georgia" w:hAnsi="Georgia" w:cs="Arial"/>
          <w:sz w:val="22"/>
          <w:szCs w:val="22"/>
        </w:rPr>
        <w:tab/>
      </w:r>
      <w:r w:rsidRPr="00AF1C58">
        <w:rPr>
          <w:rFonts w:ascii="Georgia" w:hAnsi="Georgia" w:cs="Arial"/>
          <w:sz w:val="22"/>
          <w:szCs w:val="22"/>
        </w:rPr>
        <w:tab/>
      </w:r>
      <w:r w:rsidRPr="00AF1C58">
        <w:rPr>
          <w:rFonts w:ascii="Georgia" w:hAnsi="Georgia" w:cs="Arial"/>
          <w:sz w:val="22"/>
          <w:szCs w:val="22"/>
        </w:rPr>
        <w:tab/>
      </w:r>
      <w:r w:rsidRPr="00AF1C58">
        <w:rPr>
          <w:rFonts w:ascii="Georgia" w:hAnsi="Georgia" w:cs="Arial"/>
          <w:sz w:val="22"/>
          <w:szCs w:val="22"/>
        </w:rPr>
        <w:tab/>
      </w:r>
    </w:p>
    <w:p w14:paraId="5B3E48BF" w14:textId="77777777" w:rsidR="008F3026" w:rsidRPr="00156718" w:rsidRDefault="008F3026" w:rsidP="00C24EF6">
      <w:pPr>
        <w:spacing w:line="280" w:lineRule="atLeast"/>
        <w:rPr>
          <w:rFonts w:ascii="Georgia" w:hAnsi="Georgia" w:cs="Arial"/>
          <w:sz w:val="22"/>
          <w:szCs w:val="22"/>
        </w:rPr>
      </w:pPr>
      <w:r w:rsidRPr="00AF1C58">
        <w:rPr>
          <w:rFonts w:ascii="Georgia" w:hAnsi="Georgia" w:cs="Arial"/>
          <w:sz w:val="22"/>
          <w:szCs w:val="22"/>
        </w:rPr>
        <w:t>ČCCR – CzechTourism</w:t>
      </w:r>
    </w:p>
    <w:sectPr w:rsidR="008F3026" w:rsidRPr="00156718" w:rsidSect="00F33B06">
      <w:footerReference w:type="default" r:id="rId8"/>
      <w:headerReference w:type="first" r:id="rId9"/>
      <w:pgSz w:w="11906" w:h="16838" w:code="9"/>
      <w:pgMar w:top="1418" w:right="1418" w:bottom="1418" w:left="1418" w:header="709" w:footer="709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8EE1DD" w14:textId="77777777" w:rsidR="006F79FF" w:rsidRDefault="006F79FF">
      <w:r>
        <w:separator/>
      </w:r>
    </w:p>
  </w:endnote>
  <w:endnote w:type="continuationSeparator" w:id="0">
    <w:p w14:paraId="2FF9E644" w14:textId="77777777" w:rsidR="006F79FF" w:rsidRDefault="006F7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65329"/>
      <w:docPartObj>
        <w:docPartGallery w:val="Page Numbers (Bottom of Page)"/>
        <w:docPartUnique/>
      </w:docPartObj>
    </w:sdtPr>
    <w:sdtEndPr/>
    <w:sdtContent>
      <w:p w14:paraId="1DC42EED" w14:textId="77777777" w:rsidR="00A67717" w:rsidRDefault="00A67717">
        <w:pPr>
          <w:pStyle w:val="Zpat"/>
          <w:jc w:val="center"/>
        </w:pPr>
        <w:r w:rsidRPr="00A67717">
          <w:rPr>
            <w:rFonts w:ascii="Georgia" w:hAnsi="Georgia"/>
            <w:sz w:val="20"/>
          </w:rPr>
          <w:fldChar w:fldCharType="begin"/>
        </w:r>
        <w:r w:rsidRPr="00A67717">
          <w:rPr>
            <w:rFonts w:ascii="Georgia" w:hAnsi="Georgia"/>
            <w:sz w:val="20"/>
          </w:rPr>
          <w:instrText xml:space="preserve"> PAGE   \* MERGEFORMAT </w:instrText>
        </w:r>
        <w:r w:rsidRPr="00A67717">
          <w:rPr>
            <w:rFonts w:ascii="Georgia" w:hAnsi="Georgia"/>
            <w:sz w:val="20"/>
          </w:rPr>
          <w:fldChar w:fldCharType="separate"/>
        </w:r>
        <w:r w:rsidR="008C4158">
          <w:rPr>
            <w:rFonts w:ascii="Georgia" w:hAnsi="Georgia"/>
            <w:noProof/>
            <w:sz w:val="20"/>
          </w:rPr>
          <w:t>9</w:t>
        </w:r>
        <w:r w:rsidRPr="00A67717">
          <w:rPr>
            <w:rFonts w:ascii="Georgia" w:hAnsi="Georgia"/>
            <w:sz w:val="20"/>
          </w:rPr>
          <w:fldChar w:fldCharType="end"/>
        </w:r>
      </w:p>
    </w:sdtContent>
  </w:sdt>
  <w:p w14:paraId="0A49003C" w14:textId="77777777" w:rsidR="00026081" w:rsidRPr="0015581B" w:rsidRDefault="00026081" w:rsidP="00F33B06">
    <w:pPr>
      <w:pStyle w:val="Zpat"/>
      <w:jc w:val="center"/>
      <w:rPr>
        <w:rFonts w:ascii="Arial" w:hAnsi="Arial" w:cs="Arial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00DE07" w14:textId="77777777" w:rsidR="006F79FF" w:rsidRDefault="006F79FF">
      <w:r>
        <w:separator/>
      </w:r>
    </w:p>
  </w:footnote>
  <w:footnote w:type="continuationSeparator" w:id="0">
    <w:p w14:paraId="5F1C6389" w14:textId="77777777" w:rsidR="006F79FF" w:rsidRDefault="006F7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69B12" w14:textId="77777777" w:rsidR="00026081" w:rsidRPr="006C7931" w:rsidRDefault="00026081" w:rsidP="007917B5">
    <w:pPr>
      <w:pStyle w:val="DocumentTypeCzechTourism"/>
    </w:pPr>
    <w:r>
      <w:rPr>
        <w:noProof/>
        <w:lang w:val="en-US"/>
      </w:rPr>
      <w:drawing>
        <wp:inline distT="0" distB="0" distL="0" distR="0" wp14:anchorId="36879210" wp14:editId="09FB3952">
          <wp:extent cx="2847975" cy="1190625"/>
          <wp:effectExtent l="19050" t="0" r="9525" b="0"/>
          <wp:docPr id="1" name="Picture 0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1190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>Smlouva</w:t>
    </w:r>
  </w:p>
  <w:p w14:paraId="6C97B9F5" w14:textId="77777777" w:rsidR="00026081" w:rsidRDefault="00026081">
    <w:pPr>
      <w:pStyle w:val="Zhlav"/>
    </w:pPr>
    <w:r>
      <w:rPr>
        <w:noProof/>
        <w:lang w:val="en-US" w:eastAsia="en-US"/>
      </w:rPr>
      <w:drawing>
        <wp:anchor distT="0" distB="0" distL="114300" distR="114300" simplePos="0" relativeHeight="251657728" behindDoc="1" locked="1" layoutInCell="1" allowOverlap="1" wp14:anchorId="05D2B989" wp14:editId="00247FD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842895" cy="1187450"/>
          <wp:effectExtent l="19050" t="0" r="0" b="0"/>
          <wp:wrapNone/>
          <wp:docPr id="2" name="Picture 0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1187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F4615"/>
    <w:multiLevelType w:val="hybridMultilevel"/>
    <w:tmpl w:val="8F9CF4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397D"/>
    <w:multiLevelType w:val="multilevel"/>
    <w:tmpl w:val="73FE40D0"/>
    <w:lvl w:ilvl="0">
      <w:start w:val="9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397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1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3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76" w:hanging="2160"/>
      </w:pPr>
      <w:rPr>
        <w:rFonts w:cs="Times New Roman" w:hint="default"/>
      </w:rPr>
    </w:lvl>
  </w:abstractNum>
  <w:abstractNum w:abstractNumId="2" w15:restartNumberingAfterBreak="0">
    <w:nsid w:val="0853009D"/>
    <w:multiLevelType w:val="hybridMultilevel"/>
    <w:tmpl w:val="B53690CA"/>
    <w:lvl w:ilvl="0" w:tplc="15F85260">
      <w:start w:val="1"/>
      <w:numFmt w:val="decimal"/>
      <w:lvlText w:val="2.%1"/>
      <w:lvlJc w:val="left"/>
      <w:pPr>
        <w:ind w:left="720" w:hanging="360"/>
      </w:pPr>
      <w:rPr>
        <w:rFonts w:ascii="Georgia" w:hAnsi="Georgia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D84405"/>
    <w:multiLevelType w:val="hybridMultilevel"/>
    <w:tmpl w:val="3D3C9134"/>
    <w:lvl w:ilvl="0" w:tplc="215C1364">
      <w:start w:val="1"/>
      <w:numFmt w:val="decimal"/>
      <w:pStyle w:val="Styl3"/>
      <w:lvlText w:val="8.%1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EDC0A65"/>
    <w:multiLevelType w:val="hybridMultilevel"/>
    <w:tmpl w:val="AB2C364A"/>
    <w:lvl w:ilvl="0" w:tplc="AD7269D6">
      <w:start w:val="1"/>
      <w:numFmt w:val="decimal"/>
      <w:lvlText w:val="10.%1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0C3548"/>
    <w:multiLevelType w:val="multilevel"/>
    <w:tmpl w:val="1D5814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7.%2"/>
      <w:lvlJc w:val="left"/>
      <w:pPr>
        <w:ind w:left="792" w:hanging="432"/>
      </w:pPr>
      <w:rPr>
        <w:rFonts w:ascii="Georgia" w:hAnsi="Georgia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210081E"/>
    <w:multiLevelType w:val="hybridMultilevel"/>
    <w:tmpl w:val="F0FCA9E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6A71558"/>
    <w:multiLevelType w:val="hybridMultilevel"/>
    <w:tmpl w:val="8A66D66E"/>
    <w:lvl w:ilvl="0" w:tplc="A956ED9E">
      <w:start w:val="1"/>
      <w:numFmt w:val="decimal"/>
      <w:pStyle w:val="Styl5"/>
      <w:lvlText w:val="11.%1"/>
      <w:lvlJc w:val="left"/>
      <w:pPr>
        <w:ind w:left="720" w:hanging="360"/>
      </w:pPr>
      <w:rPr>
        <w:rFonts w:cs="Times New Roman" w:hint="default"/>
        <w:b w:val="0"/>
      </w:rPr>
    </w:lvl>
    <w:lvl w:ilvl="1" w:tplc="D416FAC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FE1E7A"/>
    <w:multiLevelType w:val="multilevel"/>
    <w:tmpl w:val="C882B7AA"/>
    <w:numStyleLink w:val="Headings"/>
  </w:abstractNum>
  <w:abstractNum w:abstractNumId="9" w15:restartNumberingAfterBreak="0">
    <w:nsid w:val="2A413F3E"/>
    <w:multiLevelType w:val="multilevel"/>
    <w:tmpl w:val="686ECB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432" w:hanging="432"/>
      </w:pPr>
      <w:rPr>
        <w:rFonts w:ascii="Georgia" w:hAnsi="Georgia" w:cs="Arial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B202E21"/>
    <w:multiLevelType w:val="multilevel"/>
    <w:tmpl w:val="3AEE1C1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cs="Times New Roman"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1" w15:restartNumberingAfterBreak="0">
    <w:nsid w:val="2FD11BF8"/>
    <w:multiLevelType w:val="multilevel"/>
    <w:tmpl w:val="EF148B42"/>
    <w:styleLink w:val="ListLetter"/>
    <w:lvl w:ilvl="0">
      <w:start w:val="1"/>
      <w:numFmt w:val="lowerLetter"/>
      <w:pStyle w:val="ListLetterCzechTourism"/>
      <w:lvlText w:val="%1)"/>
      <w:lvlJc w:val="left"/>
      <w:pPr>
        <w:ind w:left="454" w:hanging="454"/>
      </w:pPr>
      <w:rPr>
        <w:rFonts w:cs="Times New Roman" w:hint="default"/>
      </w:rPr>
    </w:lvl>
    <w:lvl w:ilvl="1">
      <w:start w:val="1"/>
      <w:numFmt w:val="bullet"/>
      <w:lvlText w:val="—"/>
      <w:lvlJc w:val="left"/>
      <w:pPr>
        <w:ind w:left="908" w:hanging="454"/>
      </w:pPr>
      <w:rPr>
        <w:rFonts w:ascii="Georgia" w:hAnsi="Georgia" w:hint="default"/>
        <w:color w:val="auto"/>
      </w:rPr>
    </w:lvl>
    <w:lvl w:ilvl="2">
      <w:start w:val="1"/>
      <w:numFmt w:val="bullet"/>
      <w:lvlText w:val="—"/>
      <w:lvlJc w:val="left"/>
      <w:pPr>
        <w:ind w:left="1362" w:hanging="454"/>
      </w:pPr>
      <w:rPr>
        <w:rFonts w:ascii="Georgia" w:hAnsi="Georgia" w:hint="default"/>
        <w:color w:val="auto"/>
      </w:rPr>
    </w:lvl>
    <w:lvl w:ilvl="3">
      <w:start w:val="1"/>
      <w:numFmt w:val="bullet"/>
      <w:lvlText w:val="—"/>
      <w:lvlJc w:val="left"/>
      <w:pPr>
        <w:ind w:left="1816" w:hanging="454"/>
      </w:pPr>
      <w:rPr>
        <w:rFonts w:ascii="Georgia" w:hAnsi="Georgia" w:hint="default"/>
        <w:color w:val="auto"/>
      </w:rPr>
    </w:lvl>
    <w:lvl w:ilvl="4">
      <w:start w:val="1"/>
      <w:numFmt w:val="bullet"/>
      <w:lvlText w:val="—"/>
      <w:lvlJc w:val="left"/>
      <w:pPr>
        <w:ind w:left="2270" w:hanging="454"/>
      </w:pPr>
      <w:rPr>
        <w:rFonts w:ascii="Georgia" w:hAnsi="Georgia" w:hint="default"/>
        <w:color w:val="auto"/>
      </w:rPr>
    </w:lvl>
    <w:lvl w:ilvl="5">
      <w:start w:val="1"/>
      <w:numFmt w:val="bullet"/>
      <w:lvlText w:val="—"/>
      <w:lvlJc w:val="left"/>
      <w:pPr>
        <w:ind w:left="2724" w:hanging="454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ind w:left="3178" w:hanging="454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ind w:left="3629" w:hanging="451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ind w:left="4082" w:hanging="453"/>
      </w:pPr>
      <w:rPr>
        <w:rFonts w:ascii="Georgia" w:hAnsi="Georgia" w:hint="default"/>
        <w:color w:val="auto"/>
      </w:rPr>
    </w:lvl>
  </w:abstractNum>
  <w:abstractNum w:abstractNumId="12" w15:restartNumberingAfterBreak="0">
    <w:nsid w:val="3E94075C"/>
    <w:multiLevelType w:val="hybridMultilevel"/>
    <w:tmpl w:val="1778B85A"/>
    <w:lvl w:ilvl="0" w:tplc="1F0EA6B0">
      <w:start w:val="1"/>
      <w:numFmt w:val="decimal"/>
      <w:pStyle w:val="Styl1"/>
      <w:lvlText w:val="8.%1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13" w15:restartNumberingAfterBreak="0">
    <w:nsid w:val="3F1E14C7"/>
    <w:multiLevelType w:val="hybridMultilevel"/>
    <w:tmpl w:val="2000F1BA"/>
    <w:lvl w:ilvl="0" w:tplc="5FB88B0E">
      <w:start w:val="1"/>
      <w:numFmt w:val="lowerLetter"/>
      <w:pStyle w:val="Textodstavce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1262BB8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20C9CD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01CC78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0B78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E2CBEB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F82012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00096F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528D6A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F474643"/>
    <w:multiLevelType w:val="multilevel"/>
    <w:tmpl w:val="F21C9B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01767CA"/>
    <w:multiLevelType w:val="multilevel"/>
    <w:tmpl w:val="131C5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1751"/>
        </w:tabs>
        <w:ind w:left="1751" w:hanging="397"/>
      </w:pPr>
      <w:rPr>
        <w:rFonts w:cs="Times New Roman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2148"/>
        </w:tabs>
        <w:ind w:left="2148" w:hanging="397"/>
      </w:pPr>
      <w:rPr>
        <w:rFonts w:cs="Times New Roman"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2658"/>
        </w:tabs>
        <w:ind w:left="2658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4234"/>
        </w:tabs>
        <w:ind w:left="4234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954"/>
        </w:tabs>
        <w:ind w:left="4954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674"/>
        </w:tabs>
        <w:ind w:left="5674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6394"/>
        </w:tabs>
        <w:ind w:left="639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7114"/>
        </w:tabs>
        <w:ind w:left="7114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834"/>
        </w:tabs>
        <w:ind w:left="7834" w:hanging="180"/>
      </w:pPr>
      <w:rPr>
        <w:rFonts w:cs="Times New Roman" w:hint="default"/>
      </w:rPr>
    </w:lvl>
  </w:abstractNum>
  <w:abstractNum w:abstractNumId="17" w15:restartNumberingAfterBreak="0">
    <w:nsid w:val="45824DC1"/>
    <w:multiLevelType w:val="multilevel"/>
    <w:tmpl w:val="B1F47AE6"/>
    <w:styleLink w:val="Heading-Number-FollowNumber"/>
    <w:lvl w:ilvl="0">
      <w:start w:val="1"/>
      <w:numFmt w:val="upperRoman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80" w:hanging="6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88" w:hanging="908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2722" w:hanging="113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2"/>
        </w:tabs>
        <w:ind w:left="3856" w:hanging="1134"/>
      </w:pPr>
      <w:rPr>
        <w:rFonts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hint="default"/>
        <w:color w:val="auto"/>
      </w:rPr>
    </w:lvl>
  </w:abstractNum>
  <w:abstractNum w:abstractNumId="18" w15:restartNumberingAfterBreak="0">
    <w:nsid w:val="4623709E"/>
    <w:multiLevelType w:val="hybridMultilevel"/>
    <w:tmpl w:val="7BA2955E"/>
    <w:lvl w:ilvl="0" w:tplc="A49458C8">
      <w:start w:val="2"/>
      <w:numFmt w:val="decimal"/>
      <w:lvlText w:val="3.%1"/>
      <w:lvlJc w:val="left"/>
      <w:pPr>
        <w:tabs>
          <w:tab w:val="num" w:pos="540"/>
        </w:tabs>
        <w:ind w:left="540" w:hanging="360"/>
      </w:pPr>
      <w:rPr>
        <w:rFonts w:ascii="Georgia" w:hAnsi="Georgia" w:cs="Arial" w:hint="default"/>
        <w:b w:val="0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63F15CA"/>
    <w:multiLevelType w:val="hybridMultilevel"/>
    <w:tmpl w:val="DC3A5E0C"/>
    <w:lvl w:ilvl="0" w:tplc="515E07EC">
      <w:start w:val="1"/>
      <w:numFmt w:val="decimal"/>
      <w:pStyle w:val="Styl4"/>
      <w:lvlText w:val="11.%1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6D6DF4"/>
    <w:multiLevelType w:val="multilevel"/>
    <w:tmpl w:val="C882B7AA"/>
    <w:styleLink w:val="Headings"/>
    <w:lvl w:ilvl="0">
      <w:start w:val="1"/>
      <w:numFmt w:val="none"/>
      <w:pStyle w:val="Heading1CzechTourism"/>
      <w:suff w:val="nothing"/>
      <w:lvlText w:val=""/>
      <w:lvlJc w:val="left"/>
      <w:rPr>
        <w:rFonts w:cs="Times New Roman" w:hint="default"/>
      </w:rPr>
    </w:lvl>
    <w:lvl w:ilvl="1">
      <w:start w:val="1"/>
      <w:numFmt w:val="none"/>
      <w:pStyle w:val="Heading2CzechTourism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pStyle w:val="Heading3CzechTourism"/>
      <w:suff w:val="nothing"/>
      <w:lvlText w:val=""/>
      <w:lvlJc w:val="left"/>
      <w:rPr>
        <w:rFonts w:cs="Times New Roman" w:hint="default"/>
      </w:rPr>
    </w:lvl>
    <w:lvl w:ilvl="3">
      <w:start w:val="1"/>
      <w:numFmt w:val="decimal"/>
      <w:suff w:val="space"/>
      <w:lvlText w:val="%4 "/>
      <w:lvlJc w:val="left"/>
      <w:rPr>
        <w:rFonts w:cs="Times New Roman" w:hint="default"/>
        <w:b/>
        <w:i w:val="0"/>
      </w:rPr>
    </w:lvl>
    <w:lvl w:ilvl="4">
      <w:start w:val="1"/>
      <w:numFmt w:val="decimal"/>
      <w:suff w:val="space"/>
      <w:lvlText w:val="%4.%5 "/>
      <w:lvlJc w:val="left"/>
      <w:rPr>
        <w:rFonts w:cs="Times New Roman" w:hint="default"/>
        <w:b/>
        <w:i w:val="0"/>
      </w:rPr>
    </w:lvl>
    <w:lvl w:ilvl="5">
      <w:start w:val="1"/>
      <w:numFmt w:val="decimal"/>
      <w:suff w:val="space"/>
      <w:lvlText w:val="%4.%5.%6 "/>
      <w:lvlJc w:val="left"/>
      <w:rPr>
        <w:rFonts w:cs="Times New Roman"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rPr>
        <w:rFonts w:cs="Times New Roman"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rPr>
        <w:rFonts w:cs="Times New Roman"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rPr>
        <w:rFonts w:cs="Times New Roman" w:hint="default"/>
        <w:b/>
        <w:i w:val="0"/>
      </w:rPr>
    </w:lvl>
  </w:abstractNum>
  <w:abstractNum w:abstractNumId="21" w15:restartNumberingAfterBreak="0">
    <w:nsid w:val="4B070D8E"/>
    <w:multiLevelType w:val="multilevel"/>
    <w:tmpl w:val="1FA088B8"/>
    <w:lvl w:ilvl="0">
      <w:start w:val="1"/>
      <w:numFmt w:val="decimal"/>
      <w:lvlText w:val="10.%1"/>
      <w:lvlJc w:val="left"/>
      <w:pPr>
        <w:ind w:left="108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default"/>
      </w:rPr>
    </w:lvl>
  </w:abstractNum>
  <w:abstractNum w:abstractNumId="22" w15:restartNumberingAfterBreak="0">
    <w:nsid w:val="53F51F04"/>
    <w:multiLevelType w:val="hybridMultilevel"/>
    <w:tmpl w:val="9630134C"/>
    <w:lvl w:ilvl="0" w:tplc="5A9ED492">
      <w:start w:val="1"/>
      <w:numFmt w:val="decimal"/>
      <w:lvlText w:val="6.%1"/>
      <w:lvlJc w:val="left"/>
      <w:pPr>
        <w:ind w:left="644" w:hanging="360"/>
      </w:pPr>
      <w:rPr>
        <w:rFonts w:ascii="Georgia" w:hAnsi="Georgia" w:cs="Arial" w:hint="default"/>
        <w:sz w:val="22"/>
        <w:szCs w:val="22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4643B3B"/>
    <w:multiLevelType w:val="hybridMultilevel"/>
    <w:tmpl w:val="3012805A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 w15:restartNumberingAfterBreak="0">
    <w:nsid w:val="56996680"/>
    <w:multiLevelType w:val="hybridMultilevel"/>
    <w:tmpl w:val="00F4F4E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1AB170D"/>
    <w:multiLevelType w:val="multilevel"/>
    <w:tmpl w:val="2DE04312"/>
    <w:lvl w:ilvl="0">
      <w:start w:val="1"/>
      <w:numFmt w:val="decimal"/>
      <w:pStyle w:val="Styl7"/>
      <w:lvlText w:val="13.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6" w15:restartNumberingAfterBreak="0">
    <w:nsid w:val="62D25D5F"/>
    <w:multiLevelType w:val="hybridMultilevel"/>
    <w:tmpl w:val="7E82D8A4"/>
    <w:lvl w:ilvl="0" w:tplc="787EDB5E">
      <w:start w:val="3"/>
      <w:numFmt w:val="bullet"/>
      <w:lvlText w:val="•"/>
      <w:lvlJc w:val="left"/>
      <w:pPr>
        <w:ind w:left="1425" w:hanging="705"/>
      </w:pPr>
      <w:rPr>
        <w:rFonts w:ascii="Georgia" w:eastAsia="Times New Roman" w:hAnsi="Georg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6A34BEA"/>
    <w:multiLevelType w:val="multilevel"/>
    <w:tmpl w:val="8D8260F4"/>
    <w:lvl w:ilvl="0">
      <w:start w:val="1"/>
      <w:numFmt w:val="decimal"/>
      <w:lvlText w:val="11.%1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8" w15:restartNumberingAfterBreak="0">
    <w:nsid w:val="7482756D"/>
    <w:multiLevelType w:val="multilevel"/>
    <w:tmpl w:val="FBAEEF20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76BA1AB8"/>
    <w:multiLevelType w:val="hybridMultilevel"/>
    <w:tmpl w:val="8892BB44"/>
    <w:lvl w:ilvl="0" w:tplc="65A00974">
      <w:start w:val="1"/>
      <w:numFmt w:val="decimal"/>
      <w:pStyle w:val="Styl6"/>
      <w:lvlText w:val="13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95D426B"/>
    <w:multiLevelType w:val="hybridMultilevel"/>
    <w:tmpl w:val="A3A8ED0C"/>
    <w:lvl w:ilvl="0" w:tplc="81ECB252">
      <w:start w:val="1"/>
      <w:numFmt w:val="decimal"/>
      <w:lvlText w:val="1.%1"/>
      <w:lvlJc w:val="left"/>
      <w:pPr>
        <w:ind w:left="1440" w:hanging="360"/>
      </w:pPr>
      <w:rPr>
        <w:rFonts w:ascii="Georgia" w:hAnsi="Georgia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1" w15:restartNumberingAfterBreak="0">
    <w:nsid w:val="7F3C766C"/>
    <w:multiLevelType w:val="hybridMultilevel"/>
    <w:tmpl w:val="147E81E8"/>
    <w:lvl w:ilvl="0" w:tplc="B4B89658">
      <w:start w:val="1"/>
      <w:numFmt w:val="bullet"/>
      <w:lvlText w:val="-"/>
      <w:lvlJc w:val="left"/>
      <w:pPr>
        <w:ind w:left="814" w:hanging="360"/>
      </w:pPr>
      <w:rPr>
        <w:rFonts w:ascii="Georgia" w:eastAsia="Calibri" w:hAnsi="Georgia" w:cs="Arial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0"/>
  </w:num>
  <w:num w:numId="3">
    <w:abstractNumId w:val="22"/>
  </w:num>
  <w:num w:numId="4">
    <w:abstractNumId w:val="28"/>
  </w:num>
  <w:num w:numId="5">
    <w:abstractNumId w:val="20"/>
  </w:num>
  <w:num w:numId="6">
    <w:abstractNumId w:val="11"/>
  </w:num>
  <w:num w:numId="7">
    <w:abstractNumId w:val="8"/>
  </w:num>
  <w:num w:numId="8">
    <w:abstractNumId w:val="17"/>
  </w:num>
  <w:num w:numId="9">
    <w:abstractNumId w:val="2"/>
  </w:num>
  <w:num w:numId="10">
    <w:abstractNumId w:val="18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2"/>
  </w:num>
  <w:num w:numId="14">
    <w:abstractNumId w:val="3"/>
  </w:num>
  <w:num w:numId="15">
    <w:abstractNumId w:val="19"/>
  </w:num>
  <w:num w:numId="16">
    <w:abstractNumId w:val="7"/>
  </w:num>
  <w:num w:numId="17">
    <w:abstractNumId w:val="29"/>
  </w:num>
  <w:num w:numId="18">
    <w:abstractNumId w:val="25"/>
  </w:num>
  <w:num w:numId="19">
    <w:abstractNumId w:val="21"/>
  </w:num>
  <w:num w:numId="20">
    <w:abstractNumId w:val="27"/>
  </w:num>
  <w:num w:numId="21">
    <w:abstractNumId w:val="13"/>
  </w:num>
  <w:num w:numId="22">
    <w:abstractNumId w:val="24"/>
  </w:num>
  <w:num w:numId="23">
    <w:abstractNumId w:val="9"/>
  </w:num>
  <w:num w:numId="24">
    <w:abstractNumId w:val="26"/>
  </w:num>
  <w:num w:numId="25">
    <w:abstractNumId w:val="5"/>
  </w:num>
  <w:num w:numId="26">
    <w:abstractNumId w:val="14"/>
  </w:num>
  <w:num w:numId="27">
    <w:abstractNumId w:val="6"/>
  </w:num>
  <w:num w:numId="28">
    <w:abstractNumId w:val="15"/>
  </w:num>
  <w:num w:numId="29">
    <w:abstractNumId w:val="23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 w:numId="32">
    <w:abstractNumId w:val="3"/>
  </w:num>
  <w:num w:numId="33">
    <w:abstractNumId w:val="7"/>
  </w:num>
  <w:num w:numId="34">
    <w:abstractNumId w:val="7"/>
    <w:lvlOverride w:ilvl="0">
      <w:startOverride w:val="1"/>
    </w:lvlOverride>
  </w:num>
  <w:num w:numId="35">
    <w:abstractNumId w:val="7"/>
    <w:lvlOverride w:ilvl="0">
      <w:startOverride w:val="1"/>
    </w:lvlOverride>
  </w:num>
  <w:num w:numId="36">
    <w:abstractNumId w:val="7"/>
    <w:lvlOverride w:ilvl="0">
      <w:startOverride w:val="1"/>
    </w:lvlOverride>
  </w:num>
  <w:num w:numId="37">
    <w:abstractNumId w:val="7"/>
    <w:lvlOverride w:ilvl="0">
      <w:startOverride w:val="1"/>
    </w:lvlOverride>
  </w:num>
  <w:num w:numId="38">
    <w:abstractNumId w:val="4"/>
  </w:num>
  <w:num w:numId="39">
    <w:abstractNumId w:val="7"/>
  </w:num>
  <w:num w:numId="40">
    <w:abstractNumId w:val="7"/>
  </w:num>
  <w:num w:numId="41">
    <w:abstractNumId w:val="7"/>
  </w:num>
  <w:num w:numId="42">
    <w:abstractNumId w:val="7"/>
  </w:num>
  <w:num w:numId="43">
    <w:abstractNumId w:val="0"/>
  </w:num>
  <w:num w:numId="44">
    <w:abstractNumId w:val="3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06"/>
    <w:rsid w:val="00002F74"/>
    <w:rsid w:val="000032C8"/>
    <w:rsid w:val="0000371B"/>
    <w:rsid w:val="000103DB"/>
    <w:rsid w:val="00013CDD"/>
    <w:rsid w:val="000163C5"/>
    <w:rsid w:val="00016538"/>
    <w:rsid w:val="00017519"/>
    <w:rsid w:val="00023D00"/>
    <w:rsid w:val="00026081"/>
    <w:rsid w:val="000261ED"/>
    <w:rsid w:val="00031931"/>
    <w:rsid w:val="00033401"/>
    <w:rsid w:val="00033BAF"/>
    <w:rsid w:val="00033EB0"/>
    <w:rsid w:val="00034FC5"/>
    <w:rsid w:val="0003617B"/>
    <w:rsid w:val="000367F0"/>
    <w:rsid w:val="00036A71"/>
    <w:rsid w:val="00042B35"/>
    <w:rsid w:val="0004457E"/>
    <w:rsid w:val="00046475"/>
    <w:rsid w:val="00062379"/>
    <w:rsid w:val="000645DF"/>
    <w:rsid w:val="00064BC3"/>
    <w:rsid w:val="0006523E"/>
    <w:rsid w:val="00065699"/>
    <w:rsid w:val="000659E1"/>
    <w:rsid w:val="0006615B"/>
    <w:rsid w:val="000679AE"/>
    <w:rsid w:val="00067BAC"/>
    <w:rsid w:val="00067DA6"/>
    <w:rsid w:val="000736EC"/>
    <w:rsid w:val="0007418D"/>
    <w:rsid w:val="00074FD9"/>
    <w:rsid w:val="00075985"/>
    <w:rsid w:val="0007632C"/>
    <w:rsid w:val="00081AB5"/>
    <w:rsid w:val="00082D61"/>
    <w:rsid w:val="0008707C"/>
    <w:rsid w:val="00091B56"/>
    <w:rsid w:val="00092EEC"/>
    <w:rsid w:val="00094438"/>
    <w:rsid w:val="00095964"/>
    <w:rsid w:val="00097685"/>
    <w:rsid w:val="000A1722"/>
    <w:rsid w:val="000A2D20"/>
    <w:rsid w:val="000A53AD"/>
    <w:rsid w:val="000A59DE"/>
    <w:rsid w:val="000B16F2"/>
    <w:rsid w:val="000B5FE9"/>
    <w:rsid w:val="000C3E2D"/>
    <w:rsid w:val="000D1358"/>
    <w:rsid w:val="000D1BA2"/>
    <w:rsid w:val="000D21E9"/>
    <w:rsid w:val="000D57A4"/>
    <w:rsid w:val="000D7A62"/>
    <w:rsid w:val="000D7A92"/>
    <w:rsid w:val="000E04A7"/>
    <w:rsid w:val="000E25E4"/>
    <w:rsid w:val="000E2B3A"/>
    <w:rsid w:val="000F2C36"/>
    <w:rsid w:val="000F3472"/>
    <w:rsid w:val="000F38D8"/>
    <w:rsid w:val="000F46D4"/>
    <w:rsid w:val="0010029E"/>
    <w:rsid w:val="00101C08"/>
    <w:rsid w:val="001037C2"/>
    <w:rsid w:val="001038ED"/>
    <w:rsid w:val="001057D8"/>
    <w:rsid w:val="00114788"/>
    <w:rsid w:val="00114AEF"/>
    <w:rsid w:val="00114BA1"/>
    <w:rsid w:val="00123D61"/>
    <w:rsid w:val="0013615E"/>
    <w:rsid w:val="00137265"/>
    <w:rsid w:val="00137A4D"/>
    <w:rsid w:val="0014006D"/>
    <w:rsid w:val="00146B7A"/>
    <w:rsid w:val="00147B28"/>
    <w:rsid w:val="00147C02"/>
    <w:rsid w:val="00153170"/>
    <w:rsid w:val="0015581B"/>
    <w:rsid w:val="00156718"/>
    <w:rsid w:val="00163509"/>
    <w:rsid w:val="00163D3A"/>
    <w:rsid w:val="00164369"/>
    <w:rsid w:val="001651AA"/>
    <w:rsid w:val="00166C53"/>
    <w:rsid w:val="00167A11"/>
    <w:rsid w:val="00170372"/>
    <w:rsid w:val="00171B95"/>
    <w:rsid w:val="00171DDD"/>
    <w:rsid w:val="0018065C"/>
    <w:rsid w:val="001808AC"/>
    <w:rsid w:val="00182A5D"/>
    <w:rsid w:val="00184D6D"/>
    <w:rsid w:val="00185E7B"/>
    <w:rsid w:val="001914D0"/>
    <w:rsid w:val="0019454D"/>
    <w:rsid w:val="00196959"/>
    <w:rsid w:val="00196AEC"/>
    <w:rsid w:val="00196C7F"/>
    <w:rsid w:val="001972F1"/>
    <w:rsid w:val="00197C48"/>
    <w:rsid w:val="001A3F1C"/>
    <w:rsid w:val="001A678E"/>
    <w:rsid w:val="001A7130"/>
    <w:rsid w:val="001B0211"/>
    <w:rsid w:val="001B22F2"/>
    <w:rsid w:val="001B39F0"/>
    <w:rsid w:val="001B546C"/>
    <w:rsid w:val="001B61A3"/>
    <w:rsid w:val="001C49ED"/>
    <w:rsid w:val="001C5022"/>
    <w:rsid w:val="001C5B40"/>
    <w:rsid w:val="001D0046"/>
    <w:rsid w:val="001D28E9"/>
    <w:rsid w:val="001D2CD8"/>
    <w:rsid w:val="001D3B6F"/>
    <w:rsid w:val="001D3C16"/>
    <w:rsid w:val="001D6A2E"/>
    <w:rsid w:val="001E269F"/>
    <w:rsid w:val="001E3115"/>
    <w:rsid w:val="001E5CAD"/>
    <w:rsid w:val="001F1C6F"/>
    <w:rsid w:val="001F22B9"/>
    <w:rsid w:val="001F467F"/>
    <w:rsid w:val="001F634E"/>
    <w:rsid w:val="001F775F"/>
    <w:rsid w:val="00206547"/>
    <w:rsid w:val="002127E6"/>
    <w:rsid w:val="00212802"/>
    <w:rsid w:val="0021325D"/>
    <w:rsid w:val="00213648"/>
    <w:rsid w:val="00215F5B"/>
    <w:rsid w:val="0021757A"/>
    <w:rsid w:val="00220894"/>
    <w:rsid w:val="00220FF5"/>
    <w:rsid w:val="00222739"/>
    <w:rsid w:val="0022340A"/>
    <w:rsid w:val="002247DC"/>
    <w:rsid w:val="00224DC5"/>
    <w:rsid w:val="00226FAE"/>
    <w:rsid w:val="0022755A"/>
    <w:rsid w:val="00234854"/>
    <w:rsid w:val="002354A5"/>
    <w:rsid w:val="00235C84"/>
    <w:rsid w:val="00235DA3"/>
    <w:rsid w:val="0024004E"/>
    <w:rsid w:val="002404A8"/>
    <w:rsid w:val="00247164"/>
    <w:rsid w:val="0024719C"/>
    <w:rsid w:val="00247740"/>
    <w:rsid w:val="00247D36"/>
    <w:rsid w:val="002547C3"/>
    <w:rsid w:val="00256700"/>
    <w:rsid w:val="00256A1A"/>
    <w:rsid w:val="00256E98"/>
    <w:rsid w:val="00257900"/>
    <w:rsid w:val="0026087C"/>
    <w:rsid w:val="00267BEC"/>
    <w:rsid w:val="00271BC6"/>
    <w:rsid w:val="00271E10"/>
    <w:rsid w:val="00283174"/>
    <w:rsid w:val="00283AEB"/>
    <w:rsid w:val="00284A38"/>
    <w:rsid w:val="002872ED"/>
    <w:rsid w:val="002908E0"/>
    <w:rsid w:val="00291345"/>
    <w:rsid w:val="00291E10"/>
    <w:rsid w:val="0029204D"/>
    <w:rsid w:val="00292F5E"/>
    <w:rsid w:val="00297368"/>
    <w:rsid w:val="002A30C0"/>
    <w:rsid w:val="002A33D8"/>
    <w:rsid w:val="002A4E11"/>
    <w:rsid w:val="002A4E45"/>
    <w:rsid w:val="002A5693"/>
    <w:rsid w:val="002A6058"/>
    <w:rsid w:val="002A7A6A"/>
    <w:rsid w:val="002B1B6A"/>
    <w:rsid w:val="002B1C11"/>
    <w:rsid w:val="002B6645"/>
    <w:rsid w:val="002C0166"/>
    <w:rsid w:val="002C0380"/>
    <w:rsid w:val="002C49B6"/>
    <w:rsid w:val="002D0227"/>
    <w:rsid w:val="002D1105"/>
    <w:rsid w:val="002D1C24"/>
    <w:rsid w:val="002D5276"/>
    <w:rsid w:val="002D60C9"/>
    <w:rsid w:val="002E6A2C"/>
    <w:rsid w:val="002E70EF"/>
    <w:rsid w:val="002F5015"/>
    <w:rsid w:val="002F5BFC"/>
    <w:rsid w:val="002F77D2"/>
    <w:rsid w:val="002F7DCA"/>
    <w:rsid w:val="003019F6"/>
    <w:rsid w:val="00301B55"/>
    <w:rsid w:val="003023D6"/>
    <w:rsid w:val="00302FA4"/>
    <w:rsid w:val="00303293"/>
    <w:rsid w:val="00303676"/>
    <w:rsid w:val="003062D5"/>
    <w:rsid w:val="00306DA3"/>
    <w:rsid w:val="00311F8F"/>
    <w:rsid w:val="003132E7"/>
    <w:rsid w:val="00313E0F"/>
    <w:rsid w:val="00315E00"/>
    <w:rsid w:val="00322299"/>
    <w:rsid w:val="003222B5"/>
    <w:rsid w:val="00324495"/>
    <w:rsid w:val="00325506"/>
    <w:rsid w:val="00326D21"/>
    <w:rsid w:val="00326E2F"/>
    <w:rsid w:val="0032785A"/>
    <w:rsid w:val="00331465"/>
    <w:rsid w:val="00342F8D"/>
    <w:rsid w:val="00353DDD"/>
    <w:rsid w:val="003551AC"/>
    <w:rsid w:val="003567D8"/>
    <w:rsid w:val="0036011C"/>
    <w:rsid w:val="003619D0"/>
    <w:rsid w:val="00362462"/>
    <w:rsid w:val="0036296D"/>
    <w:rsid w:val="00362F29"/>
    <w:rsid w:val="003672D3"/>
    <w:rsid w:val="003677AA"/>
    <w:rsid w:val="00367A12"/>
    <w:rsid w:val="003721BD"/>
    <w:rsid w:val="00373C51"/>
    <w:rsid w:val="003805B2"/>
    <w:rsid w:val="00381FF0"/>
    <w:rsid w:val="00382705"/>
    <w:rsid w:val="00384295"/>
    <w:rsid w:val="00385291"/>
    <w:rsid w:val="00387E3A"/>
    <w:rsid w:val="00387E94"/>
    <w:rsid w:val="00392DC9"/>
    <w:rsid w:val="003940DF"/>
    <w:rsid w:val="0039692D"/>
    <w:rsid w:val="00396BB7"/>
    <w:rsid w:val="003A0336"/>
    <w:rsid w:val="003A0C76"/>
    <w:rsid w:val="003A39CB"/>
    <w:rsid w:val="003A4A9A"/>
    <w:rsid w:val="003A6E5C"/>
    <w:rsid w:val="003B214B"/>
    <w:rsid w:val="003B37AF"/>
    <w:rsid w:val="003B6342"/>
    <w:rsid w:val="003C0B0E"/>
    <w:rsid w:val="003C2112"/>
    <w:rsid w:val="003C3BC6"/>
    <w:rsid w:val="003C5DF4"/>
    <w:rsid w:val="003C67DF"/>
    <w:rsid w:val="003C693F"/>
    <w:rsid w:val="003C695C"/>
    <w:rsid w:val="003C7583"/>
    <w:rsid w:val="003D62B2"/>
    <w:rsid w:val="003E0CAA"/>
    <w:rsid w:val="003E1FE2"/>
    <w:rsid w:val="003E4763"/>
    <w:rsid w:val="003E75A3"/>
    <w:rsid w:val="003E7F95"/>
    <w:rsid w:val="003F2D62"/>
    <w:rsid w:val="003F393B"/>
    <w:rsid w:val="003F4259"/>
    <w:rsid w:val="003F4A9C"/>
    <w:rsid w:val="00402646"/>
    <w:rsid w:val="00405068"/>
    <w:rsid w:val="0040513A"/>
    <w:rsid w:val="00412E5D"/>
    <w:rsid w:val="00412EA3"/>
    <w:rsid w:val="00413390"/>
    <w:rsid w:val="00413606"/>
    <w:rsid w:val="004139FC"/>
    <w:rsid w:val="00414936"/>
    <w:rsid w:val="00415AD7"/>
    <w:rsid w:val="00417A14"/>
    <w:rsid w:val="004216AB"/>
    <w:rsid w:val="00424B4F"/>
    <w:rsid w:val="00431013"/>
    <w:rsid w:val="004321FD"/>
    <w:rsid w:val="0043297B"/>
    <w:rsid w:val="00433442"/>
    <w:rsid w:val="00433C13"/>
    <w:rsid w:val="0043587C"/>
    <w:rsid w:val="00435D8A"/>
    <w:rsid w:val="004377C3"/>
    <w:rsid w:val="00441DD6"/>
    <w:rsid w:val="00442F25"/>
    <w:rsid w:val="00445620"/>
    <w:rsid w:val="00450519"/>
    <w:rsid w:val="00453D61"/>
    <w:rsid w:val="00454AEE"/>
    <w:rsid w:val="00456103"/>
    <w:rsid w:val="00460B9C"/>
    <w:rsid w:val="004668E7"/>
    <w:rsid w:val="00472F40"/>
    <w:rsid w:val="004737D3"/>
    <w:rsid w:val="004752C4"/>
    <w:rsid w:val="00482EA2"/>
    <w:rsid w:val="00483CC9"/>
    <w:rsid w:val="00484BD5"/>
    <w:rsid w:val="00484D06"/>
    <w:rsid w:val="00484F64"/>
    <w:rsid w:val="00485929"/>
    <w:rsid w:val="0048697D"/>
    <w:rsid w:val="004876C6"/>
    <w:rsid w:val="00494EB5"/>
    <w:rsid w:val="00495CE8"/>
    <w:rsid w:val="00495D06"/>
    <w:rsid w:val="00497066"/>
    <w:rsid w:val="00497621"/>
    <w:rsid w:val="004A32C5"/>
    <w:rsid w:val="004A4FB3"/>
    <w:rsid w:val="004A7470"/>
    <w:rsid w:val="004B55A7"/>
    <w:rsid w:val="004B71BE"/>
    <w:rsid w:val="004B757E"/>
    <w:rsid w:val="004C17C0"/>
    <w:rsid w:val="004C1CF4"/>
    <w:rsid w:val="004C26AB"/>
    <w:rsid w:val="004C62E8"/>
    <w:rsid w:val="004C6627"/>
    <w:rsid w:val="004C702D"/>
    <w:rsid w:val="004D07B6"/>
    <w:rsid w:val="004D58FB"/>
    <w:rsid w:val="004D68B3"/>
    <w:rsid w:val="004E55E0"/>
    <w:rsid w:val="004F62DC"/>
    <w:rsid w:val="004F778C"/>
    <w:rsid w:val="004F7C7E"/>
    <w:rsid w:val="00503046"/>
    <w:rsid w:val="00506B93"/>
    <w:rsid w:val="00506FA3"/>
    <w:rsid w:val="00511036"/>
    <w:rsid w:val="00516644"/>
    <w:rsid w:val="0051732B"/>
    <w:rsid w:val="00521863"/>
    <w:rsid w:val="00522C55"/>
    <w:rsid w:val="00525FDE"/>
    <w:rsid w:val="00530888"/>
    <w:rsid w:val="005401AF"/>
    <w:rsid w:val="00541E44"/>
    <w:rsid w:val="0054258B"/>
    <w:rsid w:val="00542880"/>
    <w:rsid w:val="005458BA"/>
    <w:rsid w:val="00545C33"/>
    <w:rsid w:val="00554510"/>
    <w:rsid w:val="00554D8C"/>
    <w:rsid w:val="00555C8F"/>
    <w:rsid w:val="00555CAB"/>
    <w:rsid w:val="0056086F"/>
    <w:rsid w:val="005610C2"/>
    <w:rsid w:val="0056241D"/>
    <w:rsid w:val="005658BE"/>
    <w:rsid w:val="00567BE0"/>
    <w:rsid w:val="0057411E"/>
    <w:rsid w:val="005759A8"/>
    <w:rsid w:val="00577815"/>
    <w:rsid w:val="0058151A"/>
    <w:rsid w:val="00581E1C"/>
    <w:rsid w:val="00582694"/>
    <w:rsid w:val="005827A8"/>
    <w:rsid w:val="0058644B"/>
    <w:rsid w:val="00587083"/>
    <w:rsid w:val="005877EF"/>
    <w:rsid w:val="00587C76"/>
    <w:rsid w:val="0059012D"/>
    <w:rsid w:val="005926F3"/>
    <w:rsid w:val="00592D85"/>
    <w:rsid w:val="00593BD2"/>
    <w:rsid w:val="00597F97"/>
    <w:rsid w:val="005A1CC0"/>
    <w:rsid w:val="005A3FC9"/>
    <w:rsid w:val="005A41EA"/>
    <w:rsid w:val="005A61CD"/>
    <w:rsid w:val="005A751B"/>
    <w:rsid w:val="005B0F41"/>
    <w:rsid w:val="005B2277"/>
    <w:rsid w:val="005B409A"/>
    <w:rsid w:val="005C1441"/>
    <w:rsid w:val="005C20A1"/>
    <w:rsid w:val="005C23E0"/>
    <w:rsid w:val="005C719A"/>
    <w:rsid w:val="005D6766"/>
    <w:rsid w:val="005D6817"/>
    <w:rsid w:val="005E616C"/>
    <w:rsid w:val="005E71B1"/>
    <w:rsid w:val="005F0A31"/>
    <w:rsid w:val="005F5B74"/>
    <w:rsid w:val="005F6C78"/>
    <w:rsid w:val="005F6E61"/>
    <w:rsid w:val="00600B25"/>
    <w:rsid w:val="00600B8D"/>
    <w:rsid w:val="006029C5"/>
    <w:rsid w:val="0060427C"/>
    <w:rsid w:val="0060625B"/>
    <w:rsid w:val="0060755D"/>
    <w:rsid w:val="006110ED"/>
    <w:rsid w:val="0061231A"/>
    <w:rsid w:val="00616CDD"/>
    <w:rsid w:val="00620DDE"/>
    <w:rsid w:val="0062121C"/>
    <w:rsid w:val="0062178C"/>
    <w:rsid w:val="006257D2"/>
    <w:rsid w:val="006269B4"/>
    <w:rsid w:val="00633ED4"/>
    <w:rsid w:val="00640B70"/>
    <w:rsid w:val="00640CD5"/>
    <w:rsid w:val="00641A65"/>
    <w:rsid w:val="006445A9"/>
    <w:rsid w:val="006460C9"/>
    <w:rsid w:val="0064797F"/>
    <w:rsid w:val="00647FB7"/>
    <w:rsid w:val="00650B1B"/>
    <w:rsid w:val="0065386E"/>
    <w:rsid w:val="00654206"/>
    <w:rsid w:val="0065534B"/>
    <w:rsid w:val="006611F2"/>
    <w:rsid w:val="00661DD2"/>
    <w:rsid w:val="006642B4"/>
    <w:rsid w:val="006663B8"/>
    <w:rsid w:val="00667637"/>
    <w:rsid w:val="00667B71"/>
    <w:rsid w:val="00670A37"/>
    <w:rsid w:val="00673F20"/>
    <w:rsid w:val="00676345"/>
    <w:rsid w:val="00676499"/>
    <w:rsid w:val="00677664"/>
    <w:rsid w:val="00680BB4"/>
    <w:rsid w:val="00684581"/>
    <w:rsid w:val="006909CD"/>
    <w:rsid w:val="00690CF7"/>
    <w:rsid w:val="00692B73"/>
    <w:rsid w:val="00693465"/>
    <w:rsid w:val="00693D0B"/>
    <w:rsid w:val="006949E5"/>
    <w:rsid w:val="00695B9C"/>
    <w:rsid w:val="00695E77"/>
    <w:rsid w:val="006A3373"/>
    <w:rsid w:val="006A4E00"/>
    <w:rsid w:val="006A5041"/>
    <w:rsid w:val="006A59D7"/>
    <w:rsid w:val="006A7DCB"/>
    <w:rsid w:val="006B0F69"/>
    <w:rsid w:val="006C004B"/>
    <w:rsid w:val="006C06C0"/>
    <w:rsid w:val="006C2FEC"/>
    <w:rsid w:val="006C3E17"/>
    <w:rsid w:val="006C58F2"/>
    <w:rsid w:val="006C7931"/>
    <w:rsid w:val="006D29FD"/>
    <w:rsid w:val="006D5E0A"/>
    <w:rsid w:val="006D5FD7"/>
    <w:rsid w:val="006D6132"/>
    <w:rsid w:val="006D7B68"/>
    <w:rsid w:val="006E5DEE"/>
    <w:rsid w:val="006F173A"/>
    <w:rsid w:val="006F2038"/>
    <w:rsid w:val="006F5253"/>
    <w:rsid w:val="006F79FF"/>
    <w:rsid w:val="00704F5B"/>
    <w:rsid w:val="00711DC0"/>
    <w:rsid w:val="007129A1"/>
    <w:rsid w:val="00716EE7"/>
    <w:rsid w:val="00720039"/>
    <w:rsid w:val="00721F3A"/>
    <w:rsid w:val="00722DA7"/>
    <w:rsid w:val="00723D98"/>
    <w:rsid w:val="0073005F"/>
    <w:rsid w:val="00730559"/>
    <w:rsid w:val="0073213F"/>
    <w:rsid w:val="00734F83"/>
    <w:rsid w:val="00740C84"/>
    <w:rsid w:val="007415C5"/>
    <w:rsid w:val="00745425"/>
    <w:rsid w:val="00752A78"/>
    <w:rsid w:val="0075444E"/>
    <w:rsid w:val="0075592D"/>
    <w:rsid w:val="007615A2"/>
    <w:rsid w:val="00771E16"/>
    <w:rsid w:val="00776744"/>
    <w:rsid w:val="00776A69"/>
    <w:rsid w:val="00777263"/>
    <w:rsid w:val="007818A1"/>
    <w:rsid w:val="0078288C"/>
    <w:rsid w:val="00785EB0"/>
    <w:rsid w:val="007868ED"/>
    <w:rsid w:val="007917B5"/>
    <w:rsid w:val="00791FB8"/>
    <w:rsid w:val="00792B03"/>
    <w:rsid w:val="0079440F"/>
    <w:rsid w:val="007960D2"/>
    <w:rsid w:val="00797111"/>
    <w:rsid w:val="00797D6B"/>
    <w:rsid w:val="007A0361"/>
    <w:rsid w:val="007A0FB2"/>
    <w:rsid w:val="007A180A"/>
    <w:rsid w:val="007B2341"/>
    <w:rsid w:val="007B7B39"/>
    <w:rsid w:val="007C2278"/>
    <w:rsid w:val="007C2F24"/>
    <w:rsid w:val="007C6696"/>
    <w:rsid w:val="007D4AC2"/>
    <w:rsid w:val="007D4B58"/>
    <w:rsid w:val="007E5605"/>
    <w:rsid w:val="007F0257"/>
    <w:rsid w:val="007F0806"/>
    <w:rsid w:val="007F168E"/>
    <w:rsid w:val="007F46DF"/>
    <w:rsid w:val="007F4B81"/>
    <w:rsid w:val="00800CD8"/>
    <w:rsid w:val="00801E79"/>
    <w:rsid w:val="008024ED"/>
    <w:rsid w:val="00803A8F"/>
    <w:rsid w:val="00806C12"/>
    <w:rsid w:val="00810EE9"/>
    <w:rsid w:val="0081420B"/>
    <w:rsid w:val="00814501"/>
    <w:rsid w:val="00822B9D"/>
    <w:rsid w:val="00830630"/>
    <w:rsid w:val="008363C1"/>
    <w:rsid w:val="00837E1C"/>
    <w:rsid w:val="008443C5"/>
    <w:rsid w:val="008464E2"/>
    <w:rsid w:val="00846BC8"/>
    <w:rsid w:val="00850398"/>
    <w:rsid w:val="00850FB2"/>
    <w:rsid w:val="008518E4"/>
    <w:rsid w:val="0085280F"/>
    <w:rsid w:val="0085421B"/>
    <w:rsid w:val="0085682C"/>
    <w:rsid w:val="008573F6"/>
    <w:rsid w:val="00863EFF"/>
    <w:rsid w:val="00864858"/>
    <w:rsid w:val="00870639"/>
    <w:rsid w:val="00872A2E"/>
    <w:rsid w:val="00877F8C"/>
    <w:rsid w:val="008802BA"/>
    <w:rsid w:val="00880310"/>
    <w:rsid w:val="008819E7"/>
    <w:rsid w:val="00881C5E"/>
    <w:rsid w:val="00883B1E"/>
    <w:rsid w:val="00885965"/>
    <w:rsid w:val="008861F3"/>
    <w:rsid w:val="00891840"/>
    <w:rsid w:val="008918D6"/>
    <w:rsid w:val="00895C17"/>
    <w:rsid w:val="00897962"/>
    <w:rsid w:val="008A12E2"/>
    <w:rsid w:val="008A1530"/>
    <w:rsid w:val="008B045D"/>
    <w:rsid w:val="008B05F0"/>
    <w:rsid w:val="008B363D"/>
    <w:rsid w:val="008B4E6E"/>
    <w:rsid w:val="008C18FE"/>
    <w:rsid w:val="008C20E4"/>
    <w:rsid w:val="008C23C3"/>
    <w:rsid w:val="008C2AE6"/>
    <w:rsid w:val="008C3DCD"/>
    <w:rsid w:val="008C4158"/>
    <w:rsid w:val="008C4658"/>
    <w:rsid w:val="008C4C84"/>
    <w:rsid w:val="008C7645"/>
    <w:rsid w:val="008E0CCB"/>
    <w:rsid w:val="008E0DDF"/>
    <w:rsid w:val="008E15E2"/>
    <w:rsid w:val="008E15E7"/>
    <w:rsid w:val="008E2379"/>
    <w:rsid w:val="008E7188"/>
    <w:rsid w:val="008E7677"/>
    <w:rsid w:val="008F1DDA"/>
    <w:rsid w:val="008F2ECE"/>
    <w:rsid w:val="008F3026"/>
    <w:rsid w:val="008F3FEA"/>
    <w:rsid w:val="008F40A2"/>
    <w:rsid w:val="008F6162"/>
    <w:rsid w:val="008F66E5"/>
    <w:rsid w:val="008F68DC"/>
    <w:rsid w:val="008F75EB"/>
    <w:rsid w:val="00903A48"/>
    <w:rsid w:val="00904C19"/>
    <w:rsid w:val="00906E64"/>
    <w:rsid w:val="009103AD"/>
    <w:rsid w:val="00910A53"/>
    <w:rsid w:val="00911252"/>
    <w:rsid w:val="009113A2"/>
    <w:rsid w:val="00911C4D"/>
    <w:rsid w:val="00916024"/>
    <w:rsid w:val="009234A2"/>
    <w:rsid w:val="00932537"/>
    <w:rsid w:val="00934833"/>
    <w:rsid w:val="009366A5"/>
    <w:rsid w:val="009367F9"/>
    <w:rsid w:val="009375E8"/>
    <w:rsid w:val="00940FDA"/>
    <w:rsid w:val="0094201E"/>
    <w:rsid w:val="00944018"/>
    <w:rsid w:val="0094796C"/>
    <w:rsid w:val="00957C59"/>
    <w:rsid w:val="009644A2"/>
    <w:rsid w:val="00964BE2"/>
    <w:rsid w:val="009653FF"/>
    <w:rsid w:val="009665B4"/>
    <w:rsid w:val="0097007B"/>
    <w:rsid w:val="009707CE"/>
    <w:rsid w:val="00972674"/>
    <w:rsid w:val="00973D1C"/>
    <w:rsid w:val="009769E2"/>
    <w:rsid w:val="00987B1B"/>
    <w:rsid w:val="0099093C"/>
    <w:rsid w:val="0099191F"/>
    <w:rsid w:val="00991E65"/>
    <w:rsid w:val="00992989"/>
    <w:rsid w:val="00992E66"/>
    <w:rsid w:val="009A0946"/>
    <w:rsid w:val="009A305F"/>
    <w:rsid w:val="009A4819"/>
    <w:rsid w:val="009A4F3E"/>
    <w:rsid w:val="009A5DB1"/>
    <w:rsid w:val="009B2CEF"/>
    <w:rsid w:val="009C1B6C"/>
    <w:rsid w:val="009D1D97"/>
    <w:rsid w:val="009D4F8B"/>
    <w:rsid w:val="009E07A2"/>
    <w:rsid w:val="009E1F1E"/>
    <w:rsid w:val="009E2161"/>
    <w:rsid w:val="009E563B"/>
    <w:rsid w:val="009E5A30"/>
    <w:rsid w:val="009E7024"/>
    <w:rsid w:val="009E7717"/>
    <w:rsid w:val="009F078E"/>
    <w:rsid w:val="009F47EB"/>
    <w:rsid w:val="009F787D"/>
    <w:rsid w:val="00A0086E"/>
    <w:rsid w:val="00A05354"/>
    <w:rsid w:val="00A076EE"/>
    <w:rsid w:val="00A170ED"/>
    <w:rsid w:val="00A20355"/>
    <w:rsid w:val="00A223DD"/>
    <w:rsid w:val="00A23531"/>
    <w:rsid w:val="00A2388C"/>
    <w:rsid w:val="00A25856"/>
    <w:rsid w:val="00A27704"/>
    <w:rsid w:val="00A3067F"/>
    <w:rsid w:val="00A319B2"/>
    <w:rsid w:val="00A31BBD"/>
    <w:rsid w:val="00A32276"/>
    <w:rsid w:val="00A3294A"/>
    <w:rsid w:val="00A36298"/>
    <w:rsid w:val="00A405AC"/>
    <w:rsid w:val="00A41030"/>
    <w:rsid w:val="00A43BCA"/>
    <w:rsid w:val="00A523B8"/>
    <w:rsid w:val="00A570FE"/>
    <w:rsid w:val="00A656DF"/>
    <w:rsid w:val="00A665EA"/>
    <w:rsid w:val="00A67717"/>
    <w:rsid w:val="00A72E7A"/>
    <w:rsid w:val="00A7597F"/>
    <w:rsid w:val="00A76EF5"/>
    <w:rsid w:val="00A77EA3"/>
    <w:rsid w:val="00A83A7A"/>
    <w:rsid w:val="00A87795"/>
    <w:rsid w:val="00A93A52"/>
    <w:rsid w:val="00A94690"/>
    <w:rsid w:val="00A95235"/>
    <w:rsid w:val="00A95335"/>
    <w:rsid w:val="00AA1E6E"/>
    <w:rsid w:val="00AA21D7"/>
    <w:rsid w:val="00AA523C"/>
    <w:rsid w:val="00AA5DCD"/>
    <w:rsid w:val="00AA5F0D"/>
    <w:rsid w:val="00AA70A9"/>
    <w:rsid w:val="00AB090F"/>
    <w:rsid w:val="00AB0921"/>
    <w:rsid w:val="00AB5B19"/>
    <w:rsid w:val="00AB653D"/>
    <w:rsid w:val="00AB725B"/>
    <w:rsid w:val="00AC007A"/>
    <w:rsid w:val="00AC0224"/>
    <w:rsid w:val="00AC3005"/>
    <w:rsid w:val="00AC6FFD"/>
    <w:rsid w:val="00AC7298"/>
    <w:rsid w:val="00AC76AA"/>
    <w:rsid w:val="00AD001D"/>
    <w:rsid w:val="00AD5580"/>
    <w:rsid w:val="00AD6264"/>
    <w:rsid w:val="00AE326F"/>
    <w:rsid w:val="00AE3956"/>
    <w:rsid w:val="00AE3C53"/>
    <w:rsid w:val="00AE4A4A"/>
    <w:rsid w:val="00AE7438"/>
    <w:rsid w:val="00AE76E3"/>
    <w:rsid w:val="00AF1C58"/>
    <w:rsid w:val="00AF4E35"/>
    <w:rsid w:val="00AF7D2A"/>
    <w:rsid w:val="00B01ED7"/>
    <w:rsid w:val="00B01FBF"/>
    <w:rsid w:val="00B0206E"/>
    <w:rsid w:val="00B02940"/>
    <w:rsid w:val="00B035B8"/>
    <w:rsid w:val="00B048E1"/>
    <w:rsid w:val="00B06BB2"/>
    <w:rsid w:val="00B12A77"/>
    <w:rsid w:val="00B12C2D"/>
    <w:rsid w:val="00B14EC8"/>
    <w:rsid w:val="00B15BC1"/>
    <w:rsid w:val="00B23DE2"/>
    <w:rsid w:val="00B24C2A"/>
    <w:rsid w:val="00B32AC7"/>
    <w:rsid w:val="00B32AF6"/>
    <w:rsid w:val="00B352CF"/>
    <w:rsid w:val="00B40807"/>
    <w:rsid w:val="00B41EC7"/>
    <w:rsid w:val="00B45A1D"/>
    <w:rsid w:val="00B5533F"/>
    <w:rsid w:val="00B56D39"/>
    <w:rsid w:val="00B70C9C"/>
    <w:rsid w:val="00B7254D"/>
    <w:rsid w:val="00B73D05"/>
    <w:rsid w:val="00B73F1D"/>
    <w:rsid w:val="00B76082"/>
    <w:rsid w:val="00B80414"/>
    <w:rsid w:val="00B83BB8"/>
    <w:rsid w:val="00B8414E"/>
    <w:rsid w:val="00B858A6"/>
    <w:rsid w:val="00B86370"/>
    <w:rsid w:val="00B9278B"/>
    <w:rsid w:val="00B93A6C"/>
    <w:rsid w:val="00B9730C"/>
    <w:rsid w:val="00B973F1"/>
    <w:rsid w:val="00BA2DFD"/>
    <w:rsid w:val="00BA455F"/>
    <w:rsid w:val="00BA512D"/>
    <w:rsid w:val="00BA6C7D"/>
    <w:rsid w:val="00BA7394"/>
    <w:rsid w:val="00BB0083"/>
    <w:rsid w:val="00BB1956"/>
    <w:rsid w:val="00BB3126"/>
    <w:rsid w:val="00BB3481"/>
    <w:rsid w:val="00BB4765"/>
    <w:rsid w:val="00BB49B6"/>
    <w:rsid w:val="00BB5BA5"/>
    <w:rsid w:val="00BC1CB1"/>
    <w:rsid w:val="00BC288A"/>
    <w:rsid w:val="00BC2957"/>
    <w:rsid w:val="00BC303D"/>
    <w:rsid w:val="00BC4452"/>
    <w:rsid w:val="00BC44F7"/>
    <w:rsid w:val="00BC6188"/>
    <w:rsid w:val="00BC6603"/>
    <w:rsid w:val="00BC67C1"/>
    <w:rsid w:val="00BC6BE2"/>
    <w:rsid w:val="00BD25D6"/>
    <w:rsid w:val="00BD2D02"/>
    <w:rsid w:val="00BD4AB3"/>
    <w:rsid w:val="00BD61CD"/>
    <w:rsid w:val="00BD6266"/>
    <w:rsid w:val="00BE2D00"/>
    <w:rsid w:val="00BE5FDD"/>
    <w:rsid w:val="00BE6B86"/>
    <w:rsid w:val="00BE7853"/>
    <w:rsid w:val="00BE7D71"/>
    <w:rsid w:val="00BF75C1"/>
    <w:rsid w:val="00C0229B"/>
    <w:rsid w:val="00C042A1"/>
    <w:rsid w:val="00C12DBB"/>
    <w:rsid w:val="00C14710"/>
    <w:rsid w:val="00C16C84"/>
    <w:rsid w:val="00C24EF6"/>
    <w:rsid w:val="00C31A4A"/>
    <w:rsid w:val="00C32236"/>
    <w:rsid w:val="00C3282F"/>
    <w:rsid w:val="00C346EB"/>
    <w:rsid w:val="00C350F5"/>
    <w:rsid w:val="00C35FA9"/>
    <w:rsid w:val="00C364D4"/>
    <w:rsid w:val="00C41CA9"/>
    <w:rsid w:val="00C44405"/>
    <w:rsid w:val="00C44833"/>
    <w:rsid w:val="00C4522B"/>
    <w:rsid w:val="00C47829"/>
    <w:rsid w:val="00C5135D"/>
    <w:rsid w:val="00C51825"/>
    <w:rsid w:val="00C52405"/>
    <w:rsid w:val="00C52679"/>
    <w:rsid w:val="00C52771"/>
    <w:rsid w:val="00C54D2D"/>
    <w:rsid w:val="00C55E95"/>
    <w:rsid w:val="00C56734"/>
    <w:rsid w:val="00C574C1"/>
    <w:rsid w:val="00C5798A"/>
    <w:rsid w:val="00C60626"/>
    <w:rsid w:val="00C60CAB"/>
    <w:rsid w:val="00C60E20"/>
    <w:rsid w:val="00C64403"/>
    <w:rsid w:val="00C70D57"/>
    <w:rsid w:val="00C73ED3"/>
    <w:rsid w:val="00C74AC5"/>
    <w:rsid w:val="00C74FF2"/>
    <w:rsid w:val="00C770DE"/>
    <w:rsid w:val="00C7722A"/>
    <w:rsid w:val="00C80197"/>
    <w:rsid w:val="00C80462"/>
    <w:rsid w:val="00C80B59"/>
    <w:rsid w:val="00C8224F"/>
    <w:rsid w:val="00C916DE"/>
    <w:rsid w:val="00CA07A2"/>
    <w:rsid w:val="00CA1236"/>
    <w:rsid w:val="00CA3DBC"/>
    <w:rsid w:val="00CA516E"/>
    <w:rsid w:val="00CA5408"/>
    <w:rsid w:val="00CB3235"/>
    <w:rsid w:val="00CC055E"/>
    <w:rsid w:val="00CC15D9"/>
    <w:rsid w:val="00CD06DF"/>
    <w:rsid w:val="00CD32CC"/>
    <w:rsid w:val="00CD38DA"/>
    <w:rsid w:val="00CD755C"/>
    <w:rsid w:val="00CE478F"/>
    <w:rsid w:val="00CE6231"/>
    <w:rsid w:val="00CE7417"/>
    <w:rsid w:val="00CE7773"/>
    <w:rsid w:val="00CE78F4"/>
    <w:rsid w:val="00CF1530"/>
    <w:rsid w:val="00CF252D"/>
    <w:rsid w:val="00CF5111"/>
    <w:rsid w:val="00CF58E6"/>
    <w:rsid w:val="00CF761B"/>
    <w:rsid w:val="00CF7628"/>
    <w:rsid w:val="00CF7A6F"/>
    <w:rsid w:val="00D02C47"/>
    <w:rsid w:val="00D1110B"/>
    <w:rsid w:val="00D1253E"/>
    <w:rsid w:val="00D12640"/>
    <w:rsid w:val="00D14E96"/>
    <w:rsid w:val="00D17E19"/>
    <w:rsid w:val="00D2407F"/>
    <w:rsid w:val="00D27F44"/>
    <w:rsid w:val="00D323F0"/>
    <w:rsid w:val="00D369A1"/>
    <w:rsid w:val="00D422C1"/>
    <w:rsid w:val="00D42C4B"/>
    <w:rsid w:val="00D44C7B"/>
    <w:rsid w:val="00D4622B"/>
    <w:rsid w:val="00D65191"/>
    <w:rsid w:val="00D672F0"/>
    <w:rsid w:val="00D70004"/>
    <w:rsid w:val="00D72DE0"/>
    <w:rsid w:val="00D745A4"/>
    <w:rsid w:val="00D74D3F"/>
    <w:rsid w:val="00D75069"/>
    <w:rsid w:val="00D77544"/>
    <w:rsid w:val="00D80413"/>
    <w:rsid w:val="00D818C0"/>
    <w:rsid w:val="00D82454"/>
    <w:rsid w:val="00D829C4"/>
    <w:rsid w:val="00D84AD6"/>
    <w:rsid w:val="00D87BCF"/>
    <w:rsid w:val="00D97830"/>
    <w:rsid w:val="00D97C04"/>
    <w:rsid w:val="00D97DB2"/>
    <w:rsid w:val="00DA0499"/>
    <w:rsid w:val="00DA092D"/>
    <w:rsid w:val="00DA0DC1"/>
    <w:rsid w:val="00DA13E8"/>
    <w:rsid w:val="00DA1B6B"/>
    <w:rsid w:val="00DA25D6"/>
    <w:rsid w:val="00DA63A2"/>
    <w:rsid w:val="00DA74E3"/>
    <w:rsid w:val="00DA7B01"/>
    <w:rsid w:val="00DA7DA2"/>
    <w:rsid w:val="00DB239F"/>
    <w:rsid w:val="00DB2FC8"/>
    <w:rsid w:val="00DB5504"/>
    <w:rsid w:val="00DC2D07"/>
    <w:rsid w:val="00DC3DA6"/>
    <w:rsid w:val="00DC4DDF"/>
    <w:rsid w:val="00DC746B"/>
    <w:rsid w:val="00DD0365"/>
    <w:rsid w:val="00DD1B16"/>
    <w:rsid w:val="00DD3268"/>
    <w:rsid w:val="00DD6567"/>
    <w:rsid w:val="00DE27B2"/>
    <w:rsid w:val="00DF3C9B"/>
    <w:rsid w:val="00E02322"/>
    <w:rsid w:val="00E03A87"/>
    <w:rsid w:val="00E044CB"/>
    <w:rsid w:val="00E056A0"/>
    <w:rsid w:val="00E056A2"/>
    <w:rsid w:val="00E059B2"/>
    <w:rsid w:val="00E070D6"/>
    <w:rsid w:val="00E0748D"/>
    <w:rsid w:val="00E10B4B"/>
    <w:rsid w:val="00E20917"/>
    <w:rsid w:val="00E22C3E"/>
    <w:rsid w:val="00E2302C"/>
    <w:rsid w:val="00E23913"/>
    <w:rsid w:val="00E25A18"/>
    <w:rsid w:val="00E325C8"/>
    <w:rsid w:val="00E33019"/>
    <w:rsid w:val="00E3360A"/>
    <w:rsid w:val="00E34A30"/>
    <w:rsid w:val="00E35D67"/>
    <w:rsid w:val="00E360FA"/>
    <w:rsid w:val="00E44580"/>
    <w:rsid w:val="00E46A3E"/>
    <w:rsid w:val="00E51DCE"/>
    <w:rsid w:val="00E62B89"/>
    <w:rsid w:val="00E644E1"/>
    <w:rsid w:val="00E651F8"/>
    <w:rsid w:val="00E67DA8"/>
    <w:rsid w:val="00E76FAD"/>
    <w:rsid w:val="00E77D1F"/>
    <w:rsid w:val="00E81285"/>
    <w:rsid w:val="00E81331"/>
    <w:rsid w:val="00E85B7A"/>
    <w:rsid w:val="00E85DD2"/>
    <w:rsid w:val="00E91141"/>
    <w:rsid w:val="00E91384"/>
    <w:rsid w:val="00E91777"/>
    <w:rsid w:val="00E918D2"/>
    <w:rsid w:val="00E92BBB"/>
    <w:rsid w:val="00E9620D"/>
    <w:rsid w:val="00EA158B"/>
    <w:rsid w:val="00EA2966"/>
    <w:rsid w:val="00EA45FE"/>
    <w:rsid w:val="00EA5528"/>
    <w:rsid w:val="00EB20DA"/>
    <w:rsid w:val="00EB28D8"/>
    <w:rsid w:val="00EB6C4C"/>
    <w:rsid w:val="00EC2DE7"/>
    <w:rsid w:val="00EC4B9B"/>
    <w:rsid w:val="00EC4EE1"/>
    <w:rsid w:val="00EC6750"/>
    <w:rsid w:val="00EC6F29"/>
    <w:rsid w:val="00ED14DB"/>
    <w:rsid w:val="00ED2B3B"/>
    <w:rsid w:val="00ED2B7D"/>
    <w:rsid w:val="00ED541C"/>
    <w:rsid w:val="00EE134F"/>
    <w:rsid w:val="00EE36B4"/>
    <w:rsid w:val="00EE6BFC"/>
    <w:rsid w:val="00EF0882"/>
    <w:rsid w:val="00EF2197"/>
    <w:rsid w:val="00EF2530"/>
    <w:rsid w:val="00EF29C9"/>
    <w:rsid w:val="00EF2FE9"/>
    <w:rsid w:val="00EF4B7D"/>
    <w:rsid w:val="00EF62CC"/>
    <w:rsid w:val="00EF72D7"/>
    <w:rsid w:val="00F00EFE"/>
    <w:rsid w:val="00F01948"/>
    <w:rsid w:val="00F073A3"/>
    <w:rsid w:val="00F115E1"/>
    <w:rsid w:val="00F15003"/>
    <w:rsid w:val="00F1535E"/>
    <w:rsid w:val="00F16860"/>
    <w:rsid w:val="00F21C9A"/>
    <w:rsid w:val="00F21F94"/>
    <w:rsid w:val="00F2534D"/>
    <w:rsid w:val="00F27804"/>
    <w:rsid w:val="00F27E87"/>
    <w:rsid w:val="00F33B06"/>
    <w:rsid w:val="00F35074"/>
    <w:rsid w:val="00F355D9"/>
    <w:rsid w:val="00F35EBF"/>
    <w:rsid w:val="00F42DF0"/>
    <w:rsid w:val="00F43375"/>
    <w:rsid w:val="00F44222"/>
    <w:rsid w:val="00F4556C"/>
    <w:rsid w:val="00F474A6"/>
    <w:rsid w:val="00F517C4"/>
    <w:rsid w:val="00F52315"/>
    <w:rsid w:val="00F53EB5"/>
    <w:rsid w:val="00F57AA0"/>
    <w:rsid w:val="00F6395B"/>
    <w:rsid w:val="00F66C6F"/>
    <w:rsid w:val="00F70ED1"/>
    <w:rsid w:val="00F71AA7"/>
    <w:rsid w:val="00F75E54"/>
    <w:rsid w:val="00F804EE"/>
    <w:rsid w:val="00F80591"/>
    <w:rsid w:val="00F811D4"/>
    <w:rsid w:val="00F82B95"/>
    <w:rsid w:val="00F85BE8"/>
    <w:rsid w:val="00F863DE"/>
    <w:rsid w:val="00F869C7"/>
    <w:rsid w:val="00F915D4"/>
    <w:rsid w:val="00FA0AEA"/>
    <w:rsid w:val="00FA208D"/>
    <w:rsid w:val="00FA3392"/>
    <w:rsid w:val="00FA5390"/>
    <w:rsid w:val="00FA55C2"/>
    <w:rsid w:val="00FA56EC"/>
    <w:rsid w:val="00FA5835"/>
    <w:rsid w:val="00FA6CB9"/>
    <w:rsid w:val="00FB3827"/>
    <w:rsid w:val="00FC0ABF"/>
    <w:rsid w:val="00FC154E"/>
    <w:rsid w:val="00FC18FF"/>
    <w:rsid w:val="00FC1ACC"/>
    <w:rsid w:val="00FC3450"/>
    <w:rsid w:val="00FC35F6"/>
    <w:rsid w:val="00FC4742"/>
    <w:rsid w:val="00FC57F4"/>
    <w:rsid w:val="00FD6495"/>
    <w:rsid w:val="00FD6E12"/>
    <w:rsid w:val="00FE3179"/>
    <w:rsid w:val="00FE3827"/>
    <w:rsid w:val="00FE4D5A"/>
    <w:rsid w:val="00FE6212"/>
    <w:rsid w:val="00FE7C84"/>
    <w:rsid w:val="00FF0080"/>
    <w:rsid w:val="00FF035A"/>
    <w:rsid w:val="00FF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6C863A98"/>
  <w15:docId w15:val="{51BC3E0F-A7BB-4062-829E-FAC1F317B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iPriority="0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C004B"/>
    <w:pPr>
      <w:spacing w:line="320" w:lineRule="atLeast"/>
      <w:jc w:val="both"/>
    </w:pPr>
    <w:rPr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313E0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H2,Nadpis_2_úroveň"/>
    <w:basedOn w:val="Normln"/>
    <w:next w:val="Normln"/>
    <w:link w:val="Nadpis2Char"/>
    <w:uiPriority w:val="99"/>
    <w:qFormat/>
    <w:rsid w:val="00F33B06"/>
    <w:pPr>
      <w:keepNext/>
      <w:tabs>
        <w:tab w:val="num" w:pos="720"/>
      </w:tabs>
      <w:spacing w:line="240" w:lineRule="auto"/>
      <w:jc w:val="left"/>
      <w:outlineLvl w:val="1"/>
    </w:pPr>
    <w:rPr>
      <w:rFonts w:ascii="Arial" w:hAnsi="Arial" w:cs="Arial"/>
      <w:b/>
      <w:bCs/>
      <w:color w:val="FFFFFF"/>
      <w:sz w:val="20"/>
      <w:lang w:eastAsia="en-US"/>
    </w:rPr>
  </w:style>
  <w:style w:type="paragraph" w:styleId="Nadpis3">
    <w:name w:val="heading 3"/>
    <w:aliases w:val="3_Nadpis 3,seznam 1"/>
    <w:basedOn w:val="Normln"/>
    <w:next w:val="Normln"/>
    <w:link w:val="Nadpis3Char"/>
    <w:qFormat/>
    <w:rsid w:val="00F33B06"/>
    <w:pPr>
      <w:keepNext/>
      <w:tabs>
        <w:tab w:val="num" w:pos="720"/>
      </w:tabs>
      <w:spacing w:line="240" w:lineRule="auto"/>
      <w:ind w:left="720" w:hanging="432"/>
      <w:jc w:val="center"/>
      <w:outlineLvl w:val="2"/>
    </w:pPr>
    <w:rPr>
      <w:bCs/>
      <w:sz w:val="28"/>
      <w:lang w:eastAsia="en-US"/>
    </w:rPr>
  </w:style>
  <w:style w:type="paragraph" w:styleId="Nadpis6">
    <w:name w:val="heading 6"/>
    <w:basedOn w:val="Normln"/>
    <w:next w:val="Normln"/>
    <w:link w:val="Nadpis6Char"/>
    <w:uiPriority w:val="99"/>
    <w:qFormat/>
    <w:rsid w:val="00F33B06"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9"/>
    <w:qFormat/>
    <w:rsid w:val="003677A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91125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aliases w:val="H2 Char,Nadpis_2_úroveň Char"/>
    <w:basedOn w:val="Standardnpsmoodstavce"/>
    <w:link w:val="Nadpis2"/>
    <w:uiPriority w:val="99"/>
    <w:semiHidden/>
    <w:locked/>
    <w:rsid w:val="0091125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aliases w:val="3_Nadpis 3 Char,seznam 1 Char"/>
    <w:basedOn w:val="Standardnpsmoodstavce"/>
    <w:link w:val="Nadpis3"/>
    <w:uiPriority w:val="99"/>
    <w:semiHidden/>
    <w:locked/>
    <w:rsid w:val="00911252"/>
    <w:rPr>
      <w:rFonts w:ascii="Cambria" w:hAnsi="Cambria" w:cs="Times New Roman"/>
      <w:b/>
      <w:b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911252"/>
    <w:rPr>
      <w:rFonts w:ascii="Calibri" w:hAnsi="Calibri" w:cs="Times New Roman"/>
      <w:b/>
      <w:bCs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3677AA"/>
    <w:rPr>
      <w:rFonts w:ascii="Cambria" w:hAnsi="Cambria" w:cs="Times New Roman"/>
      <w:sz w:val="22"/>
    </w:rPr>
  </w:style>
  <w:style w:type="paragraph" w:styleId="Zpat">
    <w:name w:val="footer"/>
    <w:basedOn w:val="Normln"/>
    <w:link w:val="ZpatChar"/>
    <w:uiPriority w:val="99"/>
    <w:rsid w:val="00F33B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11252"/>
    <w:rPr>
      <w:rFonts w:cs="Times New Roman"/>
      <w:sz w:val="20"/>
      <w:szCs w:val="20"/>
    </w:rPr>
  </w:style>
  <w:style w:type="paragraph" w:customStyle="1" w:styleId="bno">
    <w:name w:val="_bno"/>
    <w:basedOn w:val="Normln"/>
    <w:link w:val="bnoChar"/>
    <w:uiPriority w:val="99"/>
    <w:rsid w:val="00F33B06"/>
    <w:pPr>
      <w:spacing w:after="120"/>
      <w:ind w:left="720"/>
    </w:pPr>
  </w:style>
  <w:style w:type="character" w:customStyle="1" w:styleId="bnoChar">
    <w:name w:val="_bno Char"/>
    <w:link w:val="bno"/>
    <w:uiPriority w:val="99"/>
    <w:locked/>
    <w:rsid w:val="00F33B06"/>
    <w:rPr>
      <w:sz w:val="24"/>
      <w:lang w:val="cs-CZ" w:eastAsia="cs-CZ"/>
    </w:rPr>
  </w:style>
  <w:style w:type="character" w:styleId="slostrnky">
    <w:name w:val="page number"/>
    <w:basedOn w:val="Standardnpsmoodstavce"/>
    <w:uiPriority w:val="99"/>
    <w:rsid w:val="00F33B06"/>
    <w:rPr>
      <w:rFonts w:cs="Times New Roman"/>
    </w:rPr>
  </w:style>
  <w:style w:type="character" w:styleId="Siln">
    <w:name w:val="Strong"/>
    <w:basedOn w:val="Standardnpsmoodstavce"/>
    <w:uiPriority w:val="99"/>
    <w:qFormat/>
    <w:rsid w:val="00F33B06"/>
    <w:rPr>
      <w:rFonts w:cs="Times New Roman"/>
      <w:b/>
    </w:rPr>
  </w:style>
  <w:style w:type="character" w:styleId="Hypertextovodkaz">
    <w:name w:val="Hyperlink"/>
    <w:basedOn w:val="Standardnpsmoodstavce"/>
    <w:uiPriority w:val="99"/>
    <w:rsid w:val="00F33B06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F33B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9A305F"/>
    <w:rPr>
      <w:rFonts w:cs="Times New Roman"/>
      <w:sz w:val="24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F33B06"/>
    <w:pPr>
      <w:widowControl w:val="0"/>
      <w:spacing w:line="240" w:lineRule="auto"/>
    </w:pPr>
    <w:rPr>
      <w:rFonts w:ascii="Arial" w:hAnsi="Arial"/>
      <w:sz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33B06"/>
    <w:rPr>
      <w:rFonts w:ascii="Arial" w:hAnsi="Arial" w:cs="Times New Roman"/>
      <w:lang w:val="cs-CZ" w:eastAsia="ar-SA" w:bidi="ar-SA"/>
    </w:rPr>
  </w:style>
  <w:style w:type="paragraph" w:styleId="Nzev">
    <w:name w:val="Title"/>
    <w:aliases w:val="Title (Czech Tourism)"/>
    <w:basedOn w:val="Normln"/>
    <w:link w:val="NzevChar"/>
    <w:uiPriority w:val="99"/>
    <w:qFormat/>
    <w:rsid w:val="00F33B06"/>
    <w:pPr>
      <w:spacing w:line="360" w:lineRule="auto"/>
      <w:jc w:val="center"/>
    </w:pPr>
    <w:rPr>
      <w:rFonts w:ascii="Courier New" w:hAnsi="Courier New"/>
      <w:b/>
      <w:caps/>
      <w:sz w:val="20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99"/>
    <w:locked/>
    <w:rsid w:val="008C4658"/>
    <w:rPr>
      <w:rFonts w:ascii="Courier New" w:hAnsi="Courier New" w:cs="Times New Roman"/>
      <w:b/>
      <w:caps/>
      <w:lang w:val="cs-CZ" w:eastAsia="cs-CZ"/>
    </w:rPr>
  </w:style>
  <w:style w:type="paragraph" w:styleId="Zkladntext3">
    <w:name w:val="Body Text 3"/>
    <w:basedOn w:val="Normln"/>
    <w:link w:val="Zkladntext3Char"/>
    <w:uiPriority w:val="99"/>
    <w:rsid w:val="00F33B06"/>
    <w:pPr>
      <w:spacing w:line="360" w:lineRule="auto"/>
      <w:jc w:val="left"/>
    </w:pPr>
    <w:rPr>
      <w:rFonts w:ascii="Courier New" w:hAnsi="Courier New"/>
      <w:bCs/>
      <w:color w:val="FF0000"/>
      <w:sz w:val="18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911252"/>
    <w:rPr>
      <w:rFonts w:cs="Times New Roman"/>
      <w:sz w:val="16"/>
      <w:szCs w:val="16"/>
    </w:rPr>
  </w:style>
  <w:style w:type="paragraph" w:styleId="Zkladntextodsazen3">
    <w:name w:val="Body Text Indent 3"/>
    <w:basedOn w:val="Normln"/>
    <w:link w:val="Zkladntextodsazen3Char"/>
    <w:uiPriority w:val="99"/>
    <w:rsid w:val="00F33B06"/>
    <w:pPr>
      <w:spacing w:line="240" w:lineRule="auto"/>
      <w:ind w:left="1410" w:hanging="705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911252"/>
    <w:rPr>
      <w:rFonts w:cs="Times New Roman"/>
      <w:sz w:val="16"/>
      <w:szCs w:val="16"/>
    </w:rPr>
  </w:style>
  <w:style w:type="character" w:customStyle="1" w:styleId="platne1">
    <w:name w:val="platne1"/>
    <w:basedOn w:val="Standardnpsmoodstavce"/>
    <w:uiPriority w:val="99"/>
    <w:rsid w:val="00F33B06"/>
    <w:rPr>
      <w:rFonts w:cs="Times New Roman"/>
    </w:rPr>
  </w:style>
  <w:style w:type="paragraph" w:customStyle="1" w:styleId="Text">
    <w:name w:val="Text"/>
    <w:basedOn w:val="Normln"/>
    <w:uiPriority w:val="99"/>
    <w:rsid w:val="00F33B06"/>
    <w:pPr>
      <w:overflowPunct w:val="0"/>
      <w:autoSpaceDE w:val="0"/>
      <w:autoSpaceDN w:val="0"/>
      <w:adjustRightInd w:val="0"/>
      <w:spacing w:after="240" w:line="240" w:lineRule="auto"/>
      <w:ind w:firstLine="1440"/>
      <w:jc w:val="left"/>
      <w:textAlignment w:val="baseline"/>
    </w:pPr>
    <w:rPr>
      <w:lang w:eastAsia="en-US"/>
    </w:rPr>
  </w:style>
  <w:style w:type="paragraph" w:styleId="Prosttext">
    <w:name w:val="Plain Text"/>
    <w:basedOn w:val="Normln"/>
    <w:link w:val="ProsttextChar"/>
    <w:uiPriority w:val="99"/>
    <w:rsid w:val="00F33B06"/>
    <w:pPr>
      <w:spacing w:line="240" w:lineRule="auto"/>
      <w:jc w:val="left"/>
    </w:pPr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911252"/>
    <w:rPr>
      <w:rFonts w:ascii="Courier New" w:hAnsi="Courier New" w:cs="Courier New"/>
      <w:sz w:val="20"/>
      <w:szCs w:val="20"/>
    </w:rPr>
  </w:style>
  <w:style w:type="paragraph" w:customStyle="1" w:styleId="Normln0">
    <w:name w:val="Norm‡ln’"/>
    <w:uiPriority w:val="99"/>
    <w:rsid w:val="00F33B06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9A305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911252"/>
    <w:rPr>
      <w:rFonts w:cs="Times New Roman"/>
      <w:sz w:val="20"/>
      <w:szCs w:val="20"/>
    </w:rPr>
  </w:style>
  <w:style w:type="paragraph" w:customStyle="1" w:styleId="smlstrana-daje">
    <w:name w:val="sml.strana - údaje"/>
    <w:basedOn w:val="Normln"/>
    <w:autoRedefine/>
    <w:uiPriority w:val="99"/>
    <w:rsid w:val="009A305F"/>
    <w:pPr>
      <w:tabs>
        <w:tab w:val="left" w:pos="0"/>
        <w:tab w:val="left" w:pos="284"/>
        <w:tab w:val="left" w:pos="1843"/>
      </w:tabs>
      <w:spacing w:line="240" w:lineRule="auto"/>
      <w:jc w:val="center"/>
    </w:pPr>
    <w:rPr>
      <w:b/>
      <w:szCs w:val="24"/>
    </w:rPr>
  </w:style>
  <w:style w:type="paragraph" w:customStyle="1" w:styleId="Textodst1sl">
    <w:name w:val="Text odst.1čísl"/>
    <w:basedOn w:val="Normln"/>
    <w:link w:val="Textodst1slChar"/>
    <w:uiPriority w:val="99"/>
    <w:rsid w:val="00992E66"/>
    <w:pPr>
      <w:numPr>
        <w:ilvl w:val="1"/>
        <w:numId w:val="1"/>
      </w:numPr>
      <w:tabs>
        <w:tab w:val="left" w:pos="0"/>
        <w:tab w:val="left" w:pos="284"/>
      </w:tabs>
      <w:spacing w:before="80" w:line="240" w:lineRule="auto"/>
      <w:outlineLvl w:val="1"/>
    </w:pPr>
    <w:rPr>
      <w:sz w:val="20"/>
      <w:lang w:eastAsia="ja-JP"/>
    </w:rPr>
  </w:style>
  <w:style w:type="paragraph" w:customStyle="1" w:styleId="Textodst2slovan">
    <w:name w:val="Text odst.2 číslovaný"/>
    <w:basedOn w:val="Textodst1sl"/>
    <w:uiPriority w:val="99"/>
    <w:rsid w:val="00992E66"/>
    <w:pPr>
      <w:numPr>
        <w:ilvl w:val="2"/>
      </w:numPr>
      <w:tabs>
        <w:tab w:val="clear" w:pos="0"/>
        <w:tab w:val="clear" w:pos="284"/>
        <w:tab w:val="num" w:pos="2520"/>
      </w:tabs>
      <w:spacing w:before="0"/>
      <w:ind w:left="2520" w:hanging="180"/>
      <w:outlineLvl w:val="2"/>
    </w:pPr>
  </w:style>
  <w:style w:type="paragraph" w:customStyle="1" w:styleId="Textodst3psmena">
    <w:name w:val="Text odst. 3 písmena"/>
    <w:basedOn w:val="Textodst1sl"/>
    <w:uiPriority w:val="99"/>
    <w:rsid w:val="00992E66"/>
    <w:pPr>
      <w:numPr>
        <w:ilvl w:val="3"/>
      </w:numPr>
      <w:tabs>
        <w:tab w:val="num" w:pos="3240"/>
      </w:tabs>
      <w:spacing w:before="0"/>
      <w:ind w:left="3240"/>
      <w:outlineLvl w:val="3"/>
    </w:pPr>
  </w:style>
  <w:style w:type="character" w:customStyle="1" w:styleId="Textodst1slChar">
    <w:name w:val="Text odst.1čísl Char"/>
    <w:link w:val="Textodst1sl"/>
    <w:uiPriority w:val="99"/>
    <w:locked/>
    <w:rsid w:val="00992E66"/>
    <w:rPr>
      <w:sz w:val="20"/>
      <w:szCs w:val="20"/>
      <w:lang w:eastAsia="ja-JP"/>
    </w:rPr>
  </w:style>
  <w:style w:type="paragraph" w:customStyle="1" w:styleId="slolnku">
    <w:name w:val="slolnku"/>
    <w:basedOn w:val="Normln"/>
    <w:uiPriority w:val="99"/>
    <w:rsid w:val="003C0B0E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slolnku0">
    <w:name w:val="Číslo článku"/>
    <w:basedOn w:val="Normln"/>
    <w:next w:val="Normln"/>
    <w:uiPriority w:val="99"/>
    <w:rsid w:val="003C0B0E"/>
    <w:pPr>
      <w:keepNext/>
      <w:tabs>
        <w:tab w:val="left" w:pos="0"/>
        <w:tab w:val="left" w:pos="284"/>
        <w:tab w:val="left" w:pos="1701"/>
      </w:tabs>
      <w:spacing w:before="160" w:after="40" w:line="240" w:lineRule="auto"/>
      <w:jc w:val="center"/>
    </w:pPr>
    <w:rPr>
      <w:b/>
    </w:rPr>
  </w:style>
  <w:style w:type="paragraph" w:styleId="Textbubliny">
    <w:name w:val="Balloon Text"/>
    <w:basedOn w:val="Normln"/>
    <w:link w:val="TextbublinyChar"/>
    <w:uiPriority w:val="99"/>
    <w:semiHidden/>
    <w:rsid w:val="00EB28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11252"/>
    <w:rPr>
      <w:rFonts w:cs="Times New Roman"/>
      <w:sz w:val="2"/>
    </w:rPr>
  </w:style>
  <w:style w:type="character" w:styleId="Odkaznakoment">
    <w:name w:val="annotation reference"/>
    <w:basedOn w:val="Standardnpsmoodstavce"/>
    <w:uiPriority w:val="99"/>
    <w:rsid w:val="00822B9D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822B9D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11252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822B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11252"/>
    <w:rPr>
      <w:rFonts w:cs="Times New Roman"/>
      <w:b/>
      <w:bCs/>
      <w:sz w:val="20"/>
      <w:szCs w:val="20"/>
    </w:rPr>
  </w:style>
  <w:style w:type="paragraph" w:styleId="Textvbloku">
    <w:name w:val="Block Text"/>
    <w:basedOn w:val="Normln"/>
    <w:uiPriority w:val="99"/>
    <w:rsid w:val="0060625B"/>
    <w:pPr>
      <w:tabs>
        <w:tab w:val="left" w:pos="567"/>
      </w:tabs>
      <w:spacing w:line="240" w:lineRule="auto"/>
      <w:ind w:left="240" w:right="70"/>
    </w:pPr>
    <w:rPr>
      <w:rFonts w:ascii="Arial" w:hAnsi="Arial" w:cs="Arial"/>
      <w:sz w:val="14"/>
      <w:szCs w:val="14"/>
    </w:rPr>
  </w:style>
  <w:style w:type="paragraph" w:styleId="Normlnodsazen">
    <w:name w:val="Normal Indent"/>
    <w:basedOn w:val="Normln"/>
    <w:uiPriority w:val="99"/>
    <w:rsid w:val="00F811D4"/>
    <w:pPr>
      <w:spacing w:before="120" w:line="240" w:lineRule="auto"/>
      <w:ind w:left="708"/>
    </w:pPr>
    <w:rPr>
      <w:rFonts w:ascii="Arial" w:hAnsi="Arial"/>
    </w:rPr>
  </w:style>
  <w:style w:type="paragraph" w:customStyle="1" w:styleId="E14L2">
    <w:name w:val="E14_L2"/>
    <w:basedOn w:val="Normln"/>
    <w:next w:val="Normln"/>
    <w:uiPriority w:val="99"/>
    <w:rsid w:val="00F811D4"/>
    <w:pPr>
      <w:tabs>
        <w:tab w:val="num" w:pos="180"/>
        <w:tab w:val="num" w:pos="432"/>
        <w:tab w:val="num" w:pos="576"/>
        <w:tab w:val="num" w:pos="850"/>
      </w:tabs>
      <w:spacing w:after="240" w:line="300" w:lineRule="atLeast"/>
      <w:ind w:left="900" w:hanging="360"/>
      <w:outlineLvl w:val="1"/>
    </w:pPr>
    <w:rPr>
      <w:u w:val="single"/>
      <w:lang w:val="de-DE" w:eastAsia="en-GB"/>
    </w:rPr>
  </w:style>
  <w:style w:type="paragraph" w:customStyle="1" w:styleId="Mitteilung">
    <w:name w:val="Mitteilung"/>
    <w:basedOn w:val="Normln"/>
    <w:uiPriority w:val="99"/>
    <w:rsid w:val="00F811D4"/>
    <w:pPr>
      <w:tabs>
        <w:tab w:val="left" w:pos="6237"/>
      </w:tabs>
      <w:autoSpaceDE w:val="0"/>
      <w:autoSpaceDN w:val="0"/>
      <w:spacing w:line="310" w:lineRule="exact"/>
      <w:ind w:left="709"/>
    </w:pPr>
    <w:rPr>
      <w:rFonts w:ascii="Arial" w:hAnsi="Arial" w:cs="Arial"/>
      <w:sz w:val="22"/>
      <w:szCs w:val="22"/>
      <w:lang w:val="de-AT" w:eastAsia="de-DE"/>
    </w:rPr>
  </w:style>
  <w:style w:type="paragraph" w:customStyle="1" w:styleId="Smlouva-eslo">
    <w:name w:val="Smlouva-eíslo"/>
    <w:basedOn w:val="Normln"/>
    <w:uiPriority w:val="99"/>
    <w:rsid w:val="00F1535E"/>
    <w:pPr>
      <w:widowControl w:val="0"/>
      <w:spacing w:before="120" w:line="240" w:lineRule="atLeast"/>
    </w:pPr>
  </w:style>
  <w:style w:type="table" w:styleId="Mkatabulky">
    <w:name w:val="Table Grid"/>
    <w:basedOn w:val="Normlntabulka"/>
    <w:uiPriority w:val="99"/>
    <w:rsid w:val="00DA1B6B"/>
    <w:pPr>
      <w:spacing w:line="320" w:lineRule="atLeast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link w:val="RozloendokumentuChar"/>
    <w:uiPriority w:val="99"/>
    <w:rsid w:val="00D72DE0"/>
    <w:rPr>
      <w:rFonts w:ascii="Tahoma" w:hAnsi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locked/>
    <w:rsid w:val="00D72DE0"/>
    <w:rPr>
      <w:rFonts w:ascii="Tahoma" w:hAnsi="Tahoma" w:cs="Times New Roman"/>
      <w:sz w:val="16"/>
    </w:rPr>
  </w:style>
  <w:style w:type="paragraph" w:styleId="Bezmezer">
    <w:name w:val="No Spacing"/>
    <w:link w:val="BezmezerChar"/>
    <w:uiPriority w:val="99"/>
    <w:qFormat/>
    <w:rsid w:val="004139FC"/>
    <w:rPr>
      <w:rFonts w:ascii="Calibri" w:hAnsi="Calibri"/>
      <w:lang w:eastAsia="en-US"/>
    </w:rPr>
  </w:style>
  <w:style w:type="character" w:customStyle="1" w:styleId="BezmezerChar">
    <w:name w:val="Bez mezer Char"/>
    <w:link w:val="Bezmezer"/>
    <w:uiPriority w:val="99"/>
    <w:locked/>
    <w:rsid w:val="004139FC"/>
    <w:rPr>
      <w:rFonts w:ascii="Calibri" w:hAnsi="Calibri"/>
      <w:sz w:val="22"/>
      <w:lang w:val="cs-CZ" w:eastAsia="en-US"/>
    </w:rPr>
  </w:style>
  <w:style w:type="paragraph" w:customStyle="1" w:styleId="ODSTAVEC">
    <w:name w:val="ODSTAVEC"/>
    <w:basedOn w:val="Bezmezer"/>
    <w:uiPriority w:val="99"/>
    <w:rsid w:val="004139FC"/>
    <w:pPr>
      <w:numPr>
        <w:ilvl w:val="1"/>
        <w:numId w:val="4"/>
      </w:numPr>
      <w:spacing w:before="120"/>
      <w:jc w:val="both"/>
    </w:pPr>
    <w:rPr>
      <w:rFonts w:ascii="Arial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uiPriority w:val="99"/>
    <w:rsid w:val="004139FC"/>
    <w:pPr>
      <w:numPr>
        <w:numId w:val="4"/>
      </w:numPr>
      <w:spacing w:before="360"/>
      <w:jc w:val="center"/>
    </w:pPr>
    <w:rPr>
      <w:rFonts w:ascii="Arial" w:hAnsi="Arial" w:cs="Arial"/>
      <w:b/>
    </w:rPr>
  </w:style>
  <w:style w:type="paragraph" w:customStyle="1" w:styleId="smluvnitext">
    <w:name w:val="smluvni text"/>
    <w:basedOn w:val="Normln"/>
    <w:uiPriority w:val="99"/>
    <w:rsid w:val="004139FC"/>
    <w:pPr>
      <w:spacing w:before="240" w:line="240" w:lineRule="auto"/>
    </w:pPr>
    <w:rPr>
      <w:sz w:val="22"/>
      <w:lang w:val="en-GB"/>
    </w:rPr>
  </w:style>
  <w:style w:type="paragraph" w:styleId="Odstavecseseznamem">
    <w:name w:val="List Paragraph"/>
    <w:aliases w:val="List Paragraph (Czech Tourism)"/>
    <w:basedOn w:val="Normln"/>
    <w:link w:val="OdstavecseseznamemChar"/>
    <w:uiPriority w:val="99"/>
    <w:qFormat/>
    <w:rsid w:val="00256A1A"/>
    <w:pPr>
      <w:spacing w:line="240" w:lineRule="auto"/>
      <w:ind w:left="720"/>
      <w:contextualSpacing/>
      <w:jc w:val="left"/>
    </w:pPr>
    <w:rPr>
      <w:szCs w:val="24"/>
    </w:rPr>
  </w:style>
  <w:style w:type="paragraph" w:customStyle="1" w:styleId="Podnadpis1">
    <w:name w:val="Podnadpis1"/>
    <w:basedOn w:val="Normln"/>
    <w:uiPriority w:val="99"/>
    <w:rsid w:val="008C4658"/>
    <w:pPr>
      <w:suppressAutoHyphens/>
      <w:spacing w:after="200" w:line="360" w:lineRule="auto"/>
      <w:jc w:val="left"/>
    </w:pPr>
    <w:rPr>
      <w:rFonts w:eastAsia="SimSun" w:cs="Mangal"/>
      <w:b/>
      <w:kern w:val="1"/>
      <w:szCs w:val="24"/>
      <w:lang w:eastAsia="hi-IN" w:bidi="hi-IN"/>
    </w:rPr>
  </w:style>
  <w:style w:type="paragraph" w:customStyle="1" w:styleId="DocumentTypeCzechTourism">
    <w:name w:val="Document Type (Czech Tourism)"/>
    <w:basedOn w:val="Normln"/>
    <w:uiPriority w:val="99"/>
    <w:rsid w:val="008C4658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340" w:lineRule="exact"/>
      <w:jc w:val="right"/>
    </w:pPr>
    <w:rPr>
      <w:rFonts w:ascii="Arial" w:hAnsi="Arial" w:cs="Arial"/>
      <w:b/>
      <w:color w:val="E6001E"/>
      <w:sz w:val="30"/>
      <w:szCs w:val="30"/>
      <w:lang w:eastAsia="en-US"/>
    </w:rPr>
  </w:style>
  <w:style w:type="paragraph" w:styleId="Zhlavzprvy">
    <w:name w:val="Message Header"/>
    <w:aliases w:val="Crossheading (Czech Tourism)"/>
    <w:basedOn w:val="Normln"/>
    <w:link w:val="ZhlavzprvyChar"/>
    <w:uiPriority w:val="99"/>
    <w:rsid w:val="00313E0F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  <w:jc w:val="left"/>
    </w:pPr>
    <w:rPr>
      <w:rFonts w:ascii="Georgia" w:hAnsi="Georgia"/>
      <w:b/>
      <w:sz w:val="22"/>
      <w:lang w:eastAsia="en-US"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99"/>
    <w:locked/>
    <w:rsid w:val="00313E0F"/>
    <w:rPr>
      <w:rFonts w:ascii="Georgia" w:hAnsi="Georgia" w:cs="Times New Roman"/>
      <w:b/>
      <w:sz w:val="22"/>
      <w:lang w:eastAsia="en-US"/>
    </w:rPr>
  </w:style>
  <w:style w:type="paragraph" w:customStyle="1" w:styleId="TableTextCzechTourism">
    <w:name w:val="Table Text (Czech Tourism)"/>
    <w:basedOn w:val="Normln"/>
    <w:uiPriority w:val="99"/>
    <w:rsid w:val="00313E0F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20" w:lineRule="exact"/>
      <w:jc w:val="left"/>
    </w:pPr>
    <w:rPr>
      <w:rFonts w:ascii="Arial" w:hAnsi="Arial" w:cs="Arial"/>
      <w:sz w:val="20"/>
      <w:lang w:eastAsia="en-US"/>
    </w:rPr>
  </w:style>
  <w:style w:type="paragraph" w:customStyle="1" w:styleId="Heading2CzechTourism">
    <w:name w:val="Heading 2 (Czech Tourism)"/>
    <w:basedOn w:val="Nadpis2"/>
    <w:next w:val="Normln"/>
    <w:uiPriority w:val="99"/>
    <w:rsid w:val="00313E0F"/>
    <w:pPr>
      <w:keepNext w:val="0"/>
      <w:numPr>
        <w:ilvl w:val="1"/>
        <w:numId w:val="7"/>
      </w:numPr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line="260" w:lineRule="exact"/>
    </w:pPr>
    <w:rPr>
      <w:rFonts w:ascii="Georgia" w:hAnsi="Georgia" w:cs="Times New Roman"/>
      <w:bCs w:val="0"/>
      <w:color w:val="auto"/>
      <w:sz w:val="22"/>
      <w:szCs w:val="22"/>
    </w:rPr>
  </w:style>
  <w:style w:type="paragraph" w:customStyle="1" w:styleId="Heading3CzechTourism">
    <w:name w:val="Heading 3 (Czech Tourism)"/>
    <w:basedOn w:val="Nadpis3"/>
    <w:next w:val="Normln"/>
    <w:uiPriority w:val="99"/>
    <w:semiHidden/>
    <w:rsid w:val="00313E0F"/>
    <w:pPr>
      <w:keepNext w:val="0"/>
      <w:numPr>
        <w:ilvl w:val="2"/>
        <w:numId w:val="7"/>
      </w:numPr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line="260" w:lineRule="exact"/>
      <w:ind w:left="0" w:firstLine="0"/>
      <w:jc w:val="left"/>
    </w:pPr>
    <w:rPr>
      <w:rFonts w:ascii="Georgia" w:hAnsi="Georgia"/>
      <w:bCs w:val="0"/>
      <w:sz w:val="22"/>
      <w:szCs w:val="22"/>
    </w:rPr>
  </w:style>
  <w:style w:type="paragraph" w:customStyle="1" w:styleId="Heading1CzechTourism">
    <w:name w:val="Heading 1 (Czech Tourism)"/>
    <w:basedOn w:val="Nadpis1"/>
    <w:uiPriority w:val="99"/>
    <w:rsid w:val="00313E0F"/>
    <w:pPr>
      <w:keepNext w:val="0"/>
      <w:numPr>
        <w:numId w:val="7"/>
      </w:numPr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after="0" w:line="280" w:lineRule="exact"/>
      <w:jc w:val="center"/>
    </w:pPr>
    <w:rPr>
      <w:rFonts w:ascii="Georgia" w:hAnsi="Georgia" w:cs="Times New Roman"/>
      <w:bCs w:val="0"/>
      <w:kern w:val="0"/>
      <w:sz w:val="26"/>
      <w:szCs w:val="26"/>
      <w:lang w:eastAsia="en-US"/>
    </w:rPr>
  </w:style>
  <w:style w:type="paragraph" w:customStyle="1" w:styleId="ListLetterCzechTourism">
    <w:name w:val="List Letter (Czech Tourism)"/>
    <w:basedOn w:val="Normln"/>
    <w:uiPriority w:val="99"/>
    <w:rsid w:val="00313E0F"/>
    <w:pPr>
      <w:numPr>
        <w:numId w:val="6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</w:tabs>
      <w:spacing w:line="260" w:lineRule="exact"/>
      <w:jc w:val="left"/>
    </w:pPr>
    <w:rPr>
      <w:rFonts w:ascii="Georgia" w:hAnsi="Georgia" w:cs="Arial"/>
      <w:sz w:val="22"/>
      <w:lang w:eastAsia="en-US"/>
    </w:rPr>
  </w:style>
  <w:style w:type="paragraph" w:customStyle="1" w:styleId="Heading1-Number-FollowNumberCzechTourism">
    <w:name w:val="Heading 1 - Number - Follow Number (Czech Tourism)"/>
    <w:basedOn w:val="Nadpis1"/>
    <w:next w:val="ListNumber-ContinueHeadingCzechTourism"/>
    <w:uiPriority w:val="99"/>
    <w:rsid w:val="00554D8C"/>
    <w:pPr>
      <w:keepNext w:val="0"/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after="260" w:line="280" w:lineRule="exact"/>
      <w:jc w:val="center"/>
    </w:pPr>
    <w:rPr>
      <w:rFonts w:ascii="Georgia" w:hAnsi="Georgia" w:cs="Times New Roman"/>
      <w:bCs w:val="0"/>
      <w:kern w:val="0"/>
      <w:sz w:val="26"/>
      <w:szCs w:val="26"/>
      <w:lang w:eastAsia="en-US"/>
    </w:rPr>
  </w:style>
  <w:style w:type="paragraph" w:customStyle="1" w:styleId="ListNumber-ContinueHeadingCzechTourism">
    <w:name w:val="List Number - Continue Heading (Czech Tourism)"/>
    <w:basedOn w:val="Normln"/>
    <w:uiPriority w:val="99"/>
    <w:rsid w:val="00554D8C"/>
    <w:pPr>
      <w:spacing w:line="260" w:lineRule="exact"/>
      <w:jc w:val="left"/>
    </w:pPr>
    <w:rPr>
      <w:rFonts w:ascii="Georgia" w:hAnsi="Georgia" w:cs="Arial"/>
      <w:sz w:val="22"/>
      <w:lang w:eastAsia="en-US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rsid w:val="007960D2"/>
    <w:pPr>
      <w:widowControl/>
      <w:spacing w:line="320" w:lineRule="atLeast"/>
      <w:ind w:firstLine="360"/>
    </w:pPr>
    <w:rPr>
      <w:rFonts w:ascii="Times New Roman" w:hAnsi="Times New Roman"/>
      <w:sz w:val="24"/>
      <w:lang w:eastAsia="cs-CZ"/>
    </w:r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locked/>
    <w:rsid w:val="007960D2"/>
    <w:rPr>
      <w:rFonts w:ascii="Arial" w:hAnsi="Arial" w:cs="Times New Roman"/>
      <w:sz w:val="20"/>
      <w:szCs w:val="20"/>
      <w:lang w:val="cs-CZ" w:eastAsia="ar-SA" w:bidi="ar-SA"/>
    </w:rPr>
  </w:style>
  <w:style w:type="paragraph" w:customStyle="1" w:styleId="Odrazka1">
    <w:name w:val="Odrazka 1"/>
    <w:basedOn w:val="Normln"/>
    <w:link w:val="Odrazka1Char"/>
    <w:uiPriority w:val="99"/>
    <w:rsid w:val="0057411E"/>
    <w:pPr>
      <w:numPr>
        <w:numId w:val="11"/>
      </w:numPr>
      <w:spacing w:before="60" w:after="60" w:line="276" w:lineRule="auto"/>
      <w:jc w:val="left"/>
    </w:pPr>
    <w:rPr>
      <w:lang w:eastAsia="ja-JP"/>
    </w:rPr>
  </w:style>
  <w:style w:type="character" w:customStyle="1" w:styleId="Odrazka1Char">
    <w:name w:val="Odrazka 1 Char"/>
    <w:link w:val="Odrazka1"/>
    <w:uiPriority w:val="99"/>
    <w:locked/>
    <w:rsid w:val="0057411E"/>
    <w:rPr>
      <w:sz w:val="24"/>
      <w:szCs w:val="20"/>
      <w:lang w:eastAsia="ja-JP"/>
    </w:rPr>
  </w:style>
  <w:style w:type="paragraph" w:customStyle="1" w:styleId="Odrazka2">
    <w:name w:val="Odrazka 2"/>
    <w:basedOn w:val="Odrazka1"/>
    <w:uiPriority w:val="99"/>
    <w:rsid w:val="0057411E"/>
    <w:pPr>
      <w:numPr>
        <w:ilvl w:val="1"/>
      </w:numPr>
      <w:tabs>
        <w:tab w:val="num" w:pos="1440"/>
      </w:tabs>
      <w:ind w:left="1440" w:hanging="360"/>
    </w:pPr>
  </w:style>
  <w:style w:type="paragraph" w:customStyle="1" w:styleId="Odrazka3">
    <w:name w:val="Odrazka 3"/>
    <w:basedOn w:val="Odrazka2"/>
    <w:uiPriority w:val="99"/>
    <w:rsid w:val="0057411E"/>
    <w:pPr>
      <w:numPr>
        <w:ilvl w:val="2"/>
      </w:numPr>
      <w:tabs>
        <w:tab w:val="num" w:pos="2148"/>
      </w:tabs>
      <w:ind w:left="2160" w:hanging="180"/>
    </w:pPr>
  </w:style>
  <w:style w:type="paragraph" w:customStyle="1" w:styleId="Styl1">
    <w:name w:val="Styl1"/>
    <w:basedOn w:val="Normln"/>
    <w:link w:val="Styl1Char"/>
    <w:uiPriority w:val="99"/>
    <w:rsid w:val="00E056A2"/>
    <w:pPr>
      <w:numPr>
        <w:numId w:val="13"/>
      </w:numPr>
    </w:pPr>
  </w:style>
  <w:style w:type="paragraph" w:customStyle="1" w:styleId="Styl2">
    <w:name w:val="Styl2"/>
    <w:basedOn w:val="Styl1"/>
    <w:link w:val="Styl2Char"/>
    <w:uiPriority w:val="99"/>
    <w:rsid w:val="00C346EB"/>
    <w:pPr>
      <w:spacing w:line="280" w:lineRule="atLeast"/>
      <w:ind w:left="709" w:hanging="709"/>
    </w:pPr>
    <w:rPr>
      <w:rFonts w:ascii="Georgia" w:hAnsi="Georgia"/>
      <w:sz w:val="22"/>
    </w:rPr>
  </w:style>
  <w:style w:type="paragraph" w:customStyle="1" w:styleId="Styl3">
    <w:name w:val="Styl3"/>
    <w:basedOn w:val="Odstavecseseznamem"/>
    <w:link w:val="Styl3Char"/>
    <w:uiPriority w:val="99"/>
    <w:rsid w:val="00C346EB"/>
    <w:pPr>
      <w:numPr>
        <w:numId w:val="14"/>
      </w:numPr>
      <w:spacing w:line="280" w:lineRule="atLeast"/>
      <w:jc w:val="both"/>
    </w:pPr>
    <w:rPr>
      <w:rFonts w:ascii="Georgia" w:hAnsi="Georgia"/>
      <w:sz w:val="22"/>
      <w:szCs w:val="22"/>
    </w:rPr>
  </w:style>
  <w:style w:type="character" w:customStyle="1" w:styleId="Styl1Char">
    <w:name w:val="Styl1 Char"/>
    <w:basedOn w:val="Standardnpsmoodstavce"/>
    <w:link w:val="Styl1"/>
    <w:uiPriority w:val="99"/>
    <w:locked/>
    <w:rsid w:val="00E056A2"/>
    <w:rPr>
      <w:sz w:val="24"/>
      <w:szCs w:val="20"/>
    </w:rPr>
  </w:style>
  <w:style w:type="character" w:customStyle="1" w:styleId="Styl2Char">
    <w:name w:val="Styl2 Char"/>
    <w:basedOn w:val="Styl1Char"/>
    <w:link w:val="Styl2"/>
    <w:uiPriority w:val="99"/>
    <w:locked/>
    <w:rsid w:val="00C346EB"/>
    <w:rPr>
      <w:rFonts w:ascii="Georgia" w:hAnsi="Georgia"/>
      <w:sz w:val="24"/>
      <w:szCs w:val="20"/>
    </w:rPr>
  </w:style>
  <w:style w:type="paragraph" w:customStyle="1" w:styleId="Styl4">
    <w:name w:val="Styl4"/>
    <w:basedOn w:val="Nadpis3"/>
    <w:link w:val="Styl4Char"/>
    <w:uiPriority w:val="99"/>
    <w:rsid w:val="00C346EB"/>
    <w:pPr>
      <w:numPr>
        <w:numId w:val="15"/>
      </w:numPr>
      <w:spacing w:line="280" w:lineRule="atLeast"/>
      <w:ind w:left="709" w:hanging="709"/>
      <w:jc w:val="both"/>
    </w:pPr>
    <w:rPr>
      <w:rFonts w:ascii="Georgia" w:hAnsi="Georgia"/>
      <w:sz w:val="22"/>
      <w:szCs w:val="22"/>
    </w:rPr>
  </w:style>
  <w:style w:type="character" w:customStyle="1" w:styleId="OdstavecseseznamemChar">
    <w:name w:val="Odstavec se seznamem Char"/>
    <w:aliases w:val="List Paragraph (Czech Tourism) Char"/>
    <w:basedOn w:val="Standardnpsmoodstavce"/>
    <w:link w:val="Odstavecseseznamem"/>
    <w:uiPriority w:val="99"/>
    <w:locked/>
    <w:rsid w:val="00C346EB"/>
    <w:rPr>
      <w:rFonts w:cs="Times New Roman"/>
      <w:sz w:val="24"/>
      <w:szCs w:val="24"/>
    </w:rPr>
  </w:style>
  <w:style w:type="character" w:customStyle="1" w:styleId="Styl3Char">
    <w:name w:val="Styl3 Char"/>
    <w:basedOn w:val="OdstavecseseznamemChar"/>
    <w:link w:val="Styl3"/>
    <w:uiPriority w:val="99"/>
    <w:locked/>
    <w:rsid w:val="00C346EB"/>
    <w:rPr>
      <w:rFonts w:ascii="Georgia" w:hAnsi="Georgia" w:cs="Times New Roman"/>
      <w:sz w:val="24"/>
      <w:szCs w:val="24"/>
    </w:rPr>
  </w:style>
  <w:style w:type="paragraph" w:customStyle="1" w:styleId="Styl5">
    <w:name w:val="Styl5"/>
    <w:basedOn w:val="Nzev"/>
    <w:link w:val="Styl5Char"/>
    <w:uiPriority w:val="99"/>
    <w:rsid w:val="000261ED"/>
    <w:pPr>
      <w:keepNext/>
      <w:keepLines/>
      <w:numPr>
        <w:numId w:val="16"/>
      </w:numPr>
      <w:spacing w:line="280" w:lineRule="atLeast"/>
      <w:jc w:val="both"/>
    </w:pPr>
    <w:rPr>
      <w:rFonts w:ascii="Georgia" w:hAnsi="Georgia" w:cs="Arial"/>
      <w:b w:val="0"/>
      <w:caps w:val="0"/>
      <w:sz w:val="22"/>
      <w:szCs w:val="22"/>
    </w:rPr>
  </w:style>
  <w:style w:type="character" w:customStyle="1" w:styleId="Styl4Char">
    <w:name w:val="Styl4 Char"/>
    <w:basedOn w:val="Nadpis3Char"/>
    <w:link w:val="Styl4"/>
    <w:uiPriority w:val="99"/>
    <w:locked/>
    <w:rsid w:val="00C346EB"/>
    <w:rPr>
      <w:rFonts w:ascii="Georgia" w:hAnsi="Georgia" w:cs="Times New Roman"/>
      <w:b w:val="0"/>
      <w:bCs/>
      <w:sz w:val="26"/>
      <w:szCs w:val="26"/>
      <w:lang w:eastAsia="en-US"/>
    </w:rPr>
  </w:style>
  <w:style w:type="paragraph" w:customStyle="1" w:styleId="Styl6">
    <w:name w:val="Styl6"/>
    <w:basedOn w:val="Normln"/>
    <w:link w:val="Styl6Char"/>
    <w:uiPriority w:val="99"/>
    <w:rsid w:val="000261ED"/>
    <w:pPr>
      <w:numPr>
        <w:numId w:val="17"/>
      </w:numPr>
      <w:spacing w:line="280" w:lineRule="atLeast"/>
      <w:ind w:left="709" w:hanging="709"/>
    </w:pPr>
    <w:rPr>
      <w:rFonts w:ascii="Georgia" w:hAnsi="Georgia" w:cs="Calibri"/>
      <w:sz w:val="22"/>
      <w:szCs w:val="22"/>
    </w:rPr>
  </w:style>
  <w:style w:type="character" w:customStyle="1" w:styleId="Styl5Char">
    <w:name w:val="Styl5 Char"/>
    <w:basedOn w:val="NzevChar"/>
    <w:link w:val="Styl5"/>
    <w:uiPriority w:val="99"/>
    <w:locked/>
    <w:rsid w:val="000261ED"/>
    <w:rPr>
      <w:rFonts w:ascii="Georgia" w:hAnsi="Georgia" w:cs="Arial"/>
      <w:b/>
      <w:caps/>
      <w:lang w:val="cs-CZ" w:eastAsia="cs-CZ"/>
    </w:rPr>
  </w:style>
  <w:style w:type="paragraph" w:customStyle="1" w:styleId="Styl7">
    <w:name w:val="Styl7"/>
    <w:basedOn w:val="Normln"/>
    <w:link w:val="Styl7Char"/>
    <w:uiPriority w:val="99"/>
    <w:rsid w:val="000261ED"/>
    <w:pPr>
      <w:numPr>
        <w:numId w:val="18"/>
      </w:numPr>
      <w:spacing w:line="280" w:lineRule="atLeast"/>
    </w:pPr>
    <w:rPr>
      <w:rFonts w:ascii="Georgia" w:hAnsi="Georgia" w:cs="Arial"/>
      <w:sz w:val="22"/>
      <w:szCs w:val="22"/>
    </w:rPr>
  </w:style>
  <w:style w:type="character" w:customStyle="1" w:styleId="Styl6Char">
    <w:name w:val="Styl6 Char"/>
    <w:basedOn w:val="Standardnpsmoodstavce"/>
    <w:link w:val="Styl6"/>
    <w:uiPriority w:val="99"/>
    <w:locked/>
    <w:rsid w:val="000261ED"/>
    <w:rPr>
      <w:rFonts w:ascii="Georgia" w:hAnsi="Georgia" w:cs="Calibri"/>
    </w:rPr>
  </w:style>
  <w:style w:type="paragraph" w:customStyle="1" w:styleId="Styl8">
    <w:name w:val="Styl8"/>
    <w:basedOn w:val="Styl7"/>
    <w:link w:val="Styl8Char"/>
    <w:uiPriority w:val="99"/>
    <w:rsid w:val="000261ED"/>
    <w:pPr>
      <w:keepNext/>
      <w:keepLines/>
      <w:numPr>
        <w:numId w:val="0"/>
      </w:numPr>
      <w:outlineLvl w:val="0"/>
    </w:pPr>
    <w:rPr>
      <w:color w:val="000000"/>
    </w:rPr>
  </w:style>
  <w:style w:type="character" w:customStyle="1" w:styleId="Styl7Char">
    <w:name w:val="Styl7 Char"/>
    <w:basedOn w:val="Standardnpsmoodstavce"/>
    <w:link w:val="Styl7"/>
    <w:uiPriority w:val="99"/>
    <w:locked/>
    <w:rsid w:val="000261ED"/>
    <w:rPr>
      <w:rFonts w:ascii="Georgia" w:hAnsi="Georgia" w:cs="Arial"/>
    </w:rPr>
  </w:style>
  <w:style w:type="paragraph" w:customStyle="1" w:styleId="Styl9">
    <w:name w:val="Styl9"/>
    <w:basedOn w:val="Normln"/>
    <w:link w:val="Styl9Char"/>
    <w:uiPriority w:val="99"/>
    <w:rsid w:val="000261ED"/>
    <w:pPr>
      <w:spacing w:line="280" w:lineRule="atLeast"/>
    </w:pPr>
    <w:rPr>
      <w:rFonts w:ascii="Georgia" w:hAnsi="Georgia"/>
      <w:sz w:val="22"/>
    </w:rPr>
  </w:style>
  <w:style w:type="character" w:customStyle="1" w:styleId="Styl8Char">
    <w:name w:val="Styl8 Char"/>
    <w:basedOn w:val="Styl7Char"/>
    <w:link w:val="Styl8"/>
    <w:uiPriority w:val="99"/>
    <w:locked/>
    <w:rsid w:val="000261ED"/>
    <w:rPr>
      <w:rFonts w:ascii="Georgia" w:hAnsi="Georgia" w:cs="Arial"/>
      <w:color w:val="000000"/>
    </w:rPr>
  </w:style>
  <w:style w:type="character" w:customStyle="1" w:styleId="Styl9Char">
    <w:name w:val="Styl9 Char"/>
    <w:basedOn w:val="Standardnpsmoodstavce"/>
    <w:link w:val="Styl9"/>
    <w:uiPriority w:val="99"/>
    <w:locked/>
    <w:rsid w:val="000261ED"/>
    <w:rPr>
      <w:rFonts w:ascii="Georgia" w:hAnsi="Georgia"/>
      <w:szCs w:val="20"/>
    </w:rPr>
  </w:style>
  <w:style w:type="paragraph" w:styleId="Revize">
    <w:name w:val="Revision"/>
    <w:hidden/>
    <w:uiPriority w:val="99"/>
    <w:semiHidden/>
    <w:rsid w:val="001F467F"/>
    <w:rPr>
      <w:sz w:val="24"/>
      <w:szCs w:val="20"/>
    </w:rPr>
  </w:style>
  <w:style w:type="numbering" w:customStyle="1" w:styleId="ListLetter">
    <w:name w:val="List Letter"/>
    <w:rsid w:val="00CB01F9"/>
    <w:pPr>
      <w:numPr>
        <w:numId w:val="6"/>
      </w:numPr>
    </w:pPr>
  </w:style>
  <w:style w:type="numbering" w:customStyle="1" w:styleId="Heading-Number-FollowNumber">
    <w:name w:val="Heading - Number - Follow Number"/>
    <w:rsid w:val="00CB01F9"/>
    <w:pPr>
      <w:numPr>
        <w:numId w:val="8"/>
      </w:numPr>
    </w:pPr>
  </w:style>
  <w:style w:type="numbering" w:customStyle="1" w:styleId="Headings">
    <w:name w:val="Headings"/>
    <w:rsid w:val="00CB01F9"/>
    <w:pPr>
      <w:numPr>
        <w:numId w:val="5"/>
      </w:numPr>
    </w:pPr>
  </w:style>
  <w:style w:type="paragraph" w:customStyle="1" w:styleId="Textodstavce">
    <w:name w:val="Text odstavce"/>
    <w:basedOn w:val="Normln"/>
    <w:uiPriority w:val="99"/>
    <w:rsid w:val="000E04A7"/>
    <w:pPr>
      <w:numPr>
        <w:numId w:val="21"/>
      </w:numPr>
      <w:tabs>
        <w:tab w:val="left" w:pos="851"/>
      </w:tabs>
      <w:spacing w:before="120" w:after="120" w:line="240" w:lineRule="auto"/>
      <w:outlineLvl w:val="6"/>
    </w:pPr>
    <w:rPr>
      <w:rFonts w:eastAsia="Batang"/>
      <w:szCs w:val="24"/>
    </w:rPr>
  </w:style>
  <w:style w:type="paragraph" w:customStyle="1" w:styleId="Styl">
    <w:name w:val="Styl"/>
    <w:rsid w:val="007C2278"/>
    <w:pPr>
      <w:widowControl w:val="0"/>
      <w:suppressAutoHyphens/>
      <w:autoSpaceDE w:val="0"/>
    </w:pPr>
    <w:rPr>
      <w:rFonts w:ascii="Calibri" w:eastAsia="Arial" w:hAnsi="Calibri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8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3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3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0C927-35D7-45A6-8FF1-9300604BC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2382</Words>
  <Characters>14055</Characters>
  <Application>Microsoft Office Word</Application>
  <DocSecurity>4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smlouvy</vt:lpstr>
    </vt:vector>
  </TitlesOfParts>
  <Company>GORDION</Company>
  <LinksUpToDate>false</LinksUpToDate>
  <CharactersWithSpaces>16405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</dc:title>
  <dc:creator>Thielová</dc:creator>
  <cp:lastModifiedBy>Kříž Vlastimil</cp:lastModifiedBy>
  <cp:revision>2</cp:revision>
  <cp:lastPrinted>2019-06-28T15:12:00Z</cp:lastPrinted>
  <dcterms:created xsi:type="dcterms:W3CDTF">2019-07-08T12:12:00Z</dcterms:created>
  <dcterms:modified xsi:type="dcterms:W3CDTF">2019-07-08T12:12:00Z</dcterms:modified>
</cp:coreProperties>
</file>