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5DF7" w14:textId="77777777" w:rsidR="00A9303B" w:rsidRPr="001A2DD7" w:rsidRDefault="00A9303B" w:rsidP="00A9303B">
      <w:pPr>
        <w:spacing w:after="0"/>
        <w:jc w:val="center"/>
        <w:rPr>
          <w:b/>
          <w:sz w:val="24"/>
          <w:szCs w:val="24"/>
        </w:rPr>
      </w:pPr>
      <w:r w:rsidRPr="001A2DD7">
        <w:rPr>
          <w:b/>
          <w:sz w:val="24"/>
          <w:szCs w:val="24"/>
        </w:rPr>
        <w:t>Domov pro osoby se zdravotním postižením Horní Bříza, příspěvková organizace</w:t>
      </w:r>
    </w:p>
    <w:p w14:paraId="039FC19F" w14:textId="77777777"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 xml:space="preserve">U </w:t>
      </w:r>
      <w:proofErr w:type="gramStart"/>
      <w:r w:rsidRPr="000C4865">
        <w:rPr>
          <w:sz w:val="16"/>
          <w:szCs w:val="16"/>
        </w:rPr>
        <w:t>Vrb</w:t>
      </w:r>
      <w:r w:rsidR="009972EE">
        <w:rPr>
          <w:sz w:val="16"/>
          <w:szCs w:val="16"/>
        </w:rPr>
        <w:t>k</w:t>
      </w:r>
      <w:r w:rsidRPr="000C4865">
        <w:rPr>
          <w:sz w:val="16"/>
          <w:szCs w:val="16"/>
        </w:rPr>
        <w:t>y  486</w:t>
      </w:r>
      <w:proofErr w:type="gramEnd"/>
      <w:r w:rsidRPr="000C4865">
        <w:rPr>
          <w:sz w:val="16"/>
          <w:szCs w:val="16"/>
        </w:rPr>
        <w:t>, 330 12 Horní Bříza</w:t>
      </w:r>
    </w:p>
    <w:p w14:paraId="22D3B207" w14:textId="77777777"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>IČO 00022578</w:t>
      </w:r>
    </w:p>
    <w:p w14:paraId="2E61720A" w14:textId="77777777" w:rsidR="00A9303B" w:rsidRPr="000C4865" w:rsidRDefault="00A9303B" w:rsidP="00A9303B">
      <w:pPr>
        <w:spacing w:after="0"/>
        <w:jc w:val="center"/>
        <w:rPr>
          <w:sz w:val="16"/>
          <w:szCs w:val="16"/>
        </w:rPr>
      </w:pPr>
      <w:r w:rsidRPr="000C4865">
        <w:rPr>
          <w:sz w:val="16"/>
          <w:szCs w:val="16"/>
        </w:rPr>
        <w:t xml:space="preserve">Zápis v Obchodním rejstříku u Krajského soudu v Plzni, oddíl </w:t>
      </w:r>
      <w:proofErr w:type="spellStart"/>
      <w:r w:rsidRPr="000C4865">
        <w:rPr>
          <w:sz w:val="16"/>
          <w:szCs w:val="16"/>
        </w:rPr>
        <w:t>Pr</w:t>
      </w:r>
      <w:proofErr w:type="spellEnd"/>
      <w:r w:rsidRPr="000C4865">
        <w:rPr>
          <w:sz w:val="16"/>
          <w:szCs w:val="16"/>
        </w:rPr>
        <w:t>., vložka 653</w:t>
      </w:r>
    </w:p>
    <w:p w14:paraId="6B60A5A6" w14:textId="77777777" w:rsidR="00FD6424" w:rsidRDefault="00A9303B" w:rsidP="009C7E99">
      <w:pPr>
        <w:jc w:val="center"/>
        <w:rPr>
          <w:sz w:val="16"/>
          <w:szCs w:val="16"/>
        </w:rPr>
      </w:pPr>
      <w:r w:rsidRPr="000C4865">
        <w:rPr>
          <w:sz w:val="16"/>
          <w:szCs w:val="16"/>
        </w:rPr>
        <w:t>Rozhodnutí o registraci poskytovatele sociálních služeb vydané Krajským úřadem v Plzni, odborem soci</w:t>
      </w:r>
      <w:r w:rsidR="00755CE0">
        <w:rPr>
          <w:sz w:val="16"/>
          <w:szCs w:val="16"/>
        </w:rPr>
        <w:t>álních věcí a zdravotnictví</w:t>
      </w:r>
    </w:p>
    <w:p w14:paraId="71733676" w14:textId="77777777" w:rsidR="00994BE5" w:rsidRDefault="00994BE5" w:rsidP="00330BA7">
      <w:pPr>
        <w:spacing w:after="0"/>
        <w:rPr>
          <w:rFonts w:ascii="Times New Roman" w:hAnsi="Times New Roman"/>
          <w:b/>
          <w:bCs/>
          <w:lang w:val="en-US" w:eastAsia="cs-CZ"/>
        </w:rPr>
      </w:pPr>
    </w:p>
    <w:p w14:paraId="52770C86" w14:textId="77777777" w:rsidR="003F4991" w:rsidRDefault="003F4991" w:rsidP="00330BA7">
      <w:pPr>
        <w:spacing w:after="0" w:line="240" w:lineRule="auto"/>
        <w:rPr>
          <w:rStyle w:val="contact-company"/>
          <w:b/>
          <w:bCs/>
        </w:rPr>
      </w:pPr>
    </w:p>
    <w:p w14:paraId="722F916F" w14:textId="77777777" w:rsidR="003F4991" w:rsidRDefault="003F4991" w:rsidP="00330BA7">
      <w:pPr>
        <w:spacing w:after="0" w:line="240" w:lineRule="auto"/>
        <w:rPr>
          <w:rStyle w:val="contact-company"/>
          <w:b/>
          <w:bCs/>
        </w:rPr>
      </w:pPr>
    </w:p>
    <w:p w14:paraId="3C354FF2" w14:textId="382AB85F" w:rsidR="00D92C40" w:rsidRDefault="006B71FB" w:rsidP="00032AE5">
      <w:pPr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Christeyns</w:t>
      </w:r>
      <w:proofErr w:type="spellEnd"/>
      <w:r>
        <w:rPr>
          <w:rFonts w:ascii="Arial" w:hAnsi="Arial" w:cs="Arial"/>
          <w:color w:val="000000"/>
        </w:rPr>
        <w:t xml:space="preserve"> s.r.o.</w:t>
      </w:r>
    </w:p>
    <w:p w14:paraId="59EFE3A2" w14:textId="62275BA7" w:rsidR="006B71FB" w:rsidRDefault="006B71FB" w:rsidP="00032AE5">
      <w:pPr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Vítovská</w:t>
      </w:r>
      <w:proofErr w:type="spellEnd"/>
      <w:r>
        <w:rPr>
          <w:rFonts w:ascii="Arial" w:hAnsi="Arial" w:cs="Arial"/>
          <w:color w:val="000000"/>
        </w:rPr>
        <w:t xml:space="preserve"> 453/7</w:t>
      </w:r>
    </w:p>
    <w:p w14:paraId="1AF4040A" w14:textId="403EA8F0" w:rsidR="006B71FB" w:rsidRPr="0071382B" w:rsidRDefault="006B71FB" w:rsidP="00032AE5">
      <w:pPr>
        <w:spacing w:after="0" w:line="240" w:lineRule="auto"/>
        <w:rPr>
          <w:rStyle w:val="contact-address"/>
        </w:rPr>
      </w:pPr>
      <w:r>
        <w:rPr>
          <w:rFonts w:ascii="Arial" w:hAnsi="Arial" w:cs="Arial"/>
          <w:color w:val="000000"/>
        </w:rPr>
        <w:t>Odry</w:t>
      </w:r>
    </w:p>
    <w:p w14:paraId="5394A445" w14:textId="77777777" w:rsidR="00F958CD" w:rsidRDefault="00F958CD" w:rsidP="00330BA7">
      <w:pPr>
        <w:spacing w:after="0" w:line="240" w:lineRule="auto"/>
        <w:rPr>
          <w:sz w:val="16"/>
          <w:szCs w:val="16"/>
        </w:rPr>
      </w:pPr>
    </w:p>
    <w:p w14:paraId="07D2CD22" w14:textId="43019622" w:rsidR="00BD6EE9" w:rsidRDefault="00ED44C1" w:rsidP="00207E20">
      <w:pPr>
        <w:jc w:val="center"/>
        <w:rPr>
          <w:sz w:val="24"/>
          <w:szCs w:val="24"/>
        </w:rPr>
      </w:pPr>
      <w:r w:rsidRPr="00880FF3">
        <w:rPr>
          <w:b/>
          <w:sz w:val="28"/>
          <w:szCs w:val="28"/>
        </w:rPr>
        <w:t xml:space="preserve">Objednávka </w:t>
      </w:r>
      <w:r w:rsidR="008160AF">
        <w:rPr>
          <w:b/>
          <w:sz w:val="28"/>
          <w:szCs w:val="28"/>
        </w:rPr>
        <w:t>P</w:t>
      </w:r>
      <w:r w:rsidR="006B1CF8">
        <w:rPr>
          <w:b/>
          <w:sz w:val="28"/>
          <w:szCs w:val="28"/>
        </w:rPr>
        <w:t>/201</w:t>
      </w:r>
      <w:r w:rsidR="000B2781">
        <w:rPr>
          <w:b/>
          <w:sz w:val="28"/>
          <w:szCs w:val="28"/>
        </w:rPr>
        <w:t>9</w:t>
      </w:r>
      <w:r w:rsidR="006B1CF8">
        <w:rPr>
          <w:b/>
          <w:sz w:val="28"/>
          <w:szCs w:val="28"/>
        </w:rPr>
        <w:t>/</w:t>
      </w:r>
      <w:r w:rsidR="00D92C40">
        <w:rPr>
          <w:b/>
          <w:sz w:val="28"/>
          <w:szCs w:val="28"/>
        </w:rPr>
        <w:t>5</w:t>
      </w:r>
      <w:r w:rsidR="006B71FB">
        <w:rPr>
          <w:b/>
          <w:sz w:val="28"/>
          <w:szCs w:val="28"/>
        </w:rPr>
        <w:t>2</w:t>
      </w:r>
    </w:p>
    <w:p w14:paraId="4B20CA66" w14:textId="77777777" w:rsidR="00F958CD" w:rsidRDefault="00F958CD" w:rsidP="00305D6E">
      <w:pPr>
        <w:rPr>
          <w:sz w:val="24"/>
          <w:szCs w:val="24"/>
        </w:rPr>
      </w:pPr>
    </w:p>
    <w:p w14:paraId="08C923ED" w14:textId="59315A38" w:rsidR="002C2611" w:rsidRDefault="008160AF" w:rsidP="002C2611">
      <w:pPr>
        <w:rPr>
          <w:sz w:val="24"/>
          <w:szCs w:val="24"/>
        </w:rPr>
      </w:pPr>
      <w:r>
        <w:rPr>
          <w:sz w:val="24"/>
          <w:szCs w:val="24"/>
        </w:rPr>
        <w:t xml:space="preserve">Objednáváme: </w:t>
      </w:r>
    </w:p>
    <w:p w14:paraId="4938ADD3" w14:textId="0E960AF7" w:rsidR="00D92C40" w:rsidRDefault="006B71FB" w:rsidP="00A935A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prací roztoky do dávkovačů praček v provozu prádelny dle rozpisu:</w:t>
      </w:r>
    </w:p>
    <w:p w14:paraId="2D2F5E3A" w14:textId="09FB6F6D" w:rsidR="006B71FB" w:rsidRDefault="006B71FB" w:rsidP="006B71FB">
      <w:pPr>
        <w:pStyle w:val="Odstavecseseznamem"/>
        <w:numPr>
          <w:ilvl w:val="0"/>
          <w:numId w:val="12"/>
        </w:num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Power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Perfect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  <w:t>3 x 200 l</w:t>
      </w:r>
      <w:r>
        <w:rPr>
          <w:rFonts w:eastAsia="Times New Roman"/>
        </w:rPr>
        <w:tab/>
      </w:r>
      <w:r>
        <w:rPr>
          <w:rFonts w:eastAsia="Times New Roman"/>
        </w:rPr>
        <w:tab/>
        <w:t>21.458,87 Kč/bal.</w:t>
      </w:r>
    </w:p>
    <w:p w14:paraId="075E273B" w14:textId="0DEE71CE" w:rsidR="006B71FB" w:rsidRDefault="006B71FB" w:rsidP="006B71FB">
      <w:pPr>
        <w:pStyle w:val="Odstavecseseznamem"/>
        <w:numPr>
          <w:ilvl w:val="0"/>
          <w:numId w:val="1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DUAL 100 OB</w:t>
      </w:r>
      <w:r>
        <w:rPr>
          <w:rFonts w:eastAsia="Times New Roman"/>
        </w:rPr>
        <w:tab/>
      </w:r>
      <w:r>
        <w:rPr>
          <w:rFonts w:eastAsia="Times New Roman"/>
        </w:rPr>
        <w:tab/>
        <w:t>1 x 200 l</w:t>
      </w:r>
      <w:r>
        <w:rPr>
          <w:rFonts w:eastAsia="Times New Roman"/>
        </w:rPr>
        <w:tab/>
      </w:r>
      <w:r>
        <w:rPr>
          <w:rFonts w:eastAsia="Times New Roman"/>
        </w:rPr>
        <w:tab/>
        <w:t>26.039,44 Kč/bal.</w:t>
      </w:r>
    </w:p>
    <w:p w14:paraId="0F90B113" w14:textId="62F15244" w:rsidR="006B71FB" w:rsidRDefault="006B71FB" w:rsidP="006B71FB">
      <w:pPr>
        <w:pStyle w:val="Odstavecseseznamem"/>
        <w:numPr>
          <w:ilvl w:val="0"/>
          <w:numId w:val="12"/>
        </w:num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Personril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  <w:t>2 x 200 l</w:t>
      </w:r>
      <w:r>
        <w:rPr>
          <w:rFonts w:eastAsia="Times New Roman"/>
        </w:rPr>
        <w:tab/>
      </w:r>
      <w:r>
        <w:rPr>
          <w:rFonts w:eastAsia="Times New Roman"/>
        </w:rPr>
        <w:tab/>
        <w:t>25.137,27 Kč/bal.</w:t>
      </w:r>
    </w:p>
    <w:p w14:paraId="5EEDF177" w14:textId="56B02829" w:rsidR="006B71FB" w:rsidRDefault="006B71FB" w:rsidP="006B71FB">
      <w:pPr>
        <w:pStyle w:val="Odstavecseseznamem"/>
        <w:numPr>
          <w:ilvl w:val="0"/>
          <w:numId w:val="12"/>
        </w:num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Mulan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citro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</w:r>
      <w:r w:rsidR="00A86994">
        <w:rPr>
          <w:rFonts w:eastAsia="Times New Roman"/>
        </w:rPr>
        <w:t>4</w:t>
      </w:r>
      <w:r>
        <w:rPr>
          <w:rFonts w:eastAsia="Times New Roman"/>
        </w:rPr>
        <w:t xml:space="preserve"> x 50 l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14.606,39 Kč/bal.</w:t>
      </w:r>
    </w:p>
    <w:p w14:paraId="285AD40C" w14:textId="47CEE6EF" w:rsidR="006B71FB" w:rsidRDefault="006B71FB" w:rsidP="006B71FB">
      <w:pPr>
        <w:pStyle w:val="Odstavecseseznamem"/>
        <w:numPr>
          <w:ilvl w:val="0"/>
          <w:numId w:val="12"/>
        </w:num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Bisoft</w:t>
      </w:r>
      <w:proofErr w:type="spellEnd"/>
      <w:r>
        <w:rPr>
          <w:rFonts w:eastAsia="Times New Roman"/>
        </w:rPr>
        <w:t xml:space="preserve"> Perla</w:t>
      </w:r>
      <w:r>
        <w:rPr>
          <w:rFonts w:eastAsia="Times New Roman"/>
        </w:rPr>
        <w:tab/>
      </w:r>
      <w:r>
        <w:rPr>
          <w:rFonts w:eastAsia="Times New Roman"/>
        </w:rPr>
        <w:tab/>
        <w:t>7 x 20 l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gramStart"/>
      <w:r>
        <w:rPr>
          <w:rFonts w:eastAsia="Times New Roman"/>
        </w:rPr>
        <w:tab/>
        <w:t xml:space="preserve">  2.</w:t>
      </w:r>
      <w:proofErr w:type="gramEnd"/>
      <w:r>
        <w:rPr>
          <w:rFonts w:eastAsia="Times New Roman"/>
        </w:rPr>
        <w:t xml:space="preserve"> 741,23 Kč/bal.</w:t>
      </w:r>
    </w:p>
    <w:p w14:paraId="2481B3D5" w14:textId="77777777" w:rsidR="006B71FB" w:rsidRDefault="006B71FB" w:rsidP="006B71FB">
      <w:pPr>
        <w:spacing w:after="0" w:line="240" w:lineRule="auto"/>
        <w:rPr>
          <w:rFonts w:eastAsia="Times New Roman"/>
        </w:rPr>
      </w:pPr>
    </w:p>
    <w:p w14:paraId="677E37D6" w14:textId="4A20B2D3" w:rsidR="006B71FB" w:rsidRPr="006B71FB" w:rsidRDefault="006B71FB" w:rsidP="006B71F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v celkové částce </w:t>
      </w:r>
      <w:r w:rsidR="00285339">
        <w:rPr>
          <w:rFonts w:eastAsia="Times New Roman"/>
        </w:rPr>
        <w:t>218.304,76 Kč vč</w:t>
      </w:r>
      <w:bookmarkStart w:id="0" w:name="_GoBack"/>
      <w:bookmarkEnd w:id="0"/>
      <w:r w:rsidR="00285339">
        <w:rPr>
          <w:rFonts w:eastAsia="Times New Roman"/>
        </w:rPr>
        <w:t>. DPH</w:t>
      </w:r>
    </w:p>
    <w:p w14:paraId="4C2E12DC" w14:textId="77777777" w:rsidR="00585BC7" w:rsidRPr="006B71FB" w:rsidRDefault="00585BC7" w:rsidP="006B71FB">
      <w:pPr>
        <w:rPr>
          <w:sz w:val="24"/>
          <w:szCs w:val="24"/>
        </w:rPr>
      </w:pPr>
    </w:p>
    <w:p w14:paraId="5C5CEC60" w14:textId="7BB0016E" w:rsidR="00686068" w:rsidRPr="00310E04" w:rsidRDefault="00310E04" w:rsidP="00310E04">
      <w:pPr>
        <w:rPr>
          <w:sz w:val="24"/>
          <w:szCs w:val="24"/>
        </w:rPr>
      </w:pPr>
      <w:r>
        <w:rPr>
          <w:sz w:val="24"/>
          <w:szCs w:val="24"/>
        </w:rPr>
        <w:t>V Horní Bříz</w:t>
      </w:r>
      <w:r w:rsidR="00A72226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D92C40">
        <w:rPr>
          <w:sz w:val="24"/>
          <w:szCs w:val="24"/>
        </w:rPr>
        <w:t>1.7.2019</w:t>
      </w:r>
    </w:p>
    <w:p w14:paraId="2F96562F" w14:textId="77777777" w:rsidR="006B1CF8" w:rsidRDefault="006B1CF8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 S objednávkou souhlasím: </w:t>
      </w:r>
    </w:p>
    <w:p w14:paraId="546A2152" w14:textId="2A3E537F" w:rsidR="006B1CF8" w:rsidRDefault="006B1CF8" w:rsidP="006B1CF8">
      <w:pPr>
        <w:rPr>
          <w:sz w:val="24"/>
          <w:szCs w:val="24"/>
        </w:rPr>
      </w:pPr>
      <w:r>
        <w:rPr>
          <w:sz w:val="24"/>
          <w:szCs w:val="24"/>
        </w:rPr>
        <w:t>Příkazce operace Mgr. Jiří Horník</w:t>
      </w:r>
    </w:p>
    <w:p w14:paraId="3415E90F" w14:textId="77777777" w:rsidR="00686068" w:rsidRDefault="00686068" w:rsidP="006B1CF8">
      <w:pPr>
        <w:rPr>
          <w:sz w:val="24"/>
          <w:szCs w:val="24"/>
        </w:rPr>
      </w:pPr>
    </w:p>
    <w:p w14:paraId="1FE7DE63" w14:textId="479AA796" w:rsidR="008160AF" w:rsidRDefault="006B1CF8" w:rsidP="006B1CF8">
      <w:pPr>
        <w:rPr>
          <w:sz w:val="24"/>
          <w:szCs w:val="24"/>
        </w:rPr>
      </w:pPr>
      <w:r>
        <w:rPr>
          <w:sz w:val="24"/>
          <w:szCs w:val="24"/>
        </w:rPr>
        <w:t xml:space="preserve">Správce rozpočtu Ing. Jana Šejbová </w:t>
      </w:r>
    </w:p>
    <w:p w14:paraId="131BF5BE" w14:textId="77777777" w:rsidR="00686068" w:rsidRDefault="00686068" w:rsidP="006B1CF8">
      <w:pPr>
        <w:rPr>
          <w:sz w:val="24"/>
          <w:szCs w:val="24"/>
        </w:rPr>
      </w:pPr>
    </w:p>
    <w:p w14:paraId="33CFC303" w14:textId="16D66A88" w:rsidR="00686068" w:rsidRDefault="008160AF" w:rsidP="00207E20">
      <w:pPr>
        <w:rPr>
          <w:sz w:val="24"/>
          <w:szCs w:val="24"/>
        </w:rPr>
      </w:pPr>
      <w:r>
        <w:rPr>
          <w:sz w:val="24"/>
          <w:szCs w:val="24"/>
        </w:rPr>
        <w:t xml:space="preserve">Objednávku vystavil: </w:t>
      </w:r>
      <w:r w:rsidR="009E6CB8">
        <w:rPr>
          <w:sz w:val="24"/>
          <w:szCs w:val="24"/>
        </w:rPr>
        <w:t>Ing. Olga Smetková</w:t>
      </w:r>
    </w:p>
    <w:p w14:paraId="76EE2CEC" w14:textId="77777777" w:rsidR="00686068" w:rsidRDefault="00686068" w:rsidP="00207E20">
      <w:pPr>
        <w:rPr>
          <w:sz w:val="24"/>
          <w:szCs w:val="24"/>
        </w:rPr>
      </w:pPr>
    </w:p>
    <w:p w14:paraId="778FF92D" w14:textId="5D557A79" w:rsidR="00310E04" w:rsidRDefault="00310E04" w:rsidP="008160A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r w:rsidR="008160AF">
        <w:rPr>
          <w:sz w:val="24"/>
          <w:szCs w:val="24"/>
        </w:rPr>
        <w:t xml:space="preserve">:   </w:t>
      </w:r>
      <w:proofErr w:type="gramEnd"/>
      <w:r w:rsidR="008160AF">
        <w:rPr>
          <w:sz w:val="24"/>
          <w:szCs w:val="24"/>
        </w:rPr>
        <w:t xml:space="preserve">   </w:t>
      </w:r>
      <w:hyperlink r:id="rId5" w:history="1">
        <w:r w:rsidRPr="005651C8">
          <w:rPr>
            <w:rStyle w:val="Hypertextovodkaz"/>
            <w:sz w:val="24"/>
            <w:szCs w:val="24"/>
          </w:rPr>
          <w:t>smetkova</w:t>
        </w:r>
        <w:r w:rsidRPr="005651C8">
          <w:rPr>
            <w:rStyle w:val="Hypertextovodkaz"/>
            <w:rFonts w:cs="Calibri"/>
            <w:sz w:val="24"/>
            <w:szCs w:val="24"/>
          </w:rPr>
          <w:t>@</w:t>
        </w:r>
        <w:r w:rsidRPr="005651C8">
          <w:rPr>
            <w:rStyle w:val="Hypertextovodkaz"/>
            <w:sz w:val="24"/>
            <w:szCs w:val="24"/>
          </w:rPr>
          <w:t>domovhb.cz</w:t>
        </w:r>
      </w:hyperlink>
    </w:p>
    <w:p w14:paraId="6B2C61A8" w14:textId="6F37D991" w:rsidR="008160AF" w:rsidRDefault="008160AF" w:rsidP="008160AF">
      <w:pPr>
        <w:spacing w:after="0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14:paraId="79B8E3B9" w14:textId="0F691CFC" w:rsidR="008160AF" w:rsidRPr="008160AF" w:rsidRDefault="008160AF" w:rsidP="008160AF">
      <w:pPr>
        <w:spacing w:after="0"/>
        <w:rPr>
          <w:sz w:val="20"/>
          <w:szCs w:val="20"/>
        </w:rPr>
      </w:pPr>
      <w:r w:rsidRPr="008160AF">
        <w:rPr>
          <w:sz w:val="20"/>
          <w:szCs w:val="20"/>
        </w:rPr>
        <w:t xml:space="preserve">Domov pro osoby se zdravotním postižením Horní Bříza, příspěvková organizace </w:t>
      </w:r>
    </w:p>
    <w:p w14:paraId="4E89B8AD" w14:textId="1843C079" w:rsidR="008160AF" w:rsidRPr="008160AF" w:rsidRDefault="008160AF" w:rsidP="008160AF">
      <w:pPr>
        <w:spacing w:after="0"/>
        <w:rPr>
          <w:sz w:val="20"/>
          <w:szCs w:val="20"/>
        </w:rPr>
      </w:pPr>
      <w:r w:rsidRPr="008160AF">
        <w:rPr>
          <w:sz w:val="20"/>
          <w:szCs w:val="20"/>
        </w:rPr>
        <w:t xml:space="preserve">U Vrbky 486, 330 12 Horní Bříza </w:t>
      </w:r>
    </w:p>
    <w:p w14:paraId="7A3B9DAC" w14:textId="02BF2FB3" w:rsidR="008160AF" w:rsidRPr="008160AF" w:rsidRDefault="008160AF" w:rsidP="008160AF">
      <w:pPr>
        <w:spacing w:after="0"/>
        <w:rPr>
          <w:sz w:val="20"/>
          <w:szCs w:val="20"/>
        </w:rPr>
      </w:pPr>
      <w:r w:rsidRPr="008160AF">
        <w:rPr>
          <w:sz w:val="20"/>
          <w:szCs w:val="20"/>
        </w:rPr>
        <w:t xml:space="preserve">Zápis v Obchodním rejstříku vedeném u Krajského soudu v Plzni, oddíl </w:t>
      </w:r>
      <w:proofErr w:type="spellStart"/>
      <w:r w:rsidRPr="008160AF">
        <w:rPr>
          <w:sz w:val="20"/>
          <w:szCs w:val="20"/>
        </w:rPr>
        <w:t>pr</w:t>
      </w:r>
      <w:proofErr w:type="spellEnd"/>
      <w:r w:rsidRPr="008160AF">
        <w:rPr>
          <w:sz w:val="20"/>
          <w:szCs w:val="20"/>
        </w:rPr>
        <w:t>., vložka 653, IČ: 00022578</w:t>
      </w:r>
    </w:p>
    <w:p w14:paraId="688ACED3" w14:textId="60A0B6A7" w:rsidR="008160AF" w:rsidRPr="006B1CF8" w:rsidRDefault="008160AF" w:rsidP="00726D3E">
      <w:pPr>
        <w:spacing w:after="0"/>
        <w:rPr>
          <w:sz w:val="24"/>
          <w:szCs w:val="24"/>
        </w:rPr>
      </w:pPr>
      <w:r>
        <w:rPr>
          <w:sz w:val="20"/>
          <w:szCs w:val="20"/>
        </w:rPr>
        <w:t xml:space="preserve">Bankovní </w:t>
      </w:r>
      <w:proofErr w:type="gramStart"/>
      <w:r>
        <w:rPr>
          <w:sz w:val="20"/>
          <w:szCs w:val="20"/>
        </w:rPr>
        <w:t>spojení :</w:t>
      </w:r>
      <w:proofErr w:type="gramEnd"/>
      <w:r>
        <w:rPr>
          <w:sz w:val="20"/>
          <w:szCs w:val="20"/>
        </w:rPr>
        <w:t xml:space="preserve"> </w:t>
      </w:r>
      <w:r w:rsidRPr="008160AF">
        <w:rPr>
          <w:sz w:val="20"/>
          <w:szCs w:val="20"/>
        </w:rPr>
        <w:t xml:space="preserve">14136371/0100 </w:t>
      </w:r>
    </w:p>
    <w:sectPr w:rsidR="008160AF" w:rsidRPr="006B1CF8" w:rsidSect="0025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38D5"/>
    <w:multiLevelType w:val="hybridMultilevel"/>
    <w:tmpl w:val="2AE60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7DF9"/>
    <w:multiLevelType w:val="hybridMultilevel"/>
    <w:tmpl w:val="DB7CC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4182"/>
    <w:multiLevelType w:val="hybridMultilevel"/>
    <w:tmpl w:val="CBE22F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BA4D56"/>
    <w:multiLevelType w:val="hybridMultilevel"/>
    <w:tmpl w:val="627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D7777"/>
    <w:multiLevelType w:val="hybridMultilevel"/>
    <w:tmpl w:val="28280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32DA1"/>
    <w:multiLevelType w:val="hybridMultilevel"/>
    <w:tmpl w:val="51C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B7EC2"/>
    <w:multiLevelType w:val="hybridMultilevel"/>
    <w:tmpl w:val="44BC5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D7C6F"/>
    <w:multiLevelType w:val="hybridMultilevel"/>
    <w:tmpl w:val="08CCF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003D9"/>
    <w:multiLevelType w:val="hybridMultilevel"/>
    <w:tmpl w:val="928A3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2BEB"/>
    <w:multiLevelType w:val="hybridMultilevel"/>
    <w:tmpl w:val="24AEA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7782A"/>
    <w:multiLevelType w:val="hybridMultilevel"/>
    <w:tmpl w:val="6464E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A754C"/>
    <w:multiLevelType w:val="hybridMultilevel"/>
    <w:tmpl w:val="507AB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3B"/>
    <w:rsid w:val="00000ABF"/>
    <w:rsid w:val="000037BA"/>
    <w:rsid w:val="000048AB"/>
    <w:rsid w:val="00025A88"/>
    <w:rsid w:val="00031B4E"/>
    <w:rsid w:val="00032AE5"/>
    <w:rsid w:val="000339CF"/>
    <w:rsid w:val="00054E81"/>
    <w:rsid w:val="000A137D"/>
    <w:rsid w:val="000A5BED"/>
    <w:rsid w:val="000A6E27"/>
    <w:rsid w:val="000B2192"/>
    <w:rsid w:val="000B2781"/>
    <w:rsid w:val="000C1335"/>
    <w:rsid w:val="000C4865"/>
    <w:rsid w:val="000D30CE"/>
    <w:rsid w:val="000F1802"/>
    <w:rsid w:val="00120AC4"/>
    <w:rsid w:val="00122550"/>
    <w:rsid w:val="0012331E"/>
    <w:rsid w:val="00127969"/>
    <w:rsid w:val="0013066A"/>
    <w:rsid w:val="00134359"/>
    <w:rsid w:val="00141F42"/>
    <w:rsid w:val="00172C2F"/>
    <w:rsid w:val="001735C4"/>
    <w:rsid w:val="001D1C5D"/>
    <w:rsid w:val="001E02A4"/>
    <w:rsid w:val="00207E20"/>
    <w:rsid w:val="00207FF5"/>
    <w:rsid w:val="002376B1"/>
    <w:rsid w:val="0025128A"/>
    <w:rsid w:val="00285339"/>
    <w:rsid w:val="00296599"/>
    <w:rsid w:val="002975B8"/>
    <w:rsid w:val="002A08A8"/>
    <w:rsid w:val="002B1851"/>
    <w:rsid w:val="002B5CF4"/>
    <w:rsid w:val="002C2611"/>
    <w:rsid w:val="002E28C2"/>
    <w:rsid w:val="002F06DD"/>
    <w:rsid w:val="00305D6E"/>
    <w:rsid w:val="00310E04"/>
    <w:rsid w:val="003146F8"/>
    <w:rsid w:val="00314CE4"/>
    <w:rsid w:val="00330BA7"/>
    <w:rsid w:val="003362E0"/>
    <w:rsid w:val="00366F5F"/>
    <w:rsid w:val="00377415"/>
    <w:rsid w:val="00382D5B"/>
    <w:rsid w:val="00384279"/>
    <w:rsid w:val="003928AD"/>
    <w:rsid w:val="00397DBC"/>
    <w:rsid w:val="003B46B7"/>
    <w:rsid w:val="003D2E56"/>
    <w:rsid w:val="003E639C"/>
    <w:rsid w:val="003F4991"/>
    <w:rsid w:val="00400F54"/>
    <w:rsid w:val="00415ABB"/>
    <w:rsid w:val="00417BF6"/>
    <w:rsid w:val="00421B3D"/>
    <w:rsid w:val="00422514"/>
    <w:rsid w:val="00435640"/>
    <w:rsid w:val="00472F3D"/>
    <w:rsid w:val="004842C3"/>
    <w:rsid w:val="00493A19"/>
    <w:rsid w:val="004B5ACE"/>
    <w:rsid w:val="004D00C4"/>
    <w:rsid w:val="004D0CA3"/>
    <w:rsid w:val="004D7E58"/>
    <w:rsid w:val="004E4C49"/>
    <w:rsid w:val="004F3E56"/>
    <w:rsid w:val="004F590E"/>
    <w:rsid w:val="00500289"/>
    <w:rsid w:val="00504074"/>
    <w:rsid w:val="00526730"/>
    <w:rsid w:val="00536CE3"/>
    <w:rsid w:val="00561051"/>
    <w:rsid w:val="00562AE7"/>
    <w:rsid w:val="005648CB"/>
    <w:rsid w:val="00576BC7"/>
    <w:rsid w:val="00583400"/>
    <w:rsid w:val="00583FEB"/>
    <w:rsid w:val="00585BC7"/>
    <w:rsid w:val="005A608A"/>
    <w:rsid w:val="005D333F"/>
    <w:rsid w:val="005E6463"/>
    <w:rsid w:val="00605F5F"/>
    <w:rsid w:val="006300ED"/>
    <w:rsid w:val="00640B77"/>
    <w:rsid w:val="0066186F"/>
    <w:rsid w:val="00666F6B"/>
    <w:rsid w:val="00683945"/>
    <w:rsid w:val="00686068"/>
    <w:rsid w:val="00687F75"/>
    <w:rsid w:val="00695A34"/>
    <w:rsid w:val="006A0B61"/>
    <w:rsid w:val="006B1CF8"/>
    <w:rsid w:val="006B71FB"/>
    <w:rsid w:val="006D5D1D"/>
    <w:rsid w:val="006D638C"/>
    <w:rsid w:val="006E2D14"/>
    <w:rsid w:val="006F173A"/>
    <w:rsid w:val="0071382B"/>
    <w:rsid w:val="00726D3E"/>
    <w:rsid w:val="00746257"/>
    <w:rsid w:val="007535E4"/>
    <w:rsid w:val="00755CE0"/>
    <w:rsid w:val="007959F0"/>
    <w:rsid w:val="00795B0E"/>
    <w:rsid w:val="007A198E"/>
    <w:rsid w:val="007D0BC3"/>
    <w:rsid w:val="007D24F1"/>
    <w:rsid w:val="0080734A"/>
    <w:rsid w:val="0081204C"/>
    <w:rsid w:val="008160AF"/>
    <w:rsid w:val="00816E9F"/>
    <w:rsid w:val="0082477E"/>
    <w:rsid w:val="00843141"/>
    <w:rsid w:val="00857524"/>
    <w:rsid w:val="00880FF3"/>
    <w:rsid w:val="0088248B"/>
    <w:rsid w:val="00884FEB"/>
    <w:rsid w:val="008872D6"/>
    <w:rsid w:val="008915D6"/>
    <w:rsid w:val="008A23E3"/>
    <w:rsid w:val="008C6640"/>
    <w:rsid w:val="008E2C5F"/>
    <w:rsid w:val="008E3124"/>
    <w:rsid w:val="00914693"/>
    <w:rsid w:val="00935018"/>
    <w:rsid w:val="0094699E"/>
    <w:rsid w:val="00954B29"/>
    <w:rsid w:val="00955C6E"/>
    <w:rsid w:val="0095727E"/>
    <w:rsid w:val="00994BE5"/>
    <w:rsid w:val="009972EE"/>
    <w:rsid w:val="009978E8"/>
    <w:rsid w:val="009C1452"/>
    <w:rsid w:val="009C7E99"/>
    <w:rsid w:val="009D4819"/>
    <w:rsid w:val="009E614D"/>
    <w:rsid w:val="009E6CB8"/>
    <w:rsid w:val="009F5D60"/>
    <w:rsid w:val="00A72226"/>
    <w:rsid w:val="00A729C3"/>
    <w:rsid w:val="00A86994"/>
    <w:rsid w:val="00A87CEC"/>
    <w:rsid w:val="00A91D36"/>
    <w:rsid w:val="00A9303B"/>
    <w:rsid w:val="00A935AF"/>
    <w:rsid w:val="00A973CD"/>
    <w:rsid w:val="00AF129C"/>
    <w:rsid w:val="00AF2E07"/>
    <w:rsid w:val="00AF5197"/>
    <w:rsid w:val="00B00B9F"/>
    <w:rsid w:val="00B151F9"/>
    <w:rsid w:val="00B2734E"/>
    <w:rsid w:val="00B32DA5"/>
    <w:rsid w:val="00B35698"/>
    <w:rsid w:val="00B41F4A"/>
    <w:rsid w:val="00B45C3A"/>
    <w:rsid w:val="00B65BE5"/>
    <w:rsid w:val="00B74249"/>
    <w:rsid w:val="00B76F25"/>
    <w:rsid w:val="00B94ADF"/>
    <w:rsid w:val="00BD6EE9"/>
    <w:rsid w:val="00BE265B"/>
    <w:rsid w:val="00C0404D"/>
    <w:rsid w:val="00C1565E"/>
    <w:rsid w:val="00C21434"/>
    <w:rsid w:val="00C24176"/>
    <w:rsid w:val="00C252B1"/>
    <w:rsid w:val="00C633C5"/>
    <w:rsid w:val="00C71DCE"/>
    <w:rsid w:val="00C83D23"/>
    <w:rsid w:val="00C9213B"/>
    <w:rsid w:val="00C9385B"/>
    <w:rsid w:val="00C96366"/>
    <w:rsid w:val="00CB7766"/>
    <w:rsid w:val="00CD0463"/>
    <w:rsid w:val="00CD27A0"/>
    <w:rsid w:val="00CF35B3"/>
    <w:rsid w:val="00D05023"/>
    <w:rsid w:val="00D15EAE"/>
    <w:rsid w:val="00D17C69"/>
    <w:rsid w:val="00D2437F"/>
    <w:rsid w:val="00D35246"/>
    <w:rsid w:val="00D4337F"/>
    <w:rsid w:val="00D47E4F"/>
    <w:rsid w:val="00D518CF"/>
    <w:rsid w:val="00D6231E"/>
    <w:rsid w:val="00D81414"/>
    <w:rsid w:val="00D8765A"/>
    <w:rsid w:val="00D914F7"/>
    <w:rsid w:val="00D92C40"/>
    <w:rsid w:val="00D95DFB"/>
    <w:rsid w:val="00DA10BE"/>
    <w:rsid w:val="00DE0A1D"/>
    <w:rsid w:val="00DE5AE6"/>
    <w:rsid w:val="00DE6054"/>
    <w:rsid w:val="00DF0F11"/>
    <w:rsid w:val="00E055D9"/>
    <w:rsid w:val="00E30A70"/>
    <w:rsid w:val="00E6238A"/>
    <w:rsid w:val="00E828A0"/>
    <w:rsid w:val="00EC5A3E"/>
    <w:rsid w:val="00EC6908"/>
    <w:rsid w:val="00ED44C1"/>
    <w:rsid w:val="00F0319E"/>
    <w:rsid w:val="00F256AE"/>
    <w:rsid w:val="00F437E8"/>
    <w:rsid w:val="00F44151"/>
    <w:rsid w:val="00F608A5"/>
    <w:rsid w:val="00F93691"/>
    <w:rsid w:val="00F958CD"/>
    <w:rsid w:val="00FA11EC"/>
    <w:rsid w:val="00FD6424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1D4E"/>
  <w15:docId w15:val="{FB344E43-950D-4BD5-A7C2-4536D5FE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03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9303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143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ontact-company">
    <w:name w:val="contact-company"/>
    <w:basedOn w:val="Standardnpsmoodstavce"/>
    <w:rsid w:val="009E6CB8"/>
  </w:style>
  <w:style w:type="character" w:customStyle="1" w:styleId="contact-address">
    <w:name w:val="contact-address"/>
    <w:basedOn w:val="Standardnpsmoodstavce"/>
    <w:rsid w:val="009E6CB8"/>
  </w:style>
  <w:style w:type="character" w:styleId="Hypertextovodkaz">
    <w:name w:val="Hyperlink"/>
    <w:basedOn w:val="Standardnpsmoodstavce"/>
    <w:uiPriority w:val="99"/>
    <w:unhideWhenUsed/>
    <w:rsid w:val="00310E0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0E04"/>
    <w:rPr>
      <w:color w:val="605E5C"/>
      <w:shd w:val="clear" w:color="auto" w:fill="E1DFDD"/>
    </w:rPr>
  </w:style>
  <w:style w:type="character" w:customStyle="1" w:styleId="box-locationitemtableitemline">
    <w:name w:val="box-location__item__table__item__line"/>
    <w:basedOn w:val="Standardnpsmoodstavce"/>
    <w:rsid w:val="00C9213B"/>
  </w:style>
  <w:style w:type="character" w:customStyle="1" w:styleId="price-value">
    <w:name w:val="price-value"/>
    <w:basedOn w:val="Standardnpsmoodstavce"/>
    <w:rsid w:val="00F95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9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etkova@domovh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Šejbová</dc:creator>
  <cp:lastModifiedBy>Olga Smetková</cp:lastModifiedBy>
  <cp:revision>50</cp:revision>
  <cp:lastPrinted>2019-07-01T10:55:00Z</cp:lastPrinted>
  <dcterms:created xsi:type="dcterms:W3CDTF">2018-06-29T07:22:00Z</dcterms:created>
  <dcterms:modified xsi:type="dcterms:W3CDTF">2019-07-01T10:57:00Z</dcterms:modified>
</cp:coreProperties>
</file>