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AE6" w:rsidRDefault="00C75660" w:rsidP="00D61AE6">
      <w:pPr>
        <w:autoSpaceDE w:val="0"/>
        <w:autoSpaceDN w:val="0"/>
        <w:adjustRightInd w:val="0"/>
        <w:jc w:val="center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 xml:space="preserve">Dodatek </w:t>
      </w:r>
      <w:proofErr w:type="gramStart"/>
      <w:r>
        <w:rPr>
          <w:b/>
          <w:bCs/>
          <w:color w:val="000000"/>
          <w:sz w:val="23"/>
          <w:szCs w:val="23"/>
        </w:rPr>
        <w:t>č.8</w:t>
      </w:r>
      <w:proofErr w:type="gramEnd"/>
    </w:p>
    <w:p w:rsidR="00D61AE6" w:rsidRDefault="00C75660" w:rsidP="00F45C0F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ke smlouvě V-073-00/09 uzavřené dne </w:t>
      </w:r>
      <w:proofErr w:type="spellStart"/>
      <w:r>
        <w:rPr>
          <w:b/>
          <w:sz w:val="23"/>
          <w:szCs w:val="23"/>
        </w:rPr>
        <w:t>dne</w:t>
      </w:r>
      <w:proofErr w:type="spellEnd"/>
      <w:r>
        <w:rPr>
          <w:b/>
          <w:sz w:val="23"/>
          <w:szCs w:val="23"/>
        </w:rPr>
        <w:t xml:space="preserve"> </w:t>
      </w:r>
      <w:r>
        <w:rPr>
          <w:b/>
          <w:bCs/>
          <w:color w:val="000000"/>
          <w:sz w:val="23"/>
          <w:szCs w:val="23"/>
        </w:rPr>
        <w:t>12. 03. 2009</w:t>
      </w:r>
    </w:p>
    <w:p w:rsidR="00E30586" w:rsidRPr="00D61AE6" w:rsidRDefault="00E05AEA" w:rsidP="00F45C0F">
      <w:pPr>
        <w:jc w:val="center"/>
        <w:rPr>
          <w:b/>
          <w:sz w:val="23"/>
          <w:szCs w:val="23"/>
        </w:rPr>
      </w:pPr>
    </w:p>
    <w:p w:rsidR="00534CB1" w:rsidRPr="00E30586" w:rsidRDefault="00C75660" w:rsidP="00F45C0F">
      <w:pPr>
        <w:jc w:val="center"/>
        <w:rPr>
          <w:b/>
          <w:sz w:val="32"/>
          <w:szCs w:val="32"/>
        </w:rPr>
      </w:pPr>
      <w:r w:rsidRPr="00E30586">
        <w:rPr>
          <w:b/>
          <w:sz w:val="32"/>
          <w:szCs w:val="32"/>
        </w:rPr>
        <w:t>Ujednání o ceně pitné a odkanalizované vody pro rok 2017</w:t>
      </w:r>
    </w:p>
    <w:p w:rsidR="00534CB1" w:rsidRDefault="00E05AEA" w:rsidP="00F45C0F"/>
    <w:p w:rsidR="00CC7774" w:rsidRDefault="00E05AEA" w:rsidP="00F45C0F"/>
    <w:p w:rsidR="00CC7774" w:rsidRDefault="00C75660" w:rsidP="00CC7774">
      <w:pPr>
        <w:autoSpaceDE w:val="0"/>
        <w:autoSpaceDN w:val="0"/>
        <w:adjustRightInd w:val="0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Informace o dodavateli</w:t>
      </w:r>
    </w:p>
    <w:p w:rsidR="00CC7774" w:rsidRDefault="00C75660" w:rsidP="00CC7774">
      <w:pPr>
        <w:autoSpaceDE w:val="0"/>
        <w:autoSpaceDN w:val="0"/>
        <w:adjustRightInd w:val="0"/>
        <w:rPr>
          <w:b/>
          <w:color w:val="000000"/>
          <w:sz w:val="23"/>
          <w:szCs w:val="23"/>
        </w:rPr>
      </w:pPr>
      <w:r w:rsidRPr="00A370FE">
        <w:rPr>
          <w:b/>
          <w:color w:val="000000"/>
          <w:sz w:val="23"/>
          <w:szCs w:val="23"/>
        </w:rPr>
        <w:t xml:space="preserve">Armádní Servisní, příspěvková organizace </w:t>
      </w:r>
    </w:p>
    <w:p w:rsidR="00AF75FA" w:rsidRPr="005D4F75" w:rsidRDefault="00AF75FA" w:rsidP="00AF75FA">
      <w:pPr>
        <w:rPr>
          <w:color w:val="000000"/>
          <w:sz w:val="23"/>
          <w:szCs w:val="23"/>
        </w:rPr>
      </w:pPr>
      <w:r w:rsidRPr="005D4F75">
        <w:rPr>
          <w:color w:val="000000"/>
          <w:sz w:val="23"/>
          <w:szCs w:val="23"/>
        </w:rPr>
        <w:t>Podbabská 1589/1, 160 00 Praha 6 - Dejvice</w:t>
      </w:r>
    </w:p>
    <w:p w:rsidR="00AF75FA" w:rsidRPr="005D4F75" w:rsidRDefault="00AF75FA" w:rsidP="00AF75FA">
      <w:pPr>
        <w:rPr>
          <w:color w:val="000000"/>
          <w:sz w:val="23"/>
          <w:szCs w:val="23"/>
        </w:rPr>
      </w:pPr>
      <w:r w:rsidRPr="005D4F75">
        <w:rPr>
          <w:color w:val="000000"/>
          <w:sz w:val="23"/>
          <w:szCs w:val="23"/>
        </w:rPr>
        <w:t xml:space="preserve">zapsaná v obchodním rejstříku vedeném Městským soudem v Praze, oddíl </w:t>
      </w:r>
      <w:proofErr w:type="spellStart"/>
      <w:r w:rsidRPr="005D4F75">
        <w:rPr>
          <w:color w:val="000000"/>
          <w:sz w:val="23"/>
          <w:szCs w:val="23"/>
        </w:rPr>
        <w:t>Pr</w:t>
      </w:r>
      <w:proofErr w:type="spellEnd"/>
      <w:r w:rsidRPr="005D4F75">
        <w:rPr>
          <w:color w:val="000000"/>
          <w:sz w:val="23"/>
          <w:szCs w:val="23"/>
        </w:rPr>
        <w:t>, vložka 1342</w:t>
      </w:r>
    </w:p>
    <w:p w:rsidR="00AF75FA" w:rsidRPr="005D4F75" w:rsidRDefault="00AF75FA" w:rsidP="00AF75FA">
      <w:pPr>
        <w:pStyle w:val="Nzev"/>
        <w:tabs>
          <w:tab w:val="left" w:pos="426"/>
          <w:tab w:val="left" w:pos="2410"/>
        </w:tabs>
        <w:jc w:val="left"/>
        <w:rPr>
          <w:b w:val="0"/>
          <w:bCs w:val="0"/>
          <w:color w:val="000000"/>
          <w:sz w:val="23"/>
          <w:szCs w:val="23"/>
        </w:rPr>
      </w:pPr>
      <w:r w:rsidRPr="005D4F75">
        <w:rPr>
          <w:b w:val="0"/>
          <w:bCs w:val="0"/>
          <w:color w:val="000000"/>
          <w:sz w:val="23"/>
          <w:szCs w:val="23"/>
        </w:rPr>
        <w:t>zastoupená: Ing. Martinem Lehkým, ředitelem</w:t>
      </w:r>
    </w:p>
    <w:p w:rsidR="00AF75FA" w:rsidRPr="005D4F75" w:rsidRDefault="00AF75FA" w:rsidP="00AF75FA">
      <w:pPr>
        <w:pStyle w:val="Nzev"/>
        <w:tabs>
          <w:tab w:val="left" w:pos="426"/>
          <w:tab w:val="left" w:pos="2410"/>
        </w:tabs>
        <w:jc w:val="left"/>
        <w:rPr>
          <w:b w:val="0"/>
          <w:bCs w:val="0"/>
          <w:color w:val="000000"/>
          <w:sz w:val="23"/>
          <w:szCs w:val="23"/>
        </w:rPr>
      </w:pPr>
      <w:r w:rsidRPr="005D4F75">
        <w:rPr>
          <w:b w:val="0"/>
          <w:bCs w:val="0"/>
          <w:color w:val="000000"/>
          <w:sz w:val="23"/>
          <w:szCs w:val="23"/>
        </w:rPr>
        <w:t xml:space="preserve">ve věcech provozních: Blanka Olejníková, provozní náměstek ředitele – oblast Čechy, </w:t>
      </w:r>
    </w:p>
    <w:p w:rsidR="00AF75FA" w:rsidRPr="005D4F75" w:rsidRDefault="00AF75FA" w:rsidP="00AF75FA">
      <w:pPr>
        <w:pStyle w:val="Nzev"/>
        <w:tabs>
          <w:tab w:val="left" w:pos="426"/>
          <w:tab w:val="left" w:pos="2410"/>
        </w:tabs>
        <w:jc w:val="left"/>
        <w:rPr>
          <w:b w:val="0"/>
          <w:bCs w:val="0"/>
          <w:color w:val="000000"/>
          <w:sz w:val="23"/>
          <w:szCs w:val="23"/>
        </w:rPr>
      </w:pPr>
      <w:r w:rsidRPr="005D4F75">
        <w:rPr>
          <w:b w:val="0"/>
          <w:bCs w:val="0"/>
          <w:color w:val="000000"/>
          <w:sz w:val="23"/>
          <w:szCs w:val="23"/>
        </w:rPr>
        <w:t xml:space="preserve">                                      tel.: 973 245 844, 602 285 377 </w:t>
      </w:r>
    </w:p>
    <w:p w:rsidR="00AF75FA" w:rsidRPr="005D4F75" w:rsidRDefault="00AF75FA" w:rsidP="00AF75FA">
      <w:pPr>
        <w:pStyle w:val="Nzev"/>
        <w:tabs>
          <w:tab w:val="left" w:pos="426"/>
          <w:tab w:val="left" w:pos="2410"/>
        </w:tabs>
        <w:jc w:val="left"/>
        <w:rPr>
          <w:b w:val="0"/>
          <w:bCs w:val="0"/>
          <w:color w:val="000000"/>
          <w:sz w:val="23"/>
          <w:szCs w:val="23"/>
        </w:rPr>
      </w:pPr>
      <w:r w:rsidRPr="005D4F75">
        <w:rPr>
          <w:b w:val="0"/>
          <w:bCs w:val="0"/>
          <w:color w:val="000000"/>
          <w:sz w:val="23"/>
          <w:szCs w:val="23"/>
        </w:rPr>
        <w:t xml:space="preserve">IČ: 60460580,  </w:t>
      </w:r>
      <w:r w:rsidRPr="005D4F75">
        <w:rPr>
          <w:b w:val="0"/>
          <w:bCs w:val="0"/>
          <w:color w:val="000000"/>
          <w:sz w:val="23"/>
          <w:szCs w:val="23"/>
        </w:rPr>
        <w:tab/>
      </w:r>
      <w:r w:rsidRPr="005D4F75">
        <w:rPr>
          <w:b w:val="0"/>
          <w:bCs w:val="0"/>
          <w:color w:val="000000"/>
          <w:sz w:val="23"/>
          <w:szCs w:val="23"/>
        </w:rPr>
        <w:tab/>
      </w:r>
      <w:r w:rsidRPr="005D4F75">
        <w:rPr>
          <w:b w:val="0"/>
          <w:bCs w:val="0"/>
          <w:color w:val="000000"/>
          <w:sz w:val="23"/>
          <w:szCs w:val="23"/>
        </w:rPr>
        <w:tab/>
      </w:r>
      <w:r w:rsidRPr="005D4F75">
        <w:rPr>
          <w:b w:val="0"/>
          <w:bCs w:val="0"/>
          <w:color w:val="000000"/>
          <w:sz w:val="23"/>
          <w:szCs w:val="23"/>
        </w:rPr>
        <w:tab/>
      </w:r>
      <w:r w:rsidRPr="005D4F75">
        <w:rPr>
          <w:b w:val="0"/>
          <w:bCs w:val="0"/>
          <w:color w:val="000000"/>
          <w:sz w:val="23"/>
          <w:szCs w:val="23"/>
        </w:rPr>
        <w:tab/>
        <w:t>DIČ: CZ60460580</w:t>
      </w:r>
    </w:p>
    <w:p w:rsidR="00AF75FA" w:rsidRPr="005D4F75" w:rsidRDefault="00AF75FA" w:rsidP="00AF75FA">
      <w:pPr>
        <w:pStyle w:val="Nzev"/>
        <w:tabs>
          <w:tab w:val="left" w:pos="426"/>
          <w:tab w:val="left" w:pos="2410"/>
        </w:tabs>
        <w:jc w:val="left"/>
        <w:rPr>
          <w:b w:val="0"/>
          <w:bCs w:val="0"/>
          <w:color w:val="000000"/>
          <w:sz w:val="23"/>
          <w:szCs w:val="23"/>
        </w:rPr>
      </w:pPr>
      <w:r w:rsidRPr="005D4F75">
        <w:rPr>
          <w:b w:val="0"/>
          <w:bCs w:val="0"/>
          <w:color w:val="000000"/>
          <w:sz w:val="23"/>
          <w:szCs w:val="23"/>
        </w:rPr>
        <w:t>Bankovní spojení : ČNB Praha</w:t>
      </w:r>
      <w:r w:rsidRPr="005D4F75">
        <w:rPr>
          <w:b w:val="0"/>
          <w:bCs w:val="0"/>
          <w:color w:val="000000"/>
          <w:sz w:val="23"/>
          <w:szCs w:val="23"/>
        </w:rPr>
        <w:tab/>
      </w:r>
      <w:r w:rsidRPr="005D4F75">
        <w:rPr>
          <w:b w:val="0"/>
          <w:bCs w:val="0"/>
          <w:color w:val="000000"/>
          <w:sz w:val="23"/>
          <w:szCs w:val="23"/>
        </w:rPr>
        <w:tab/>
      </w:r>
      <w:r w:rsidRPr="005D4F75">
        <w:rPr>
          <w:b w:val="0"/>
          <w:bCs w:val="0"/>
          <w:color w:val="000000"/>
          <w:sz w:val="23"/>
          <w:szCs w:val="23"/>
        </w:rPr>
        <w:tab/>
      </w:r>
      <w:r w:rsidRPr="005D4F75">
        <w:rPr>
          <w:b w:val="0"/>
          <w:bCs w:val="0"/>
          <w:color w:val="000000"/>
          <w:sz w:val="23"/>
          <w:szCs w:val="23"/>
        </w:rPr>
        <w:tab/>
      </w:r>
      <w:proofErr w:type="spellStart"/>
      <w:proofErr w:type="gramStart"/>
      <w:r w:rsidRPr="005D4F75">
        <w:rPr>
          <w:b w:val="0"/>
          <w:bCs w:val="0"/>
          <w:color w:val="000000"/>
          <w:sz w:val="23"/>
          <w:szCs w:val="23"/>
        </w:rPr>
        <w:t>č.ú</w:t>
      </w:r>
      <w:proofErr w:type="spellEnd"/>
      <w:r w:rsidRPr="005D4F75">
        <w:rPr>
          <w:b w:val="0"/>
          <w:bCs w:val="0"/>
          <w:color w:val="000000"/>
          <w:sz w:val="23"/>
          <w:szCs w:val="23"/>
        </w:rPr>
        <w:t>. : 30523881/0710</w:t>
      </w:r>
      <w:proofErr w:type="gramEnd"/>
    </w:p>
    <w:p w:rsidR="00AF75FA" w:rsidRPr="005D4F75" w:rsidRDefault="00AF75FA" w:rsidP="00AF75FA">
      <w:pPr>
        <w:pStyle w:val="Nzev"/>
        <w:tabs>
          <w:tab w:val="left" w:pos="426"/>
          <w:tab w:val="left" w:pos="2410"/>
        </w:tabs>
        <w:jc w:val="left"/>
        <w:rPr>
          <w:b w:val="0"/>
          <w:bCs w:val="0"/>
          <w:color w:val="000000"/>
          <w:sz w:val="23"/>
          <w:szCs w:val="23"/>
        </w:rPr>
      </w:pPr>
      <w:r w:rsidRPr="005D4F75">
        <w:rPr>
          <w:b w:val="0"/>
          <w:bCs w:val="0"/>
          <w:color w:val="000000"/>
          <w:sz w:val="23"/>
          <w:szCs w:val="23"/>
        </w:rPr>
        <w:t>Číslo datové schránky:   dugmkm6</w:t>
      </w:r>
    </w:p>
    <w:p w:rsidR="00AF75FA" w:rsidRPr="005D4F75" w:rsidRDefault="00AF75FA" w:rsidP="00AF75FA">
      <w:pPr>
        <w:pStyle w:val="Nzev"/>
        <w:tabs>
          <w:tab w:val="left" w:pos="426"/>
          <w:tab w:val="left" w:pos="2410"/>
        </w:tabs>
        <w:jc w:val="left"/>
        <w:rPr>
          <w:b w:val="0"/>
          <w:bCs w:val="0"/>
          <w:color w:val="000000"/>
          <w:sz w:val="23"/>
          <w:szCs w:val="23"/>
        </w:rPr>
      </w:pPr>
      <w:r w:rsidRPr="005D4F75">
        <w:rPr>
          <w:b w:val="0"/>
          <w:bCs w:val="0"/>
          <w:color w:val="000000"/>
          <w:sz w:val="23"/>
          <w:szCs w:val="23"/>
        </w:rPr>
        <w:t>Kontaktní osoby ve věcech technických:  Zdeněk Jirotka, vedoucí provozu TZ oblast Čechy</w:t>
      </w:r>
    </w:p>
    <w:p w:rsidR="00AF75FA" w:rsidRPr="005D4F75" w:rsidRDefault="00AF75FA" w:rsidP="00AF75FA">
      <w:pPr>
        <w:pStyle w:val="Nzev"/>
        <w:tabs>
          <w:tab w:val="left" w:pos="426"/>
          <w:tab w:val="left" w:pos="2410"/>
        </w:tabs>
        <w:jc w:val="left"/>
        <w:rPr>
          <w:b w:val="0"/>
          <w:bCs w:val="0"/>
          <w:color w:val="000000"/>
          <w:sz w:val="23"/>
          <w:szCs w:val="23"/>
        </w:rPr>
      </w:pPr>
      <w:r w:rsidRPr="005D4F75">
        <w:rPr>
          <w:b w:val="0"/>
          <w:bCs w:val="0"/>
          <w:color w:val="000000"/>
          <w:sz w:val="23"/>
          <w:szCs w:val="23"/>
        </w:rPr>
        <w:t xml:space="preserve">                                                                   tel.: 973 204 412, 602 553 867</w:t>
      </w:r>
    </w:p>
    <w:p w:rsidR="00CC7774" w:rsidRDefault="00AF75FA" w:rsidP="00AF75FA">
      <w:pPr>
        <w:autoSpaceDE w:val="0"/>
        <w:autoSpaceDN w:val="0"/>
        <w:adjustRightInd w:val="0"/>
        <w:ind w:firstLine="708"/>
        <w:rPr>
          <w:b/>
          <w:bCs/>
          <w:color w:val="000000"/>
          <w:sz w:val="23"/>
          <w:szCs w:val="23"/>
        </w:rPr>
      </w:pPr>
      <w:r w:rsidRPr="00720D90">
        <w:rPr>
          <w:b/>
          <w:bCs/>
          <w:color w:val="000000"/>
          <w:sz w:val="23"/>
          <w:szCs w:val="23"/>
        </w:rPr>
        <w:t xml:space="preserve"> </w:t>
      </w:r>
      <w:r w:rsidR="00C75660" w:rsidRPr="00720D90">
        <w:rPr>
          <w:b/>
          <w:bCs/>
          <w:color w:val="000000"/>
          <w:sz w:val="23"/>
          <w:szCs w:val="23"/>
        </w:rPr>
        <w:t xml:space="preserve">(dále jen „dodavatel“) </w:t>
      </w:r>
    </w:p>
    <w:p w:rsidR="00CC7774" w:rsidRDefault="00E05AEA" w:rsidP="00CC7774">
      <w:pPr>
        <w:autoSpaceDE w:val="0"/>
        <w:autoSpaceDN w:val="0"/>
        <w:adjustRightInd w:val="0"/>
        <w:rPr>
          <w:b/>
          <w:bCs/>
          <w:color w:val="000000"/>
          <w:sz w:val="23"/>
          <w:szCs w:val="23"/>
        </w:rPr>
      </w:pPr>
    </w:p>
    <w:p w:rsidR="00CC7774" w:rsidRDefault="00E05AEA" w:rsidP="00CC7774">
      <w:pPr>
        <w:autoSpaceDE w:val="0"/>
        <w:autoSpaceDN w:val="0"/>
        <w:adjustRightInd w:val="0"/>
        <w:rPr>
          <w:b/>
          <w:bCs/>
          <w:color w:val="000000"/>
          <w:sz w:val="23"/>
          <w:szCs w:val="23"/>
        </w:rPr>
      </w:pPr>
    </w:p>
    <w:p w:rsidR="00CC7774" w:rsidRPr="00720D90" w:rsidRDefault="00C75660" w:rsidP="00CC7774">
      <w:pPr>
        <w:autoSpaceDE w:val="0"/>
        <w:autoSpaceDN w:val="0"/>
        <w:adjustRightInd w:val="0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Informace o odběrateli</w:t>
      </w:r>
    </w:p>
    <w:p w:rsidR="00CC7774" w:rsidRDefault="00C75660" w:rsidP="00CC7774">
      <w:pPr>
        <w:autoSpaceDE w:val="0"/>
        <w:autoSpaceDN w:val="0"/>
        <w:adjustRightInd w:val="0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Národní památkový ústav, územní památková správa na Sychrově</w:t>
      </w:r>
    </w:p>
    <w:p w:rsidR="00CC7774" w:rsidRPr="00720D90" w:rsidRDefault="00C75660" w:rsidP="00CC7774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720D90">
        <w:rPr>
          <w:color w:val="000000"/>
          <w:sz w:val="23"/>
          <w:szCs w:val="23"/>
        </w:rPr>
        <w:t xml:space="preserve">se sídlem: </w:t>
      </w:r>
      <w:r>
        <w:rPr>
          <w:color w:val="000000"/>
          <w:sz w:val="23"/>
          <w:szCs w:val="23"/>
        </w:rPr>
        <w:t xml:space="preserve">Zámek Sychrov </w:t>
      </w:r>
      <w:proofErr w:type="gramStart"/>
      <w:r>
        <w:rPr>
          <w:color w:val="000000"/>
          <w:sz w:val="23"/>
          <w:szCs w:val="23"/>
        </w:rPr>
        <w:t>č.p.</w:t>
      </w:r>
      <w:proofErr w:type="gramEnd"/>
      <w:r>
        <w:rPr>
          <w:color w:val="000000"/>
          <w:sz w:val="23"/>
          <w:szCs w:val="23"/>
        </w:rPr>
        <w:t>3, 463 44 Sychrov</w:t>
      </w:r>
    </w:p>
    <w:p w:rsidR="00CC7774" w:rsidRPr="00720D90" w:rsidRDefault="00C75660" w:rsidP="00CC7774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720D90">
        <w:rPr>
          <w:color w:val="000000"/>
          <w:sz w:val="23"/>
          <w:szCs w:val="23"/>
        </w:rPr>
        <w:t xml:space="preserve">IČ: </w:t>
      </w:r>
      <w:r>
        <w:rPr>
          <w:color w:val="000000"/>
          <w:sz w:val="23"/>
          <w:szCs w:val="23"/>
        </w:rPr>
        <w:tab/>
        <w:t>75032333</w:t>
      </w:r>
    </w:p>
    <w:p w:rsidR="00CC7774" w:rsidRPr="00720D90" w:rsidRDefault="00C75660" w:rsidP="00CC7774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720D90">
        <w:rPr>
          <w:color w:val="000000"/>
          <w:sz w:val="23"/>
          <w:szCs w:val="23"/>
        </w:rPr>
        <w:t xml:space="preserve">DIČ: </w:t>
      </w:r>
      <w:r>
        <w:rPr>
          <w:color w:val="000000"/>
          <w:sz w:val="23"/>
          <w:szCs w:val="23"/>
        </w:rPr>
        <w:tab/>
        <w:t xml:space="preserve">CZ75032333                    </w:t>
      </w:r>
    </w:p>
    <w:p w:rsidR="00CC7774" w:rsidRPr="00720D90" w:rsidRDefault="00C75660" w:rsidP="00CC7774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720D90">
        <w:rPr>
          <w:color w:val="000000"/>
          <w:sz w:val="23"/>
          <w:szCs w:val="23"/>
        </w:rPr>
        <w:t xml:space="preserve">zastoupen: </w:t>
      </w:r>
      <w:r>
        <w:rPr>
          <w:color w:val="000000"/>
          <w:sz w:val="23"/>
          <w:szCs w:val="23"/>
        </w:rPr>
        <w:t>PhDr. Miloš Kadlec</w:t>
      </w:r>
    </w:p>
    <w:p w:rsidR="00CC7774" w:rsidRPr="00720D90" w:rsidRDefault="00C75660" w:rsidP="00CC7774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720D90">
        <w:rPr>
          <w:color w:val="000000"/>
          <w:sz w:val="23"/>
          <w:szCs w:val="23"/>
        </w:rPr>
        <w:t xml:space="preserve">Osoba oprávněná jednat ve věcech technických: </w:t>
      </w:r>
    </w:p>
    <w:p w:rsidR="00CC7774" w:rsidRPr="00720D90" w:rsidRDefault="00C75660" w:rsidP="00CC7774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720D90">
        <w:rPr>
          <w:color w:val="000000"/>
          <w:sz w:val="23"/>
          <w:szCs w:val="23"/>
        </w:rPr>
        <w:t>bankovní spojení:</w:t>
      </w:r>
      <w:r>
        <w:rPr>
          <w:color w:val="000000"/>
          <w:sz w:val="23"/>
          <w:szCs w:val="23"/>
        </w:rPr>
        <w:t xml:space="preserve"> Česká spořitelna</w:t>
      </w:r>
      <w:r>
        <w:rPr>
          <w:color w:val="000000"/>
          <w:sz w:val="23"/>
          <w:szCs w:val="23"/>
        </w:rPr>
        <w:tab/>
      </w:r>
      <w:r w:rsidRPr="00720D90">
        <w:rPr>
          <w:color w:val="000000"/>
          <w:sz w:val="23"/>
          <w:szCs w:val="23"/>
        </w:rPr>
        <w:t xml:space="preserve">č. účtu: </w:t>
      </w:r>
      <w:r>
        <w:rPr>
          <w:color w:val="000000"/>
          <w:sz w:val="23"/>
          <w:szCs w:val="23"/>
        </w:rPr>
        <w:t>989701369/0800</w:t>
      </w:r>
    </w:p>
    <w:p w:rsidR="00C0369C" w:rsidRDefault="00C75660" w:rsidP="00C0369C">
      <w:pPr>
        <w:autoSpaceDE w:val="0"/>
        <w:autoSpaceDN w:val="0"/>
        <w:adjustRightInd w:val="0"/>
        <w:spacing w:after="12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telefonní </w:t>
      </w:r>
      <w:proofErr w:type="gramStart"/>
      <w:r>
        <w:rPr>
          <w:color w:val="000000"/>
          <w:sz w:val="23"/>
          <w:szCs w:val="23"/>
        </w:rPr>
        <w:t xml:space="preserve">spojení: </w:t>
      </w:r>
      <w:r w:rsidRPr="00720D90">
        <w:rPr>
          <w:color w:val="000000"/>
          <w:sz w:val="23"/>
          <w:szCs w:val="23"/>
        </w:rPr>
        <w:t>,</w:t>
      </w:r>
      <w:proofErr w:type="gramEnd"/>
      <w:r w:rsidRPr="00720D90">
        <w:rPr>
          <w:color w:val="000000"/>
          <w:sz w:val="23"/>
          <w:szCs w:val="23"/>
        </w:rPr>
        <w:t xml:space="preserve"> </w:t>
      </w:r>
    </w:p>
    <w:p w:rsidR="00CC7774" w:rsidRDefault="00C0369C" w:rsidP="00C0369C">
      <w:pPr>
        <w:autoSpaceDE w:val="0"/>
        <w:autoSpaceDN w:val="0"/>
        <w:adjustRightInd w:val="0"/>
        <w:spacing w:after="120"/>
        <w:rPr>
          <w:b/>
          <w:bCs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          </w:t>
      </w:r>
      <w:r w:rsidR="00C75660" w:rsidRPr="00720D90">
        <w:rPr>
          <w:b/>
          <w:bCs/>
          <w:color w:val="000000"/>
          <w:sz w:val="23"/>
          <w:szCs w:val="23"/>
        </w:rPr>
        <w:t>(dále jen „odběratel“)</w:t>
      </w:r>
    </w:p>
    <w:p w:rsidR="00C0369C" w:rsidRDefault="00C0369C" w:rsidP="00581527">
      <w:pPr>
        <w:ind w:firstLine="708"/>
        <w:rPr>
          <w:b/>
          <w:bCs/>
          <w:color w:val="000000"/>
          <w:sz w:val="23"/>
          <w:szCs w:val="23"/>
        </w:rPr>
      </w:pPr>
    </w:p>
    <w:p w:rsidR="00C0369C" w:rsidRDefault="00C0369C" w:rsidP="00581527">
      <w:pPr>
        <w:ind w:firstLine="708"/>
      </w:pPr>
    </w:p>
    <w:p w:rsidR="00C0369C" w:rsidRDefault="00C0369C" w:rsidP="00C0369C">
      <w:pPr>
        <w:rPr>
          <w:sz w:val="22"/>
          <w:szCs w:val="22"/>
        </w:rPr>
      </w:pPr>
      <w:r>
        <w:rPr>
          <w:sz w:val="22"/>
          <w:szCs w:val="22"/>
        </w:rPr>
        <w:t xml:space="preserve">S platností od </w:t>
      </w:r>
      <w:r>
        <w:rPr>
          <w:b/>
          <w:sz w:val="22"/>
          <w:szCs w:val="22"/>
        </w:rPr>
        <w:t>01. 01. 2017</w:t>
      </w:r>
      <w:r>
        <w:rPr>
          <w:sz w:val="22"/>
          <w:szCs w:val="22"/>
        </w:rPr>
        <w:t xml:space="preserve"> jsou pro fakturaci za dodávky pitné vody a jejího odkanalizování stanoveny tyto ceny:</w:t>
      </w:r>
    </w:p>
    <w:p w:rsidR="00C0369C" w:rsidRDefault="00C0369C" w:rsidP="00C0369C">
      <w:pPr>
        <w:rPr>
          <w:sz w:val="22"/>
          <w:szCs w:val="22"/>
        </w:rPr>
      </w:pPr>
    </w:p>
    <w:p w:rsidR="00C0369C" w:rsidRDefault="00C0369C" w:rsidP="00C0369C">
      <w:pPr>
        <w:rPr>
          <w:sz w:val="22"/>
          <w:szCs w:val="22"/>
        </w:rPr>
      </w:pPr>
      <w:r>
        <w:rPr>
          <w:sz w:val="22"/>
          <w:szCs w:val="22"/>
        </w:rPr>
        <w:t>Pro domácnosti i pro ostatní:</w:t>
      </w:r>
    </w:p>
    <w:p w:rsidR="00C0369C" w:rsidRDefault="00C0369C" w:rsidP="00C0369C">
      <w:pPr>
        <w:rPr>
          <w:b/>
          <w:i/>
          <w:sz w:val="22"/>
          <w:szCs w:val="22"/>
        </w:rPr>
      </w:pPr>
    </w:p>
    <w:p w:rsidR="00C0369C" w:rsidRDefault="00C0369C" w:rsidP="00C0369C">
      <w:pPr>
        <w:spacing w:line="360" w:lineRule="auto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voda pitná</w:t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  <w:t>91,54</w:t>
      </w:r>
      <w:r>
        <w:rPr>
          <w:b/>
          <w:i/>
          <w:sz w:val="22"/>
          <w:szCs w:val="22"/>
        </w:rPr>
        <w:tab/>
        <w:t>Kč/1 m3</w:t>
      </w:r>
    </w:p>
    <w:p w:rsidR="00C0369C" w:rsidRDefault="00C0369C" w:rsidP="00C0369C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voda odkanalizovaná</w:t>
      </w:r>
      <w:r>
        <w:rPr>
          <w:b/>
          <w:i/>
          <w:sz w:val="22"/>
          <w:szCs w:val="22"/>
        </w:rPr>
        <w:tab/>
        <w:t>60,36</w:t>
      </w:r>
      <w:r>
        <w:rPr>
          <w:b/>
          <w:i/>
          <w:sz w:val="22"/>
          <w:szCs w:val="22"/>
        </w:rPr>
        <w:tab/>
        <w:t>Kč/1 m3</w:t>
      </w:r>
    </w:p>
    <w:p w:rsidR="00C0369C" w:rsidRDefault="00C0369C" w:rsidP="00C0369C">
      <w:pPr>
        <w:rPr>
          <w:sz w:val="22"/>
          <w:szCs w:val="22"/>
        </w:rPr>
      </w:pPr>
    </w:p>
    <w:p w:rsidR="00C0369C" w:rsidRDefault="00C0369C" w:rsidP="00C0369C">
      <w:pPr>
        <w:rPr>
          <w:sz w:val="22"/>
          <w:szCs w:val="22"/>
        </w:rPr>
      </w:pPr>
      <w:r>
        <w:rPr>
          <w:sz w:val="22"/>
          <w:szCs w:val="22"/>
        </w:rPr>
        <w:t>K výše uvedeným cenám bude připočtena daň z přidané hodnoty v zákonné výši.</w:t>
      </w:r>
    </w:p>
    <w:p w:rsidR="00C0369C" w:rsidRDefault="00C0369C" w:rsidP="00C0369C">
      <w:pPr>
        <w:rPr>
          <w:sz w:val="22"/>
          <w:szCs w:val="22"/>
          <w:u w:val="single"/>
        </w:rPr>
      </w:pPr>
    </w:p>
    <w:p w:rsidR="00C0369C" w:rsidRDefault="00C0369C" w:rsidP="00C0369C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Jedná se o ceny předběžné.</w:t>
      </w:r>
    </w:p>
    <w:p w:rsidR="00C0369C" w:rsidRDefault="00C0369C" w:rsidP="00C0369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C0369C" w:rsidRDefault="00C0369C" w:rsidP="00C0369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Stanovení ceny vodného a stočného odpovídá platným cenovým předpisům a vnitřním předpisům dodavatele a jsou stanoveny na základě cenové kalkulace dle cenového výměru ministerstva financí ČR.</w:t>
      </w:r>
    </w:p>
    <w:p w:rsidR="00C0369C" w:rsidRDefault="00C0369C" w:rsidP="00C0369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C0369C" w:rsidRDefault="00C0369C" w:rsidP="00C0369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Po skončení roku 2017 budou ceny přepočteny na ceny výsledné.</w:t>
      </w:r>
    </w:p>
    <w:p w:rsidR="00C0369C" w:rsidRDefault="00C0369C" w:rsidP="00C0369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C0369C" w:rsidRDefault="00C0369C" w:rsidP="00C0369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Vyrovnání předběžné ceny na cenu výslednou, vypočtenou podle výše uvedených zásad, bude provedeno do 28. 2. 2018.</w:t>
      </w:r>
    </w:p>
    <w:p w:rsidR="00C0369C" w:rsidRDefault="00C0369C" w:rsidP="00C0369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C0369C" w:rsidRDefault="00C0369C" w:rsidP="00C0369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C0369C" w:rsidRDefault="00C0369C" w:rsidP="00C0369C">
      <w:pPr>
        <w:pStyle w:val="Zkladntext"/>
        <w:widowControl w:val="0"/>
        <w:autoSpaceDE w:val="0"/>
        <w:autoSpaceDN w:val="0"/>
        <w:adjustRightInd w:val="0"/>
        <w:spacing w:before="120" w:after="120"/>
        <w:ind w:firstLine="360"/>
        <w:rPr>
          <w:b/>
          <w:sz w:val="22"/>
          <w:szCs w:val="22"/>
        </w:rPr>
      </w:pPr>
      <w:r w:rsidRPr="00B90EF0">
        <w:rPr>
          <w:sz w:val="22"/>
          <w:szCs w:val="22"/>
        </w:rPr>
        <w:t>Odběratel se zavazuje hradit čtvrtletní zálohy za dodávku pitné vody a o</w:t>
      </w:r>
      <w:r>
        <w:rPr>
          <w:sz w:val="22"/>
          <w:szCs w:val="22"/>
        </w:rPr>
        <w:t xml:space="preserve">dkanalizování ve výši </w:t>
      </w:r>
      <w:r w:rsidRPr="007A78CD">
        <w:rPr>
          <w:b/>
          <w:sz w:val="22"/>
          <w:szCs w:val="22"/>
        </w:rPr>
        <w:t xml:space="preserve">  </w:t>
      </w:r>
    </w:p>
    <w:p w:rsidR="00C0369C" w:rsidRPr="00CF3297" w:rsidRDefault="00C0369C" w:rsidP="00C0369C">
      <w:pPr>
        <w:pStyle w:val="Zkladntext"/>
        <w:widowControl w:val="0"/>
        <w:autoSpaceDE w:val="0"/>
        <w:autoSpaceDN w:val="0"/>
        <w:adjustRightInd w:val="0"/>
        <w:spacing w:before="120" w:after="120"/>
        <w:ind w:firstLine="360"/>
        <w:rPr>
          <w:sz w:val="22"/>
          <w:szCs w:val="22"/>
        </w:rPr>
      </w:pPr>
      <w:r w:rsidRPr="007A78CD">
        <w:rPr>
          <w:b/>
          <w:sz w:val="22"/>
          <w:szCs w:val="22"/>
        </w:rPr>
        <w:t>20 089</w:t>
      </w:r>
      <w:r>
        <w:rPr>
          <w:sz w:val="22"/>
          <w:szCs w:val="22"/>
        </w:rPr>
        <w:t xml:space="preserve"> Kč bez DPH vždy do 3</w:t>
      </w:r>
      <w:r w:rsidRPr="00B90EF0">
        <w:rPr>
          <w:sz w:val="22"/>
          <w:szCs w:val="22"/>
        </w:rPr>
        <w:t xml:space="preserve">0. dne v posledním měsíci čtvrtletí na základě dodavatelem vystavených zálohových faktur, které odpovídají ¼ kalkulovaných nákladů na provoz vodohospodářského zařízení a </w:t>
      </w:r>
      <w:proofErr w:type="gramStart"/>
      <w:r w:rsidRPr="00B90EF0">
        <w:rPr>
          <w:sz w:val="22"/>
          <w:szCs w:val="22"/>
        </w:rPr>
        <w:t xml:space="preserve">to </w:t>
      </w:r>
      <w:r w:rsidRPr="007A78CD">
        <w:rPr>
          <w:b/>
          <w:sz w:val="22"/>
          <w:szCs w:val="22"/>
        </w:rPr>
        <w:t xml:space="preserve">  80 356,</w:t>
      </w:r>
      <w:proofErr w:type="gramEnd"/>
      <w:r w:rsidRPr="007A78CD">
        <w:rPr>
          <w:b/>
          <w:sz w:val="22"/>
          <w:szCs w:val="22"/>
        </w:rPr>
        <w:t>-</w:t>
      </w:r>
      <w:r w:rsidRPr="00B90EF0">
        <w:rPr>
          <w:sz w:val="22"/>
          <w:szCs w:val="22"/>
        </w:rPr>
        <w:t xml:space="preserve"> Kč bez DPH při předpokladu </w:t>
      </w:r>
      <w:r w:rsidRPr="007A78CD">
        <w:rPr>
          <w:b/>
          <w:sz w:val="22"/>
          <w:szCs w:val="22"/>
        </w:rPr>
        <w:t xml:space="preserve">   529 m3</w:t>
      </w:r>
      <w:r w:rsidRPr="00B90EF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dodání pitné vody a </w:t>
      </w:r>
      <w:r w:rsidRPr="007A78CD">
        <w:rPr>
          <w:b/>
          <w:sz w:val="22"/>
          <w:szCs w:val="22"/>
        </w:rPr>
        <w:t xml:space="preserve">   529 m3</w:t>
      </w:r>
      <w:r>
        <w:rPr>
          <w:sz w:val="22"/>
          <w:szCs w:val="22"/>
        </w:rPr>
        <w:t xml:space="preserve"> </w:t>
      </w:r>
      <w:r w:rsidRPr="00B90EF0">
        <w:rPr>
          <w:sz w:val="22"/>
          <w:szCs w:val="22"/>
        </w:rPr>
        <w:t>odvedení vody odpadní.</w:t>
      </w:r>
    </w:p>
    <w:tbl>
      <w:tblPr>
        <w:tblStyle w:val="Mkatabulky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062"/>
      </w:tblGrid>
      <w:tr w:rsidR="00F546AC" w:rsidTr="00016493">
        <w:trPr>
          <w:cantSplit/>
        </w:trPr>
        <w:tc>
          <w:tcPr>
            <w:tcW w:w="9062" w:type="dxa"/>
          </w:tcPr>
          <w:p w:rsidR="008E5F38" w:rsidRDefault="00C75660" w:rsidP="00C0369C">
            <w:pPr>
              <w:pStyle w:val="Zkladntext"/>
              <w:widowControl w:val="0"/>
              <w:autoSpaceDE w:val="0"/>
              <w:autoSpaceDN w:val="0"/>
              <w:adjustRightInd w:val="0"/>
              <w:spacing w:before="120" w:after="120"/>
              <w:ind w:firstLine="360"/>
            </w:pPr>
            <w:r>
              <w:br w:type="page"/>
            </w:r>
          </w:p>
        </w:tc>
      </w:tr>
    </w:tbl>
    <w:p w:rsidR="008E5F38" w:rsidRDefault="00E05AEA" w:rsidP="00C26243">
      <w:pPr>
        <w:pStyle w:val="Odstavec"/>
        <w:spacing w:line="14" w:lineRule="auto"/>
        <w:ind w:firstLine="0"/>
        <w:rPr>
          <w:rFonts w:ascii="Times New Roman" w:hAnsi="Times New Roman"/>
        </w:rPr>
      </w:pPr>
    </w:p>
    <w:p w:rsidR="00A718F3" w:rsidRDefault="00E05AEA" w:rsidP="00C26243">
      <w:pPr>
        <w:pStyle w:val="Odstavec"/>
        <w:spacing w:line="14" w:lineRule="auto"/>
        <w:ind w:firstLine="0"/>
        <w:rPr>
          <w:rFonts w:ascii="Times New Roman" w:hAnsi="Times New Roman"/>
        </w:rPr>
      </w:pPr>
    </w:p>
    <w:p w:rsidR="00374642" w:rsidRDefault="00C75660" w:rsidP="008B51DC">
      <w:pPr>
        <w:pStyle w:val="Odstavec"/>
        <w:spacing w:before="120"/>
        <w:ind w:firstLine="0"/>
        <w:rPr>
          <w:sz w:val="22"/>
          <w:szCs w:val="22"/>
        </w:rPr>
      </w:pPr>
      <w:r w:rsidRPr="00B90EF0">
        <w:rPr>
          <w:sz w:val="22"/>
          <w:szCs w:val="22"/>
        </w:rPr>
        <w:t>Dodavatel se zavazuje odběrateli zálohy vyúčtovat v rámci ročního vyúčtování a to do 28. 2.</w:t>
      </w:r>
      <w:r>
        <w:rPr>
          <w:sz w:val="22"/>
          <w:szCs w:val="22"/>
        </w:rPr>
        <w:t>2018</w:t>
      </w:r>
      <w:r w:rsidRPr="00B90EF0">
        <w:rPr>
          <w:sz w:val="22"/>
          <w:szCs w:val="22"/>
        </w:rPr>
        <w:t>.</w:t>
      </w:r>
    </w:p>
    <w:p w:rsidR="001B3BC8" w:rsidRDefault="00E05AEA" w:rsidP="00503EE6">
      <w:pPr>
        <w:pStyle w:val="Odstavec"/>
        <w:spacing w:before="120"/>
        <w:ind w:firstLine="0"/>
        <w:jc w:val="left"/>
        <w:rPr>
          <w:rFonts w:ascii="Times New Roman" w:hAnsi="Times New Roman"/>
          <w:b/>
          <w:bCs/>
          <w:color w:val="000000"/>
          <w:sz w:val="23"/>
          <w:szCs w:val="23"/>
        </w:rPr>
      </w:pPr>
    </w:p>
    <w:p w:rsidR="00EC297B" w:rsidRPr="001B3BC8" w:rsidRDefault="00C75660" w:rsidP="00503EE6">
      <w:pPr>
        <w:pStyle w:val="Odstavec"/>
        <w:spacing w:before="120"/>
        <w:ind w:firstLine="0"/>
        <w:jc w:val="left"/>
        <w:rPr>
          <w:rFonts w:ascii="Times New Roman" w:hAnsi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/>
          <w:b/>
          <w:bCs/>
          <w:color w:val="000000"/>
          <w:sz w:val="23"/>
          <w:szCs w:val="23"/>
        </w:rPr>
        <w:t>Seznam odběrů: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13"/>
        <w:gridCol w:w="4394"/>
        <w:gridCol w:w="1559"/>
        <w:gridCol w:w="1696"/>
      </w:tblGrid>
      <w:tr w:rsidR="00F546AC" w:rsidTr="008662E5">
        <w:trPr>
          <w:cantSplit/>
        </w:trPr>
        <w:tc>
          <w:tcPr>
            <w:tcW w:w="1413" w:type="dxa"/>
            <w:vAlign w:val="center"/>
          </w:tcPr>
          <w:p w:rsidR="00503EE6" w:rsidRPr="00E57316" w:rsidRDefault="00C75660" w:rsidP="00E57316">
            <w:pPr>
              <w:pStyle w:val="Odstavec"/>
              <w:ind w:firstLine="0"/>
              <w:jc w:val="center"/>
              <w:rPr>
                <w:rFonts w:ascii="Arial" w:hAnsi="Arial" w:cs="Arial"/>
                <w:b/>
                <w:szCs w:val="20"/>
              </w:rPr>
            </w:pPr>
            <w:r w:rsidRPr="00E57316">
              <w:rPr>
                <w:rFonts w:ascii="Arial" w:hAnsi="Arial" w:cs="Arial"/>
                <w:b/>
                <w:szCs w:val="20"/>
              </w:rPr>
              <w:t>Zakázka OM</w:t>
            </w:r>
          </w:p>
        </w:tc>
        <w:tc>
          <w:tcPr>
            <w:tcW w:w="4394" w:type="dxa"/>
            <w:vAlign w:val="center"/>
          </w:tcPr>
          <w:p w:rsidR="00503EE6" w:rsidRPr="00E57316" w:rsidRDefault="00C75660" w:rsidP="00E57316">
            <w:pPr>
              <w:pStyle w:val="Odstavec"/>
              <w:ind w:firstLine="0"/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Kód a název </w:t>
            </w:r>
            <w:r w:rsidRPr="00E57316">
              <w:rPr>
                <w:rFonts w:ascii="Arial" w:hAnsi="Arial" w:cs="Arial"/>
                <w:b/>
                <w:szCs w:val="20"/>
              </w:rPr>
              <w:t>OM</w:t>
            </w:r>
          </w:p>
        </w:tc>
        <w:tc>
          <w:tcPr>
            <w:tcW w:w="1559" w:type="dxa"/>
          </w:tcPr>
          <w:p w:rsidR="00503EE6" w:rsidRPr="00E57316" w:rsidRDefault="00C75660" w:rsidP="00E57316">
            <w:pPr>
              <w:pStyle w:val="Odstavec"/>
              <w:ind w:firstLine="0"/>
              <w:jc w:val="center"/>
              <w:rPr>
                <w:rFonts w:ascii="Arial" w:hAnsi="Arial" w:cs="Arial"/>
                <w:b/>
                <w:szCs w:val="20"/>
              </w:rPr>
            </w:pPr>
            <w:r w:rsidRPr="00E57316">
              <w:rPr>
                <w:rFonts w:ascii="Arial" w:hAnsi="Arial" w:cs="Arial"/>
                <w:b/>
                <w:szCs w:val="20"/>
              </w:rPr>
              <w:t>Druh dodávky</w:t>
            </w:r>
          </w:p>
        </w:tc>
        <w:tc>
          <w:tcPr>
            <w:tcW w:w="1696" w:type="dxa"/>
            <w:vAlign w:val="center"/>
          </w:tcPr>
          <w:p w:rsidR="00503EE6" w:rsidRPr="00E57316" w:rsidRDefault="00C75660" w:rsidP="00E57316">
            <w:pPr>
              <w:pStyle w:val="Odstavec"/>
              <w:ind w:firstLine="0"/>
              <w:jc w:val="center"/>
              <w:rPr>
                <w:rFonts w:ascii="Arial" w:hAnsi="Arial" w:cs="Arial"/>
                <w:b/>
                <w:szCs w:val="20"/>
              </w:rPr>
            </w:pPr>
            <w:r w:rsidRPr="00E57316">
              <w:rPr>
                <w:rFonts w:ascii="Arial" w:hAnsi="Arial" w:cs="Arial"/>
                <w:b/>
                <w:szCs w:val="20"/>
              </w:rPr>
              <w:t>Dodávka</w:t>
            </w:r>
          </w:p>
        </w:tc>
      </w:tr>
      <w:tr w:rsidR="00F546AC" w:rsidTr="008662E5">
        <w:trPr>
          <w:cantSplit/>
        </w:trPr>
        <w:tc>
          <w:tcPr>
            <w:tcW w:w="1413" w:type="dxa"/>
          </w:tcPr>
          <w:p w:rsidR="00503EE6" w:rsidRPr="00E57316" w:rsidRDefault="00C75660" w:rsidP="00EC4F5A">
            <w:pPr>
              <w:pStyle w:val="Odstavec"/>
              <w:ind w:firstLine="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E57316">
              <w:rPr>
                <w:rFonts w:ascii="Arial" w:hAnsi="Arial" w:cs="Arial"/>
                <w:sz w:val="18"/>
                <w:szCs w:val="20"/>
              </w:rPr>
              <w:t>9431040100</w:t>
            </w:r>
          </w:p>
        </w:tc>
        <w:tc>
          <w:tcPr>
            <w:tcW w:w="4394" w:type="dxa"/>
          </w:tcPr>
          <w:p w:rsidR="00503EE6" w:rsidRPr="00E57316" w:rsidRDefault="00C75660" w:rsidP="00E57316">
            <w:pPr>
              <w:pStyle w:val="Odstavec"/>
              <w:ind w:firstLine="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E57316">
              <w:rPr>
                <w:rFonts w:ascii="Arial" w:hAnsi="Arial" w:cs="Arial"/>
                <w:sz w:val="18"/>
                <w:szCs w:val="20"/>
              </w:rPr>
              <w:t>01501</w:t>
            </w:r>
            <w:r>
              <w:rPr>
                <w:rFonts w:ascii="Arial" w:hAnsi="Arial" w:cs="Arial"/>
                <w:sz w:val="18"/>
                <w:szCs w:val="20"/>
              </w:rPr>
              <w:t xml:space="preserve"> | V80 Hrad - </w:t>
            </w:r>
            <w:proofErr w:type="spellStart"/>
            <w:r>
              <w:rPr>
                <w:rFonts w:ascii="Arial" w:hAnsi="Arial" w:cs="Arial"/>
                <w:sz w:val="18"/>
                <w:szCs w:val="20"/>
              </w:rPr>
              <w:t>Grabštejn</w:t>
            </w:r>
            <w:proofErr w:type="spellEnd"/>
            <w:r>
              <w:rPr>
                <w:rFonts w:ascii="Arial" w:hAnsi="Arial" w:cs="Arial"/>
                <w:sz w:val="18"/>
                <w:szCs w:val="20"/>
              </w:rPr>
              <w:t xml:space="preserve">-odpadní </w:t>
            </w:r>
            <w:proofErr w:type="spellStart"/>
            <w:r>
              <w:rPr>
                <w:rFonts w:ascii="Arial" w:hAnsi="Arial" w:cs="Arial"/>
                <w:sz w:val="18"/>
                <w:szCs w:val="20"/>
              </w:rPr>
              <w:t>voda+rybník</w:t>
            </w:r>
            <w:proofErr w:type="spellEnd"/>
          </w:p>
        </w:tc>
        <w:tc>
          <w:tcPr>
            <w:tcW w:w="1559" w:type="dxa"/>
          </w:tcPr>
          <w:p w:rsidR="00503EE6" w:rsidRPr="00E57316" w:rsidRDefault="00C75660" w:rsidP="00E57316">
            <w:pPr>
              <w:pStyle w:val="Odstavec"/>
              <w:ind w:firstLine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57316">
              <w:rPr>
                <w:rFonts w:ascii="Arial" w:hAnsi="Arial" w:cs="Arial"/>
                <w:sz w:val="18"/>
                <w:szCs w:val="20"/>
              </w:rPr>
              <w:t>OV</w:t>
            </w:r>
          </w:p>
        </w:tc>
        <w:tc>
          <w:tcPr>
            <w:tcW w:w="1696" w:type="dxa"/>
            <w:vAlign w:val="center"/>
          </w:tcPr>
          <w:p w:rsidR="00503EE6" w:rsidRPr="00E57316" w:rsidRDefault="00C75660" w:rsidP="00E57316">
            <w:pPr>
              <w:pStyle w:val="Odstavec"/>
              <w:ind w:firstLine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E57316">
              <w:rPr>
                <w:rFonts w:ascii="Arial" w:hAnsi="Arial" w:cs="Arial"/>
                <w:sz w:val="18"/>
                <w:szCs w:val="20"/>
              </w:rPr>
              <w:t xml:space="preserve">   529 m3 </w:t>
            </w:r>
          </w:p>
        </w:tc>
      </w:tr>
      <w:tr w:rsidR="00F546AC" w:rsidTr="008662E5">
        <w:trPr>
          <w:cantSplit/>
        </w:trPr>
        <w:tc>
          <w:tcPr>
            <w:tcW w:w="1413" w:type="dxa"/>
          </w:tcPr>
          <w:p w:rsidR="00503EE6" w:rsidRPr="00E57316" w:rsidRDefault="00C75660" w:rsidP="00EC4F5A">
            <w:pPr>
              <w:pStyle w:val="Odstavec"/>
              <w:ind w:firstLine="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E57316">
              <w:rPr>
                <w:rFonts w:ascii="Arial" w:hAnsi="Arial" w:cs="Arial"/>
                <w:sz w:val="18"/>
                <w:szCs w:val="20"/>
              </w:rPr>
              <w:t>9431080100</w:t>
            </w:r>
          </w:p>
        </w:tc>
        <w:tc>
          <w:tcPr>
            <w:tcW w:w="4394" w:type="dxa"/>
          </w:tcPr>
          <w:p w:rsidR="00503EE6" w:rsidRPr="00E57316" w:rsidRDefault="00C75660" w:rsidP="00E57316">
            <w:pPr>
              <w:pStyle w:val="Odstavec"/>
              <w:ind w:firstLine="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E57316">
              <w:rPr>
                <w:rFonts w:ascii="Arial" w:hAnsi="Arial" w:cs="Arial"/>
                <w:sz w:val="18"/>
                <w:szCs w:val="20"/>
              </w:rPr>
              <w:t>01504</w:t>
            </w:r>
            <w:r>
              <w:rPr>
                <w:rFonts w:ascii="Arial" w:hAnsi="Arial" w:cs="Arial"/>
                <w:sz w:val="18"/>
                <w:szCs w:val="20"/>
              </w:rPr>
              <w:t xml:space="preserve"> | V83 - </w:t>
            </w:r>
            <w:proofErr w:type="spellStart"/>
            <w:r>
              <w:rPr>
                <w:rFonts w:ascii="Arial" w:hAnsi="Arial" w:cs="Arial"/>
                <w:sz w:val="18"/>
                <w:szCs w:val="20"/>
              </w:rPr>
              <w:t>Grabštejn</w:t>
            </w:r>
            <w:proofErr w:type="spellEnd"/>
            <w:r>
              <w:rPr>
                <w:rFonts w:ascii="Arial" w:hAnsi="Arial" w:cs="Arial"/>
                <w:sz w:val="18"/>
                <w:szCs w:val="20"/>
              </w:rPr>
              <w:t>-čerpací stanice</w:t>
            </w:r>
          </w:p>
        </w:tc>
        <w:tc>
          <w:tcPr>
            <w:tcW w:w="1559" w:type="dxa"/>
          </w:tcPr>
          <w:p w:rsidR="00503EE6" w:rsidRPr="00E57316" w:rsidRDefault="00C75660" w:rsidP="00E57316">
            <w:pPr>
              <w:pStyle w:val="Odstavec"/>
              <w:ind w:firstLine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57316">
              <w:rPr>
                <w:rFonts w:ascii="Arial" w:hAnsi="Arial" w:cs="Arial"/>
                <w:sz w:val="18"/>
                <w:szCs w:val="20"/>
              </w:rPr>
              <w:t>PV</w:t>
            </w:r>
          </w:p>
        </w:tc>
        <w:tc>
          <w:tcPr>
            <w:tcW w:w="1696" w:type="dxa"/>
            <w:vAlign w:val="center"/>
          </w:tcPr>
          <w:p w:rsidR="00503EE6" w:rsidRPr="00E57316" w:rsidRDefault="00C75660" w:rsidP="00E57316">
            <w:pPr>
              <w:pStyle w:val="Odstavec"/>
              <w:ind w:firstLine="0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E57316">
              <w:rPr>
                <w:rFonts w:ascii="Arial" w:hAnsi="Arial" w:cs="Arial"/>
                <w:sz w:val="18"/>
                <w:szCs w:val="20"/>
              </w:rPr>
              <w:t xml:space="preserve">   529 m3 </w:t>
            </w:r>
          </w:p>
        </w:tc>
      </w:tr>
    </w:tbl>
    <w:p w:rsidR="00E05AEA" w:rsidRDefault="00E05AEA" w:rsidP="00F45C0F">
      <w:pPr>
        <w:pStyle w:val="Odstavec"/>
        <w:spacing w:before="120"/>
        <w:ind w:firstLine="0"/>
      </w:pPr>
    </w:p>
    <w:p w:rsidR="00E05AEA" w:rsidRDefault="00E05AEA" w:rsidP="00F45C0F">
      <w:pPr>
        <w:pStyle w:val="Odstavec"/>
        <w:spacing w:before="120"/>
        <w:ind w:firstLine="0"/>
      </w:pPr>
    </w:p>
    <w:p w:rsidR="00503EE6" w:rsidRPr="00E05AEA" w:rsidRDefault="00E05AEA" w:rsidP="00F45C0F">
      <w:pPr>
        <w:pStyle w:val="Odstavec"/>
        <w:spacing w:before="120"/>
        <w:ind w:firstLine="0"/>
        <w:rPr>
          <w:sz w:val="22"/>
          <w:szCs w:val="22"/>
        </w:rPr>
      </w:pPr>
      <w:r w:rsidRPr="00E05AEA">
        <w:rPr>
          <w:sz w:val="22"/>
          <w:szCs w:val="22"/>
        </w:rPr>
        <w:t>Tento dodatek nabývá platnosti dnem podpisu poslední smluvní strany a účinnosti dnem uveřejnění v registru smluv. Odběratel bere na vědomí, že uveřejnění v tomto registru zajistí dodavatel</w:t>
      </w:r>
    </w:p>
    <w:p w:rsidR="00503EE6" w:rsidRDefault="00E05AEA" w:rsidP="00F45C0F">
      <w:pPr>
        <w:pStyle w:val="Odstavec"/>
        <w:spacing w:before="120"/>
        <w:ind w:firstLine="0"/>
        <w:rPr>
          <w:rFonts w:ascii="Times New Roman" w:hAnsi="Times New Roman"/>
        </w:rPr>
      </w:pPr>
    </w:p>
    <w:p w:rsidR="00E05AEA" w:rsidRDefault="00E05AEA" w:rsidP="00F45C0F">
      <w:pPr>
        <w:pStyle w:val="Odstavec"/>
        <w:spacing w:before="120"/>
        <w:ind w:firstLine="0"/>
        <w:rPr>
          <w:rFonts w:ascii="Times New Roman" w:hAnsi="Times New Roman"/>
        </w:rPr>
      </w:pPr>
    </w:p>
    <w:p w:rsidR="00E05AEA" w:rsidRDefault="00E05AEA" w:rsidP="00F45C0F">
      <w:pPr>
        <w:pStyle w:val="Odstavec"/>
        <w:spacing w:before="120"/>
        <w:ind w:firstLine="0"/>
        <w:rPr>
          <w:rFonts w:ascii="Times New Roman" w:hAnsi="Times New Roman"/>
        </w:rPr>
      </w:pPr>
    </w:p>
    <w:p w:rsidR="00E05AEA" w:rsidRDefault="00E05AEA" w:rsidP="00F45C0F">
      <w:pPr>
        <w:pStyle w:val="Odstavec"/>
        <w:spacing w:before="120"/>
        <w:ind w:firstLine="0"/>
        <w:rPr>
          <w:rFonts w:ascii="Times New Roman" w:hAnsi="Times New Roman"/>
        </w:rPr>
      </w:pPr>
      <w:bookmarkStart w:id="0" w:name="_GoBack"/>
      <w:bookmarkEnd w:id="0"/>
    </w:p>
    <w:tbl>
      <w:tblPr>
        <w:tblStyle w:val="Mkatabulky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546AC" w:rsidTr="0002425F">
        <w:trPr>
          <w:cantSplit/>
        </w:trPr>
        <w:tc>
          <w:tcPr>
            <w:tcW w:w="4531" w:type="dxa"/>
          </w:tcPr>
          <w:p w:rsidR="005D1B6C" w:rsidRDefault="00C75660" w:rsidP="005D1B6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V Praze dne……………</w:t>
            </w:r>
          </w:p>
          <w:p w:rsidR="005D1B6C" w:rsidRDefault="00E05AEA" w:rsidP="005D1B6C">
            <w:pPr>
              <w:pStyle w:val="Default"/>
              <w:rPr>
                <w:sz w:val="23"/>
                <w:szCs w:val="23"/>
              </w:rPr>
            </w:pPr>
          </w:p>
          <w:p w:rsidR="005D1B6C" w:rsidRDefault="00C75660" w:rsidP="005D1B6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za dodavatele:</w:t>
            </w:r>
          </w:p>
          <w:p w:rsidR="005D1B6C" w:rsidRDefault="00E05AEA" w:rsidP="005D1B6C">
            <w:pPr>
              <w:pStyle w:val="Default"/>
              <w:rPr>
                <w:sz w:val="23"/>
                <w:szCs w:val="23"/>
              </w:rPr>
            </w:pPr>
          </w:p>
          <w:p w:rsidR="005D1B6C" w:rsidRDefault="00E05AEA" w:rsidP="005D1B6C">
            <w:pPr>
              <w:pStyle w:val="Default"/>
              <w:rPr>
                <w:sz w:val="23"/>
                <w:szCs w:val="23"/>
              </w:rPr>
            </w:pPr>
          </w:p>
          <w:p w:rsidR="005D1B6C" w:rsidRPr="00956112" w:rsidRDefault="00C75660" w:rsidP="005D1B6C">
            <w:pPr>
              <w:pStyle w:val="Default"/>
              <w:jc w:val="center"/>
              <w:rPr>
                <w:sz w:val="23"/>
                <w:szCs w:val="23"/>
              </w:rPr>
            </w:pPr>
            <w:r w:rsidRPr="00956112">
              <w:rPr>
                <w:sz w:val="23"/>
                <w:szCs w:val="23"/>
              </w:rPr>
              <w:t>........................................................</w:t>
            </w:r>
          </w:p>
          <w:p w:rsidR="00F50868" w:rsidRDefault="00C75660" w:rsidP="005D1B6C">
            <w:pPr>
              <w:pStyle w:val="Default"/>
              <w:jc w:val="center"/>
            </w:pPr>
            <w:r>
              <w:rPr>
                <w:sz w:val="23"/>
                <w:szCs w:val="23"/>
              </w:rPr>
              <w:t>Ing. Martin Lehký</w:t>
            </w:r>
          </w:p>
        </w:tc>
        <w:tc>
          <w:tcPr>
            <w:tcW w:w="4531" w:type="dxa"/>
          </w:tcPr>
          <w:p w:rsidR="005D1B6C" w:rsidRPr="00B9350F" w:rsidRDefault="00C75660" w:rsidP="005D1B6C">
            <w:pPr>
              <w:pStyle w:val="Default"/>
              <w:jc w:val="center"/>
              <w:rPr>
                <w:sz w:val="23"/>
                <w:szCs w:val="23"/>
              </w:rPr>
            </w:pPr>
            <w:r w:rsidRPr="00B9350F">
              <w:rPr>
                <w:sz w:val="23"/>
                <w:szCs w:val="23"/>
              </w:rPr>
              <w:t>V ……</w:t>
            </w:r>
            <w:proofErr w:type="gramStart"/>
            <w:r w:rsidRPr="00B9350F">
              <w:rPr>
                <w:sz w:val="23"/>
                <w:szCs w:val="23"/>
              </w:rPr>
              <w:t>…............... dne</w:t>
            </w:r>
            <w:proofErr w:type="gramEnd"/>
            <w:r w:rsidRPr="00B9350F">
              <w:rPr>
                <w:sz w:val="23"/>
                <w:szCs w:val="23"/>
              </w:rPr>
              <w:t>……………</w:t>
            </w:r>
          </w:p>
          <w:p w:rsidR="005D1B6C" w:rsidRPr="00B9350F" w:rsidRDefault="00E05AEA" w:rsidP="005D1B6C"/>
          <w:p w:rsidR="005D1B6C" w:rsidRPr="00B9350F" w:rsidRDefault="00C75660" w:rsidP="005D1B6C">
            <w:pPr>
              <w:pStyle w:val="Default"/>
              <w:jc w:val="center"/>
              <w:rPr>
                <w:sz w:val="23"/>
                <w:szCs w:val="23"/>
              </w:rPr>
            </w:pPr>
            <w:r w:rsidRPr="00B9350F">
              <w:rPr>
                <w:sz w:val="23"/>
                <w:szCs w:val="23"/>
              </w:rPr>
              <w:t>za odběratele:</w:t>
            </w:r>
          </w:p>
          <w:p w:rsidR="005D1B6C" w:rsidRPr="00B9350F" w:rsidRDefault="00E05AEA" w:rsidP="005D1B6C"/>
          <w:p w:rsidR="005D1B6C" w:rsidRPr="00B9350F" w:rsidRDefault="00E05AEA" w:rsidP="005D1B6C"/>
          <w:p w:rsidR="005D1B6C" w:rsidRPr="00B9350F" w:rsidRDefault="00C75660" w:rsidP="005D1B6C">
            <w:pPr>
              <w:pStyle w:val="Default"/>
              <w:jc w:val="center"/>
              <w:rPr>
                <w:sz w:val="23"/>
                <w:szCs w:val="23"/>
              </w:rPr>
            </w:pPr>
            <w:r w:rsidRPr="00B9350F">
              <w:rPr>
                <w:sz w:val="23"/>
                <w:szCs w:val="23"/>
              </w:rPr>
              <w:t>..........................................................</w:t>
            </w:r>
          </w:p>
          <w:p w:rsidR="00F50868" w:rsidRPr="00B9350F" w:rsidRDefault="00C75660" w:rsidP="005D1B6C">
            <w:pPr>
              <w:jc w:val="center"/>
              <w:rPr>
                <w:sz w:val="23"/>
                <w:szCs w:val="23"/>
              </w:rPr>
            </w:pPr>
            <w:r w:rsidRPr="00B9350F">
              <w:rPr>
                <w:sz w:val="23"/>
                <w:szCs w:val="23"/>
              </w:rPr>
              <w:t>PhDr. Miloš Kadlec</w:t>
            </w:r>
          </w:p>
        </w:tc>
      </w:tr>
    </w:tbl>
    <w:p w:rsidR="00155AEC" w:rsidRPr="0028421A" w:rsidRDefault="00E05AEA" w:rsidP="00906855">
      <w:pPr>
        <w:pStyle w:val="Odstavec"/>
        <w:spacing w:line="14" w:lineRule="auto"/>
        <w:ind w:firstLine="0"/>
        <w:rPr>
          <w:rFonts w:ascii="Times New Roman" w:hAnsi="Times New Roman"/>
        </w:rPr>
      </w:pPr>
    </w:p>
    <w:p w:rsidR="00F546AC" w:rsidRDefault="00F546AC"/>
    <w:sectPr w:rsidR="00F546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T*Souther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0180F"/>
    <w:multiLevelType w:val="hybridMultilevel"/>
    <w:tmpl w:val="59D6F314"/>
    <w:lvl w:ilvl="0" w:tplc="87D69C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7CA7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3440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92DD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065BA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ACE3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98F2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821D3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7A50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6AC"/>
    <w:rsid w:val="00AF75FA"/>
    <w:rsid w:val="00C0369C"/>
    <w:rsid w:val="00C75660"/>
    <w:rsid w:val="00E05AEA"/>
    <w:rsid w:val="00F54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4C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semiHidden/>
    <w:unhideWhenUsed/>
    <w:rsid w:val="00534CB1"/>
  </w:style>
  <w:style w:type="paragraph" w:styleId="Zkladntext">
    <w:name w:val="Body Text"/>
    <w:basedOn w:val="Normln"/>
    <w:link w:val="ZkladntextChar"/>
    <w:unhideWhenUsed/>
    <w:rsid w:val="00534CB1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534CB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dstavec">
    <w:name w:val="Odstavec"/>
    <w:basedOn w:val="Normln"/>
    <w:rsid w:val="00534CB1"/>
    <w:pPr>
      <w:autoSpaceDE w:val="0"/>
      <w:autoSpaceDN w:val="0"/>
      <w:ind w:firstLine="851"/>
      <w:jc w:val="both"/>
    </w:pPr>
    <w:rPr>
      <w:rFonts w:ascii="AT*Southern" w:hAnsi="AT*Southern"/>
      <w:sz w:val="20"/>
    </w:rPr>
  </w:style>
  <w:style w:type="table" w:styleId="Mkatabulky">
    <w:name w:val="Table Grid"/>
    <w:basedOn w:val="Normlntabulka"/>
    <w:uiPriority w:val="39"/>
    <w:rsid w:val="002842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0A5E5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A5E5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A5E5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A5E5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A5E5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5E5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5E5D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Default">
    <w:name w:val="Default"/>
    <w:rsid w:val="00F508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zev">
    <w:name w:val="Title"/>
    <w:basedOn w:val="Normln"/>
    <w:link w:val="NzevChar"/>
    <w:qFormat/>
    <w:rsid w:val="00AF75FA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rsid w:val="00AF75FA"/>
    <w:rPr>
      <w:rFonts w:ascii="Times New Roman" w:eastAsia="Times New Roman" w:hAnsi="Times New Roman" w:cs="Times New Roman"/>
      <w:b/>
      <w:bCs/>
      <w:sz w:val="28"/>
      <w:szCs w:val="2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4C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semiHidden/>
    <w:unhideWhenUsed/>
    <w:rsid w:val="00534CB1"/>
  </w:style>
  <w:style w:type="paragraph" w:styleId="Zkladntext">
    <w:name w:val="Body Text"/>
    <w:basedOn w:val="Normln"/>
    <w:link w:val="ZkladntextChar"/>
    <w:unhideWhenUsed/>
    <w:rsid w:val="00534CB1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534CB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dstavec">
    <w:name w:val="Odstavec"/>
    <w:basedOn w:val="Normln"/>
    <w:rsid w:val="00534CB1"/>
    <w:pPr>
      <w:autoSpaceDE w:val="0"/>
      <w:autoSpaceDN w:val="0"/>
      <w:ind w:firstLine="851"/>
      <w:jc w:val="both"/>
    </w:pPr>
    <w:rPr>
      <w:rFonts w:ascii="AT*Southern" w:hAnsi="AT*Southern"/>
      <w:sz w:val="20"/>
    </w:rPr>
  </w:style>
  <w:style w:type="table" w:styleId="Mkatabulky">
    <w:name w:val="Table Grid"/>
    <w:basedOn w:val="Normlntabulka"/>
    <w:uiPriority w:val="39"/>
    <w:rsid w:val="002842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0A5E5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A5E5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A5E5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A5E5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A5E5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5E5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5E5D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Default">
    <w:name w:val="Default"/>
    <w:rsid w:val="00F508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zev">
    <w:name w:val="Title"/>
    <w:basedOn w:val="Normln"/>
    <w:link w:val="NzevChar"/>
    <w:qFormat/>
    <w:rsid w:val="00AF75FA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rsid w:val="00AF75FA"/>
    <w:rPr>
      <w:rFonts w:ascii="Times New Roman" w:eastAsia="Times New Roman" w:hAnsi="Times New Roman" w:cs="Times New Roman"/>
      <w:b/>
      <w:bCs/>
      <w:sz w:val="28"/>
      <w:szCs w:val="2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1764</TotalTime>
  <Pages>2</Pages>
  <Words>441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TESCO SW, a.s.</Company>
  <LinksUpToDate>false</LinksUpToDate>
  <CharactersWithSpaces>3043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Ganbaatar Sukhdorj</dc:creator>
  <cp:lastModifiedBy>Martina Dvořáková</cp:lastModifiedBy>
  <cp:revision>135</cp:revision>
  <dcterms:created xsi:type="dcterms:W3CDTF">2015-08-26T10:23:00Z</dcterms:created>
  <dcterms:modified xsi:type="dcterms:W3CDTF">2016-12-15T11:39:00Z</dcterms:modified>
</cp:coreProperties>
</file>