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96D" w:rsidRPr="00F07CC4" w:rsidRDefault="00D2096D" w:rsidP="00D2096D">
      <w:pPr>
        <w:pStyle w:val="Zkladntext"/>
        <w:jc w:val="right"/>
        <w:rPr>
          <w:rFonts w:ascii="Tahoma" w:hAnsi="Tahoma"/>
          <w:color w:val="C0C0C0"/>
          <w:sz w:val="44"/>
        </w:rPr>
      </w:pPr>
    </w:p>
    <w:p w:rsidR="00D2096D" w:rsidRDefault="00D2096D" w:rsidP="00D2096D">
      <w:pPr>
        <w:rPr>
          <w:sz w:val="16"/>
          <w:szCs w:val="16"/>
        </w:rPr>
      </w:pPr>
    </w:p>
    <w:p w:rsidR="007E6E3F" w:rsidRDefault="007E6E3F" w:rsidP="00D2096D">
      <w:pPr>
        <w:rPr>
          <w:sz w:val="16"/>
          <w:szCs w:val="16"/>
        </w:rPr>
      </w:pPr>
    </w:p>
    <w:p w:rsidR="00D2096D" w:rsidRPr="00F77350" w:rsidRDefault="00D2096D" w:rsidP="00D2096D">
      <w:pPr>
        <w:pStyle w:val="Nadpis4"/>
        <w:jc w:val="center"/>
        <w:rPr>
          <w:rFonts w:ascii="Arial" w:hAnsi="Arial" w:cs="Arial"/>
          <w:i/>
          <w:sz w:val="36"/>
        </w:rPr>
      </w:pPr>
      <w:r w:rsidRPr="00F77350">
        <w:rPr>
          <w:rFonts w:ascii="Arial" w:hAnsi="Arial" w:cs="Arial"/>
          <w:i/>
          <w:sz w:val="36"/>
        </w:rPr>
        <w:t>D O D A T E K </w:t>
      </w:r>
      <w:r w:rsidRPr="00F77350">
        <w:rPr>
          <w:rFonts w:ascii="Arial" w:hAnsi="Arial" w:cs="Arial"/>
          <w:sz w:val="36"/>
        </w:rPr>
        <w:t xml:space="preserve"> </w:t>
      </w:r>
      <w:r w:rsidRPr="00F77350">
        <w:rPr>
          <w:rFonts w:ascii="Arial" w:hAnsi="Arial" w:cs="Arial"/>
          <w:i/>
          <w:sz w:val="36"/>
        </w:rPr>
        <w:t>č. 1</w:t>
      </w:r>
    </w:p>
    <w:p w:rsidR="00D2096D" w:rsidRDefault="00D2096D" w:rsidP="000A5CA4">
      <w:pPr>
        <w:jc w:val="center"/>
        <w:rPr>
          <w:b/>
          <w:i/>
          <w:sz w:val="24"/>
        </w:rPr>
      </w:pPr>
      <w:r w:rsidRPr="00F77350">
        <w:rPr>
          <w:rFonts w:cs="Arial"/>
          <w:b/>
          <w:i/>
          <w:sz w:val="24"/>
        </w:rPr>
        <w:t xml:space="preserve">ke </w:t>
      </w:r>
      <w:r w:rsidR="000A5CA4">
        <w:rPr>
          <w:rFonts w:cs="Arial"/>
          <w:b/>
          <w:i/>
          <w:sz w:val="24"/>
        </w:rPr>
        <w:t>S</w:t>
      </w:r>
      <w:r w:rsidRPr="00F77350">
        <w:rPr>
          <w:rFonts w:cs="Arial"/>
          <w:b/>
          <w:i/>
          <w:sz w:val="24"/>
        </w:rPr>
        <w:t>mlouvě o dílo</w:t>
      </w:r>
      <w:r>
        <w:rPr>
          <w:b/>
          <w:i/>
          <w:sz w:val="24"/>
        </w:rPr>
        <w:t xml:space="preserve"> </w:t>
      </w:r>
      <w:r w:rsidR="000A5CA4">
        <w:rPr>
          <w:b/>
          <w:i/>
          <w:sz w:val="24"/>
        </w:rPr>
        <w:t>pro zakázku „</w:t>
      </w:r>
      <w:r w:rsidR="007E6E3F">
        <w:rPr>
          <w:b/>
          <w:i/>
          <w:sz w:val="24"/>
        </w:rPr>
        <w:t>Oprava rozvodů vody na hale - I. etapa</w:t>
      </w:r>
      <w:r w:rsidR="000A5CA4">
        <w:rPr>
          <w:b/>
          <w:i/>
          <w:sz w:val="24"/>
        </w:rPr>
        <w:t xml:space="preserve">“, </w:t>
      </w:r>
      <w:r>
        <w:rPr>
          <w:b/>
          <w:i/>
          <w:sz w:val="24"/>
        </w:rPr>
        <w:t>uzavřen</w:t>
      </w:r>
      <w:r w:rsidR="00591CD8">
        <w:rPr>
          <w:b/>
          <w:i/>
          <w:sz w:val="24"/>
        </w:rPr>
        <w:t>é</w:t>
      </w:r>
      <w:r w:rsidR="000A5CA4">
        <w:rPr>
          <w:b/>
          <w:i/>
          <w:sz w:val="24"/>
        </w:rPr>
        <w:t xml:space="preserve"> podle § 258</w:t>
      </w:r>
      <w:r w:rsidR="004450E7">
        <w:rPr>
          <w:b/>
          <w:i/>
          <w:sz w:val="24"/>
        </w:rPr>
        <w:t>6</w:t>
      </w:r>
      <w:r w:rsidR="000A5CA4">
        <w:rPr>
          <w:b/>
          <w:i/>
          <w:sz w:val="24"/>
        </w:rPr>
        <w:t xml:space="preserve"> a násl. zákona č. 89/2012 Sb. Občanského zákoník</w:t>
      </w:r>
      <w:r w:rsidR="00F53205">
        <w:rPr>
          <w:b/>
          <w:i/>
          <w:sz w:val="24"/>
        </w:rPr>
        <w:t>u</w:t>
      </w:r>
      <w:r w:rsidR="000A5CA4">
        <w:rPr>
          <w:b/>
          <w:i/>
          <w:sz w:val="24"/>
        </w:rPr>
        <w:t xml:space="preserve"> </w:t>
      </w:r>
      <w:r>
        <w:rPr>
          <w:b/>
          <w:i/>
          <w:sz w:val="24"/>
        </w:rPr>
        <w:t>v</w:t>
      </w:r>
      <w:r w:rsidR="00FB316E">
        <w:rPr>
          <w:b/>
          <w:i/>
          <w:sz w:val="24"/>
        </w:rPr>
        <w:t>e znění pozdějších předpisů</w:t>
      </w:r>
      <w:r>
        <w:rPr>
          <w:b/>
          <w:i/>
          <w:sz w:val="24"/>
        </w:rPr>
        <w:t xml:space="preserve"> </w:t>
      </w:r>
    </w:p>
    <w:p w:rsidR="00D2096D" w:rsidRDefault="00D2096D" w:rsidP="00D2096D">
      <w:pPr>
        <w:jc w:val="center"/>
        <w:rPr>
          <w:b/>
          <w:sz w:val="24"/>
        </w:rPr>
      </w:pPr>
      <w:r>
        <w:rPr>
          <w:b/>
          <w:sz w:val="24"/>
        </w:rPr>
        <w:t>__________________________________</w:t>
      </w:r>
      <w:r w:rsidR="00FB316E">
        <w:rPr>
          <w:b/>
          <w:sz w:val="24"/>
        </w:rPr>
        <w:t>____</w:t>
      </w:r>
      <w:r>
        <w:rPr>
          <w:b/>
          <w:sz w:val="24"/>
        </w:rPr>
        <w:t>_________</w:t>
      </w:r>
      <w:r>
        <w:rPr>
          <w:b/>
          <w:sz w:val="24"/>
        </w:rPr>
        <w:softHyphen/>
      </w:r>
      <w:r>
        <w:rPr>
          <w:b/>
          <w:sz w:val="24"/>
        </w:rPr>
        <w:softHyphen/>
        <w:t>___________________</w:t>
      </w:r>
    </w:p>
    <w:p w:rsidR="005874DD" w:rsidRDefault="005874DD" w:rsidP="00D2096D">
      <w:pPr>
        <w:jc w:val="both"/>
        <w:rPr>
          <w:szCs w:val="22"/>
        </w:rPr>
      </w:pPr>
    </w:p>
    <w:p w:rsidR="00FB316E" w:rsidRPr="00AC4E59" w:rsidRDefault="00FB316E" w:rsidP="00FB316E">
      <w:pPr>
        <w:jc w:val="center"/>
        <w:rPr>
          <w:szCs w:val="22"/>
        </w:rPr>
      </w:pPr>
      <w:r w:rsidRPr="00AC4E59">
        <w:rPr>
          <w:szCs w:val="22"/>
        </w:rPr>
        <w:t>1</w:t>
      </w:r>
      <w:r w:rsidRPr="009868DE">
        <w:rPr>
          <w:b/>
          <w:szCs w:val="22"/>
        </w:rPr>
        <w:t>. Smluvní strany</w:t>
      </w:r>
    </w:p>
    <w:p w:rsidR="00FB316E" w:rsidRPr="00AC4E59" w:rsidRDefault="00FB316E" w:rsidP="00FB316E">
      <w:pPr>
        <w:jc w:val="both"/>
        <w:rPr>
          <w:szCs w:val="22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165"/>
      </w:tblGrid>
      <w:tr w:rsidR="002806AD" w:rsidRPr="0023600F" w:rsidTr="004C163C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2806AD" w:rsidRDefault="002806AD" w:rsidP="004C163C">
            <w:pPr>
              <w:jc w:val="both"/>
              <w:rPr>
                <w:b/>
                <w:szCs w:val="22"/>
                <w:u w:val="single"/>
              </w:rPr>
            </w:pPr>
          </w:p>
          <w:p w:rsidR="002806AD" w:rsidRPr="0023600F" w:rsidRDefault="002806AD" w:rsidP="004C163C">
            <w:pPr>
              <w:jc w:val="both"/>
              <w:rPr>
                <w:b/>
                <w:szCs w:val="22"/>
                <w:u w:val="single"/>
              </w:rPr>
            </w:pPr>
            <w:r w:rsidRPr="0023600F">
              <w:rPr>
                <w:b/>
                <w:szCs w:val="22"/>
                <w:u w:val="single"/>
              </w:rPr>
              <w:t>Objednatel:</w:t>
            </w:r>
          </w:p>
        </w:tc>
        <w:tc>
          <w:tcPr>
            <w:tcW w:w="6165" w:type="dxa"/>
          </w:tcPr>
          <w:p w:rsidR="000A5CA4" w:rsidRDefault="000A5CA4" w:rsidP="004C163C">
            <w:pPr>
              <w:jc w:val="both"/>
              <w:rPr>
                <w:szCs w:val="22"/>
              </w:rPr>
            </w:pPr>
          </w:p>
          <w:p w:rsidR="007E6E3F" w:rsidRPr="007E6E3F" w:rsidRDefault="007E6E3F" w:rsidP="004C163C">
            <w:pPr>
              <w:jc w:val="both"/>
              <w:rPr>
                <w:b/>
                <w:szCs w:val="22"/>
              </w:rPr>
            </w:pPr>
            <w:r w:rsidRPr="007E6E3F">
              <w:rPr>
                <w:b/>
                <w:szCs w:val="22"/>
              </w:rPr>
              <w:t xml:space="preserve">Střední škola technická a ekonomická Brno, Olomoucká, příspěvková organizace </w:t>
            </w:r>
          </w:p>
          <w:p w:rsidR="007E6E3F" w:rsidRDefault="007E6E3F" w:rsidP="004C163C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se sídlem Olomoucká 1140/61</w:t>
            </w:r>
          </w:p>
          <w:p w:rsidR="002806AD" w:rsidRPr="000A5CA4" w:rsidRDefault="007E6E3F" w:rsidP="004C163C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627 00 Brno </w:t>
            </w:r>
            <w:r w:rsidR="000A5CA4">
              <w:rPr>
                <w:szCs w:val="22"/>
              </w:rPr>
              <w:t xml:space="preserve"> </w:t>
            </w:r>
          </w:p>
        </w:tc>
      </w:tr>
      <w:tr w:rsidR="002806AD" w:rsidTr="004C163C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2806AD" w:rsidRDefault="002806AD" w:rsidP="004C163C">
            <w:pPr>
              <w:jc w:val="both"/>
            </w:pPr>
          </w:p>
        </w:tc>
        <w:tc>
          <w:tcPr>
            <w:tcW w:w="6165" w:type="dxa"/>
          </w:tcPr>
          <w:p w:rsidR="002806AD" w:rsidRDefault="002806AD" w:rsidP="004C163C">
            <w:pPr>
              <w:jc w:val="both"/>
            </w:pPr>
          </w:p>
        </w:tc>
      </w:tr>
      <w:tr w:rsidR="002806AD" w:rsidTr="004C163C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2806AD" w:rsidRDefault="002806AD" w:rsidP="004C163C">
            <w:pPr>
              <w:jc w:val="both"/>
            </w:pPr>
            <w:r>
              <w:t xml:space="preserve">IČO: </w:t>
            </w:r>
          </w:p>
          <w:p w:rsidR="002806AD" w:rsidRDefault="002806AD" w:rsidP="004C163C">
            <w:pPr>
              <w:jc w:val="both"/>
            </w:pPr>
            <w:r>
              <w:t xml:space="preserve">DIČ: </w:t>
            </w:r>
          </w:p>
        </w:tc>
        <w:tc>
          <w:tcPr>
            <w:tcW w:w="6165" w:type="dxa"/>
          </w:tcPr>
          <w:p w:rsidR="002806AD" w:rsidRDefault="007E6E3F" w:rsidP="004C163C">
            <w:pPr>
              <w:jc w:val="both"/>
            </w:pPr>
            <w:r>
              <w:t>00226475</w:t>
            </w:r>
          </w:p>
          <w:p w:rsidR="002806AD" w:rsidRDefault="000A5CA4" w:rsidP="004C163C">
            <w:pPr>
              <w:jc w:val="both"/>
            </w:pPr>
            <w:r>
              <w:t>CZ00</w:t>
            </w:r>
            <w:r w:rsidR="007E6E3F">
              <w:t>226475</w:t>
            </w:r>
          </w:p>
        </w:tc>
      </w:tr>
      <w:tr w:rsidR="000A5CA4" w:rsidTr="004C163C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0A5CA4" w:rsidRDefault="007E6E3F" w:rsidP="007E6E3F">
            <w:pPr>
              <w:jc w:val="both"/>
            </w:pPr>
            <w:r>
              <w:t>Statutární zástupce</w:t>
            </w:r>
            <w:r w:rsidR="000A5CA4">
              <w:t xml:space="preserve">: </w:t>
            </w:r>
          </w:p>
        </w:tc>
        <w:tc>
          <w:tcPr>
            <w:tcW w:w="6165" w:type="dxa"/>
          </w:tcPr>
          <w:p w:rsidR="000A5CA4" w:rsidRDefault="007E6E3F" w:rsidP="000A5CA4">
            <w:pPr>
              <w:jc w:val="both"/>
            </w:pPr>
            <w:r>
              <w:t xml:space="preserve">Ing. Lubomír Štefka, ředitel školy </w:t>
            </w:r>
          </w:p>
        </w:tc>
      </w:tr>
      <w:tr w:rsidR="002C4F7C" w:rsidTr="004C163C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2C4F7C" w:rsidRDefault="002C4F7C" w:rsidP="002C4F7C">
            <w:r>
              <w:t>Zodpovědný zástupce ve věcech technických:</w:t>
            </w:r>
          </w:p>
        </w:tc>
        <w:tc>
          <w:tcPr>
            <w:tcW w:w="6165" w:type="dxa"/>
          </w:tcPr>
          <w:p w:rsidR="002C4F7C" w:rsidRDefault="002C4F7C" w:rsidP="000A5CA4">
            <w:pPr>
              <w:jc w:val="both"/>
            </w:pPr>
          </w:p>
        </w:tc>
      </w:tr>
      <w:tr w:rsidR="000A5CA4" w:rsidTr="004C163C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0A5CA4" w:rsidRDefault="000A5CA4" w:rsidP="004C163C">
            <w:pPr>
              <w:jc w:val="both"/>
            </w:pPr>
          </w:p>
        </w:tc>
        <w:tc>
          <w:tcPr>
            <w:tcW w:w="6165" w:type="dxa"/>
          </w:tcPr>
          <w:p w:rsidR="000A5CA4" w:rsidRDefault="0096695F" w:rsidP="000A5CA4">
            <w:pPr>
              <w:jc w:val="both"/>
            </w:pPr>
            <w:r>
              <w:t xml:space="preserve">(dále jen objednatel na straně </w:t>
            </w:r>
            <w:r w:rsidR="000A5CA4">
              <w:t>jedné)</w:t>
            </w:r>
          </w:p>
        </w:tc>
      </w:tr>
    </w:tbl>
    <w:p w:rsidR="00FB316E" w:rsidRDefault="00FB316E" w:rsidP="00FB316E">
      <w:pPr>
        <w:jc w:val="both"/>
      </w:pPr>
    </w:p>
    <w:p w:rsidR="00D2096D" w:rsidRDefault="00D2096D" w:rsidP="00D2096D">
      <w:pPr>
        <w:jc w:val="center"/>
      </w:pPr>
      <w:r>
        <w:t>a</w:t>
      </w:r>
    </w:p>
    <w:p w:rsidR="00D2096D" w:rsidRDefault="00D2096D" w:rsidP="00D2096D">
      <w:pPr>
        <w:pStyle w:val="Zkladntext3"/>
      </w:pP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7"/>
        <w:gridCol w:w="6165"/>
      </w:tblGrid>
      <w:tr w:rsidR="00587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47" w:type="dxa"/>
          </w:tcPr>
          <w:p w:rsidR="005874DD" w:rsidRDefault="005874DD" w:rsidP="005874DD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Zhotovitel:</w:t>
            </w:r>
          </w:p>
        </w:tc>
        <w:tc>
          <w:tcPr>
            <w:tcW w:w="6165" w:type="dxa"/>
          </w:tcPr>
          <w:p w:rsidR="005874DD" w:rsidRDefault="005874DD" w:rsidP="005874DD">
            <w:pPr>
              <w:jc w:val="both"/>
              <w:rPr>
                <w:b/>
              </w:rPr>
            </w:pPr>
            <w:r>
              <w:rPr>
                <w:b/>
              </w:rPr>
              <w:t>MEGATOP s. r.</w:t>
            </w:r>
            <w:r w:rsidR="00063B4A">
              <w:rPr>
                <w:b/>
              </w:rPr>
              <w:t xml:space="preserve"> </w:t>
            </w:r>
            <w:r>
              <w:rPr>
                <w:b/>
              </w:rPr>
              <w:t>o.</w:t>
            </w:r>
          </w:p>
        </w:tc>
      </w:tr>
      <w:tr w:rsidR="00587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47" w:type="dxa"/>
          </w:tcPr>
          <w:p w:rsidR="005874DD" w:rsidRDefault="005874DD" w:rsidP="005874DD">
            <w:pPr>
              <w:jc w:val="both"/>
            </w:pPr>
          </w:p>
        </w:tc>
        <w:tc>
          <w:tcPr>
            <w:tcW w:w="6165" w:type="dxa"/>
          </w:tcPr>
          <w:p w:rsidR="005874DD" w:rsidRDefault="005874DD" w:rsidP="005874DD">
            <w:pPr>
              <w:jc w:val="both"/>
            </w:pPr>
            <w:r>
              <w:t>Jihlavská 1148/16</w:t>
            </w:r>
          </w:p>
        </w:tc>
      </w:tr>
      <w:tr w:rsidR="00587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47" w:type="dxa"/>
          </w:tcPr>
          <w:p w:rsidR="005874DD" w:rsidRDefault="005874DD" w:rsidP="005874DD">
            <w:pPr>
              <w:jc w:val="both"/>
            </w:pPr>
          </w:p>
        </w:tc>
        <w:tc>
          <w:tcPr>
            <w:tcW w:w="6165" w:type="dxa"/>
          </w:tcPr>
          <w:p w:rsidR="005874DD" w:rsidRDefault="005874DD" w:rsidP="005874DD">
            <w:pPr>
              <w:jc w:val="both"/>
              <w:rPr>
                <w:u w:val="single"/>
              </w:rPr>
            </w:pPr>
            <w:r>
              <w:t>591 01 Žďár nad Sázavou</w:t>
            </w:r>
          </w:p>
          <w:p w:rsidR="005874DD" w:rsidRDefault="005874DD" w:rsidP="005874DD">
            <w:pPr>
              <w:jc w:val="both"/>
            </w:pPr>
          </w:p>
        </w:tc>
      </w:tr>
      <w:tr w:rsidR="00587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47" w:type="dxa"/>
          </w:tcPr>
          <w:p w:rsidR="005874DD" w:rsidRDefault="005874DD" w:rsidP="005874DD">
            <w:pPr>
              <w:jc w:val="both"/>
            </w:pPr>
            <w:r>
              <w:t>IČO:</w:t>
            </w:r>
          </w:p>
        </w:tc>
        <w:tc>
          <w:tcPr>
            <w:tcW w:w="6165" w:type="dxa"/>
          </w:tcPr>
          <w:p w:rsidR="005874DD" w:rsidRDefault="005874DD" w:rsidP="005874DD">
            <w:pPr>
              <w:jc w:val="both"/>
            </w:pPr>
            <w:r>
              <w:t>26967111</w:t>
            </w:r>
          </w:p>
        </w:tc>
      </w:tr>
      <w:tr w:rsidR="00587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47" w:type="dxa"/>
          </w:tcPr>
          <w:p w:rsidR="005874DD" w:rsidRDefault="005874DD" w:rsidP="005874DD">
            <w:pPr>
              <w:jc w:val="both"/>
            </w:pPr>
            <w:r>
              <w:t>DIČ:</w:t>
            </w:r>
          </w:p>
          <w:p w:rsidR="00FB316E" w:rsidRDefault="007E6E3F" w:rsidP="005874DD">
            <w:pPr>
              <w:jc w:val="both"/>
            </w:pPr>
            <w:r>
              <w:t>Statutární zástupce</w:t>
            </w:r>
            <w:r w:rsidR="000A5CA4">
              <w:t xml:space="preserve">: </w:t>
            </w:r>
          </w:p>
        </w:tc>
        <w:tc>
          <w:tcPr>
            <w:tcW w:w="6165" w:type="dxa"/>
          </w:tcPr>
          <w:p w:rsidR="005874DD" w:rsidRDefault="005874DD" w:rsidP="005874DD">
            <w:pPr>
              <w:jc w:val="both"/>
            </w:pPr>
            <w:r>
              <w:t>CZ26967111</w:t>
            </w:r>
          </w:p>
          <w:p w:rsidR="00FB316E" w:rsidRDefault="004450E7" w:rsidP="002C4F7C">
            <w:pPr>
              <w:jc w:val="both"/>
            </w:pPr>
            <w:r>
              <w:t>Ing. Jindřich Čuda, jednatel</w:t>
            </w:r>
            <w:r w:rsidR="000A5CA4">
              <w:t xml:space="preserve"> </w:t>
            </w:r>
          </w:p>
        </w:tc>
      </w:tr>
      <w:tr w:rsidR="002C4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47" w:type="dxa"/>
          </w:tcPr>
          <w:p w:rsidR="002C4F7C" w:rsidRDefault="002C4F7C" w:rsidP="005874DD">
            <w:pPr>
              <w:jc w:val="both"/>
            </w:pPr>
            <w:r>
              <w:t xml:space="preserve">Zodpovědný zástupce </w:t>
            </w:r>
            <w:proofErr w:type="gramStart"/>
            <w:r>
              <w:t>ve</w:t>
            </w:r>
            <w:proofErr w:type="gramEnd"/>
          </w:p>
          <w:p w:rsidR="002C4F7C" w:rsidRDefault="002C4F7C" w:rsidP="005874DD">
            <w:pPr>
              <w:jc w:val="both"/>
            </w:pPr>
            <w:proofErr w:type="gramStart"/>
            <w:r>
              <w:t>věcech</w:t>
            </w:r>
            <w:proofErr w:type="gramEnd"/>
            <w:r>
              <w:t xml:space="preserve"> technických:</w:t>
            </w:r>
          </w:p>
        </w:tc>
        <w:tc>
          <w:tcPr>
            <w:tcW w:w="6165" w:type="dxa"/>
          </w:tcPr>
          <w:p w:rsidR="002C4F7C" w:rsidRDefault="002C4F7C" w:rsidP="005874DD">
            <w:pPr>
              <w:jc w:val="both"/>
            </w:pPr>
          </w:p>
        </w:tc>
      </w:tr>
      <w:tr w:rsidR="002C4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47" w:type="dxa"/>
          </w:tcPr>
          <w:p w:rsidR="002C4F7C" w:rsidRDefault="002C4F7C" w:rsidP="005874DD">
            <w:pPr>
              <w:jc w:val="both"/>
            </w:pPr>
          </w:p>
        </w:tc>
        <w:tc>
          <w:tcPr>
            <w:tcW w:w="6165" w:type="dxa"/>
          </w:tcPr>
          <w:p w:rsidR="002C4F7C" w:rsidRDefault="002C4F7C" w:rsidP="005874DD">
            <w:pPr>
              <w:jc w:val="both"/>
            </w:pPr>
            <w:r>
              <w:t>(dále jen zhotovitel na straně druhé)</w:t>
            </w:r>
          </w:p>
        </w:tc>
      </w:tr>
    </w:tbl>
    <w:p w:rsidR="005874DD" w:rsidRDefault="005874DD" w:rsidP="00D2096D">
      <w:pPr>
        <w:pStyle w:val="Zkladntext3"/>
      </w:pPr>
    </w:p>
    <w:p w:rsidR="00DE18A5" w:rsidRDefault="00DE18A5" w:rsidP="00D2096D">
      <w:pPr>
        <w:pStyle w:val="Zkladntext3"/>
      </w:pPr>
    </w:p>
    <w:p w:rsidR="00E638DC" w:rsidRPr="009868DE" w:rsidRDefault="00E638DC" w:rsidP="00E638DC">
      <w:pPr>
        <w:pStyle w:val="Zkladntext3"/>
        <w:jc w:val="center"/>
        <w:rPr>
          <w:b/>
          <w:sz w:val="22"/>
          <w:szCs w:val="22"/>
        </w:rPr>
      </w:pPr>
      <w:r w:rsidRPr="009868DE">
        <w:rPr>
          <w:b/>
          <w:sz w:val="22"/>
          <w:szCs w:val="22"/>
        </w:rPr>
        <w:t>2. Předmět dodatku</w:t>
      </w:r>
    </w:p>
    <w:p w:rsidR="00E638DC" w:rsidRDefault="00E638DC" w:rsidP="00E638DC">
      <w:pPr>
        <w:pStyle w:val="Zkladntext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Předmětem Dodatku č. 1 ke Smlouvě o dílo ze dne </w:t>
      </w:r>
      <w:proofErr w:type="gramStart"/>
      <w:r>
        <w:rPr>
          <w:sz w:val="22"/>
          <w:szCs w:val="22"/>
        </w:rPr>
        <w:t>18.3.2019</w:t>
      </w:r>
      <w:proofErr w:type="gramEnd"/>
      <w:r>
        <w:rPr>
          <w:sz w:val="22"/>
          <w:szCs w:val="22"/>
        </w:rPr>
        <w:t xml:space="preserve"> je změna předmětu díla a ceny díla v důsledku nutnosti provedení dodatečných stavebních prací, které nebyly zahrnuty v původním </w:t>
      </w:r>
      <w:proofErr w:type="gramStart"/>
      <w:r>
        <w:rPr>
          <w:sz w:val="22"/>
          <w:szCs w:val="22"/>
        </w:rPr>
        <w:t xml:space="preserve">závazku  </w:t>
      </w:r>
      <w:r w:rsidR="00C47201">
        <w:rPr>
          <w:sz w:val="22"/>
          <w:szCs w:val="22"/>
        </w:rPr>
        <w:t>S</w:t>
      </w:r>
      <w:r>
        <w:rPr>
          <w:sz w:val="22"/>
          <w:szCs w:val="22"/>
        </w:rPr>
        <w:t>mlouvy</w:t>
      </w:r>
      <w:proofErr w:type="gramEnd"/>
      <w:r>
        <w:rPr>
          <w:sz w:val="22"/>
          <w:szCs w:val="22"/>
        </w:rPr>
        <w:t xml:space="preserve"> o dílo na veřejnou zakázku „Oprav</w:t>
      </w:r>
      <w:r w:rsidR="001B77EA">
        <w:rPr>
          <w:sz w:val="22"/>
          <w:szCs w:val="22"/>
        </w:rPr>
        <w:t>a</w:t>
      </w:r>
      <w:r>
        <w:rPr>
          <w:sz w:val="22"/>
          <w:szCs w:val="22"/>
        </w:rPr>
        <w:t xml:space="preserve"> rozvodů vody na hale </w:t>
      </w:r>
      <w:r w:rsidR="004450E7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9868DE">
        <w:rPr>
          <w:sz w:val="22"/>
          <w:szCs w:val="22"/>
        </w:rPr>
        <w:t xml:space="preserve"> </w:t>
      </w:r>
      <w:r>
        <w:rPr>
          <w:sz w:val="22"/>
          <w:szCs w:val="22"/>
        </w:rPr>
        <w:t>I.</w:t>
      </w:r>
      <w:r w:rsidR="001B77EA">
        <w:rPr>
          <w:sz w:val="22"/>
          <w:szCs w:val="22"/>
        </w:rPr>
        <w:t xml:space="preserve"> </w:t>
      </w:r>
      <w:r>
        <w:rPr>
          <w:sz w:val="22"/>
          <w:szCs w:val="22"/>
        </w:rPr>
        <w:t>etapa“, a jejich potřeba vznikla v důsledku okolností, které zadavatel jednající s náležitou péčí nemohl předvídat</w:t>
      </w:r>
      <w:r w:rsidR="001B77EA">
        <w:rPr>
          <w:sz w:val="22"/>
          <w:szCs w:val="22"/>
        </w:rPr>
        <w:t>.</w:t>
      </w:r>
      <w:r w:rsidR="00BF7921">
        <w:rPr>
          <w:sz w:val="22"/>
          <w:szCs w:val="22"/>
        </w:rPr>
        <w:t xml:space="preserve"> </w:t>
      </w:r>
    </w:p>
    <w:p w:rsidR="001B77EA" w:rsidRPr="00E638DC" w:rsidRDefault="001B77EA" w:rsidP="00E638DC">
      <w:pPr>
        <w:pStyle w:val="Zkladntext3"/>
        <w:jc w:val="both"/>
        <w:rPr>
          <w:sz w:val="22"/>
          <w:szCs w:val="22"/>
        </w:rPr>
      </w:pPr>
      <w:r>
        <w:rPr>
          <w:sz w:val="22"/>
          <w:szCs w:val="22"/>
        </w:rPr>
        <w:t>Smluvní strany proto s odvoláním na ustanovení</w:t>
      </w:r>
      <w:r w:rsidR="004450E7">
        <w:rPr>
          <w:sz w:val="22"/>
          <w:szCs w:val="22"/>
        </w:rPr>
        <w:t xml:space="preserve"> </w:t>
      </w:r>
      <w:r w:rsidR="00561D2E">
        <w:rPr>
          <w:sz w:val="22"/>
          <w:szCs w:val="22"/>
        </w:rPr>
        <w:t>odstavce</w:t>
      </w:r>
      <w:r w:rsidR="00BF7921">
        <w:rPr>
          <w:sz w:val="22"/>
          <w:szCs w:val="22"/>
        </w:rPr>
        <w:t xml:space="preserve"> 4.5</w:t>
      </w:r>
      <w:r>
        <w:rPr>
          <w:sz w:val="22"/>
          <w:szCs w:val="22"/>
        </w:rPr>
        <w:t xml:space="preserve"> výše uvedené Smlouvy o dílo uzavřely následující dodatek, kterým se mění ustanovení Smlouvy o dílo takto:</w:t>
      </w:r>
    </w:p>
    <w:p w:rsidR="001B77EA" w:rsidRDefault="001B77EA" w:rsidP="004B0125">
      <w:pPr>
        <w:pStyle w:val="Zkladntext3"/>
        <w:jc w:val="center"/>
        <w:rPr>
          <w:b/>
          <w:sz w:val="22"/>
          <w:szCs w:val="22"/>
        </w:rPr>
      </w:pPr>
    </w:p>
    <w:p w:rsidR="004B0125" w:rsidRDefault="007E6E3F" w:rsidP="004B0125">
      <w:pPr>
        <w:pStyle w:val="Zkladntext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Článek 2</w:t>
      </w:r>
      <w:r>
        <w:rPr>
          <w:b/>
          <w:sz w:val="22"/>
          <w:szCs w:val="22"/>
        </w:rPr>
        <w:br/>
        <w:t xml:space="preserve">Předmět díla </w:t>
      </w:r>
    </w:p>
    <w:p w:rsidR="00B851FB" w:rsidRDefault="00B851FB" w:rsidP="004B0125">
      <w:pPr>
        <w:pStyle w:val="Zkladntext3"/>
        <w:rPr>
          <w:sz w:val="22"/>
          <w:szCs w:val="22"/>
        </w:rPr>
      </w:pPr>
      <w:r w:rsidRPr="00B851FB">
        <w:rPr>
          <w:sz w:val="22"/>
          <w:szCs w:val="22"/>
        </w:rPr>
        <w:t xml:space="preserve">Na základě </w:t>
      </w:r>
      <w:r w:rsidR="00BC3F6C">
        <w:rPr>
          <w:sz w:val="22"/>
          <w:szCs w:val="22"/>
        </w:rPr>
        <w:t xml:space="preserve">odsouhlasených víceprací objednatelem </w:t>
      </w:r>
      <w:r>
        <w:rPr>
          <w:sz w:val="22"/>
          <w:szCs w:val="22"/>
        </w:rPr>
        <w:t>se rozšiřuje předmět díla o:</w:t>
      </w:r>
      <w:r>
        <w:rPr>
          <w:sz w:val="22"/>
          <w:szCs w:val="22"/>
        </w:rPr>
        <w:br/>
      </w:r>
    </w:p>
    <w:p w:rsidR="00B851FB" w:rsidRDefault="00B851FB" w:rsidP="00B851FB">
      <w:pPr>
        <w:numPr>
          <w:ilvl w:val="0"/>
          <w:numId w:val="5"/>
        </w:numPr>
        <w:tabs>
          <w:tab w:val="left" w:pos="142"/>
        </w:tabs>
        <w:suppressAutoHyphens w:val="0"/>
        <w:ind w:left="426" w:hanging="426"/>
        <w:jc w:val="both"/>
      </w:pPr>
      <w:r>
        <w:t>Dodávk</w:t>
      </w:r>
      <w:r w:rsidR="00BC3F6C">
        <w:t>u</w:t>
      </w:r>
      <w:r>
        <w:t xml:space="preserve"> a montáž </w:t>
      </w:r>
      <w:r w:rsidR="00962794">
        <w:t xml:space="preserve">uzávěru na potrubí teplé vody u </w:t>
      </w:r>
      <w:proofErr w:type="spellStart"/>
      <w:r w:rsidR="00962794">
        <w:t>nápojného</w:t>
      </w:r>
      <w:proofErr w:type="spellEnd"/>
      <w:r w:rsidR="00962794">
        <w:t xml:space="preserve"> místa před jídelnou</w:t>
      </w:r>
      <w:r>
        <w:t xml:space="preserve">. </w:t>
      </w:r>
    </w:p>
    <w:p w:rsidR="00962794" w:rsidRDefault="00BF7921" w:rsidP="00962794">
      <w:pPr>
        <w:tabs>
          <w:tab w:val="left" w:pos="142"/>
        </w:tabs>
        <w:suppressAutoHyphens w:val="0"/>
        <w:ind w:left="426"/>
        <w:jc w:val="both"/>
      </w:pPr>
      <w:r>
        <w:t>Při</w:t>
      </w:r>
      <w:r w:rsidR="00561D2E">
        <w:t xml:space="preserve"> demontáži a uzavření </w:t>
      </w:r>
      <w:r w:rsidR="00962794">
        <w:t>rozvodů teplé vody bylo zjištěno, že stávající uzávěr (PPR ventil d50) je třeba vyměnit.</w:t>
      </w:r>
    </w:p>
    <w:p w:rsidR="00361332" w:rsidRDefault="00361332" w:rsidP="00962794">
      <w:pPr>
        <w:tabs>
          <w:tab w:val="left" w:pos="142"/>
        </w:tabs>
        <w:suppressAutoHyphens w:val="0"/>
        <w:ind w:left="426"/>
        <w:jc w:val="both"/>
      </w:pPr>
    </w:p>
    <w:p w:rsidR="00F53205" w:rsidRPr="007E6E3F" w:rsidRDefault="00F53205" w:rsidP="00F53205">
      <w:pPr>
        <w:pStyle w:val="Zkladntext3"/>
        <w:numPr>
          <w:ilvl w:val="0"/>
          <w:numId w:val="8"/>
        </w:numPr>
        <w:jc w:val="center"/>
        <w:rPr>
          <w:sz w:val="22"/>
          <w:szCs w:val="22"/>
        </w:rPr>
      </w:pPr>
      <w:proofErr w:type="gramStart"/>
      <w:r w:rsidRPr="007E6E3F">
        <w:rPr>
          <w:sz w:val="22"/>
          <w:szCs w:val="22"/>
        </w:rPr>
        <w:lastRenderedPageBreak/>
        <w:t>2   -</w:t>
      </w:r>
      <w:proofErr w:type="gramEnd"/>
    </w:p>
    <w:p w:rsidR="00F53205" w:rsidRDefault="00F53205" w:rsidP="00962794">
      <w:pPr>
        <w:tabs>
          <w:tab w:val="left" w:pos="142"/>
        </w:tabs>
        <w:suppressAutoHyphens w:val="0"/>
        <w:ind w:left="426"/>
        <w:jc w:val="both"/>
      </w:pPr>
    </w:p>
    <w:p w:rsidR="00F53205" w:rsidRDefault="00F53205" w:rsidP="00962794">
      <w:pPr>
        <w:tabs>
          <w:tab w:val="left" w:pos="142"/>
        </w:tabs>
        <w:suppressAutoHyphens w:val="0"/>
        <w:ind w:left="426"/>
        <w:jc w:val="both"/>
      </w:pPr>
    </w:p>
    <w:p w:rsidR="00962794" w:rsidRDefault="00B851FB" w:rsidP="00B851FB">
      <w:pPr>
        <w:numPr>
          <w:ilvl w:val="0"/>
          <w:numId w:val="5"/>
        </w:numPr>
        <w:tabs>
          <w:tab w:val="left" w:pos="142"/>
        </w:tabs>
        <w:suppressAutoHyphens w:val="0"/>
        <w:ind w:left="426" w:hanging="426"/>
        <w:jc w:val="both"/>
      </w:pPr>
      <w:r>
        <w:t>Dodávk</w:t>
      </w:r>
      <w:r w:rsidR="00BC3F6C">
        <w:t>u</w:t>
      </w:r>
      <w:r>
        <w:t xml:space="preserve"> a montáž </w:t>
      </w:r>
      <w:r w:rsidR="00962794">
        <w:t>hlavního uzávěru přívodu studené vody v místnosti H40a</w:t>
      </w:r>
      <w:r>
        <w:t>.</w:t>
      </w:r>
    </w:p>
    <w:p w:rsidR="00B851FB" w:rsidRDefault="00962794" w:rsidP="00962794">
      <w:pPr>
        <w:tabs>
          <w:tab w:val="left" w:pos="142"/>
        </w:tabs>
        <w:suppressAutoHyphens w:val="0"/>
        <w:ind w:left="426"/>
        <w:jc w:val="both"/>
      </w:pPr>
      <w:r>
        <w:t xml:space="preserve">Před demontážemi rozvodů studené vody při uzavření bylo zjištěno, </w:t>
      </w:r>
      <w:proofErr w:type="gramStart"/>
      <w:r>
        <w:t xml:space="preserve">že </w:t>
      </w:r>
      <w:r w:rsidR="00B851FB">
        <w:t xml:space="preserve"> </w:t>
      </w:r>
      <w:r>
        <w:t>stávající</w:t>
      </w:r>
      <w:proofErr w:type="gramEnd"/>
      <w:r>
        <w:t xml:space="preserve"> uzávěr (přírubové šoupě DN80) je poškozen, netěsní a je třeba ho vyměnit.</w:t>
      </w:r>
    </w:p>
    <w:p w:rsidR="001B77EA" w:rsidRDefault="001B77EA" w:rsidP="001B77EA">
      <w:pPr>
        <w:pStyle w:val="Zkladntext3"/>
        <w:rPr>
          <w:b/>
          <w:sz w:val="22"/>
          <w:szCs w:val="22"/>
        </w:rPr>
      </w:pPr>
    </w:p>
    <w:p w:rsidR="001B77EA" w:rsidRDefault="001B77EA" w:rsidP="001B77EA">
      <w:pPr>
        <w:tabs>
          <w:tab w:val="left" w:pos="142"/>
        </w:tabs>
        <w:suppressAutoHyphens w:val="0"/>
        <w:jc w:val="both"/>
      </w:pPr>
    </w:p>
    <w:p w:rsidR="001B77EA" w:rsidRDefault="001B77EA" w:rsidP="001B77EA">
      <w:pPr>
        <w:tabs>
          <w:tab w:val="left" w:pos="142"/>
        </w:tabs>
        <w:suppressAutoHyphens w:val="0"/>
        <w:jc w:val="both"/>
      </w:pPr>
    </w:p>
    <w:p w:rsidR="007E6E3F" w:rsidRDefault="007E6E3F" w:rsidP="007E6E3F">
      <w:pPr>
        <w:pStyle w:val="Zkladntext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Článek 4</w:t>
      </w:r>
      <w:r>
        <w:rPr>
          <w:b/>
          <w:sz w:val="22"/>
          <w:szCs w:val="22"/>
        </w:rPr>
        <w:br/>
        <w:t>Cena díla</w:t>
      </w:r>
    </w:p>
    <w:p w:rsidR="00BC3F6C" w:rsidRDefault="00023E4C" w:rsidP="00023E4C">
      <w:pPr>
        <w:pStyle w:val="Zkladntext3"/>
        <w:rPr>
          <w:sz w:val="22"/>
          <w:szCs w:val="22"/>
        </w:rPr>
      </w:pPr>
      <w:r w:rsidRPr="00023E4C">
        <w:rPr>
          <w:sz w:val="22"/>
          <w:szCs w:val="22"/>
        </w:rPr>
        <w:t xml:space="preserve">Odstavec </w:t>
      </w:r>
      <w:r>
        <w:rPr>
          <w:sz w:val="22"/>
          <w:szCs w:val="22"/>
        </w:rPr>
        <w:t>4.3 se mění a nově zní takto:</w:t>
      </w:r>
    </w:p>
    <w:p w:rsidR="00023E4C" w:rsidRDefault="00023E4C" w:rsidP="00023E4C">
      <w:pPr>
        <w:pStyle w:val="Zkladntext3"/>
        <w:rPr>
          <w:b/>
          <w:sz w:val="22"/>
          <w:szCs w:val="22"/>
        </w:rPr>
      </w:pPr>
      <w:r>
        <w:rPr>
          <w:sz w:val="22"/>
          <w:szCs w:val="22"/>
        </w:rPr>
        <w:t>Cena je sjednána ve výši: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01484">
        <w:rPr>
          <w:sz w:val="22"/>
          <w:szCs w:val="22"/>
        </w:rPr>
        <w:t xml:space="preserve">526 339,90 </w:t>
      </w:r>
      <w:r>
        <w:rPr>
          <w:sz w:val="22"/>
          <w:szCs w:val="22"/>
        </w:rPr>
        <w:t xml:space="preserve">Kč bez DPH </w:t>
      </w:r>
      <w:r>
        <w:rPr>
          <w:sz w:val="22"/>
          <w:szCs w:val="22"/>
        </w:rPr>
        <w:br/>
      </w:r>
      <w:r w:rsidR="004A31CE">
        <w:rPr>
          <w:sz w:val="22"/>
          <w:szCs w:val="22"/>
        </w:rPr>
        <w:t>DPH 21%</w:t>
      </w:r>
      <w:r w:rsidR="004A31CE">
        <w:rPr>
          <w:sz w:val="22"/>
          <w:szCs w:val="22"/>
        </w:rPr>
        <w:tab/>
      </w:r>
      <w:r w:rsidR="004A31CE">
        <w:rPr>
          <w:sz w:val="22"/>
          <w:szCs w:val="22"/>
        </w:rPr>
        <w:tab/>
      </w:r>
      <w:r w:rsidR="004A31CE">
        <w:rPr>
          <w:sz w:val="22"/>
          <w:szCs w:val="22"/>
        </w:rPr>
        <w:tab/>
      </w:r>
      <w:r w:rsidR="004A31CE">
        <w:rPr>
          <w:sz w:val="22"/>
          <w:szCs w:val="22"/>
        </w:rPr>
        <w:tab/>
      </w:r>
      <w:r w:rsidR="004A31CE">
        <w:rPr>
          <w:sz w:val="22"/>
          <w:szCs w:val="22"/>
        </w:rPr>
        <w:tab/>
      </w:r>
      <w:r w:rsidR="004A31CE">
        <w:rPr>
          <w:sz w:val="22"/>
          <w:szCs w:val="22"/>
        </w:rPr>
        <w:tab/>
      </w:r>
      <w:r w:rsidR="00901484">
        <w:rPr>
          <w:sz w:val="22"/>
          <w:szCs w:val="22"/>
        </w:rPr>
        <w:t>110 531,</w:t>
      </w:r>
      <w:r w:rsidR="008F7C54">
        <w:rPr>
          <w:sz w:val="22"/>
          <w:szCs w:val="22"/>
        </w:rPr>
        <w:t>38</w:t>
      </w:r>
      <w:r w:rsidR="00901484">
        <w:rPr>
          <w:sz w:val="22"/>
          <w:szCs w:val="22"/>
        </w:rPr>
        <w:t xml:space="preserve"> </w:t>
      </w:r>
      <w:r w:rsidR="004A31CE">
        <w:rPr>
          <w:sz w:val="22"/>
          <w:szCs w:val="22"/>
        </w:rPr>
        <w:t>Kč</w:t>
      </w:r>
      <w:r w:rsidR="004A31CE">
        <w:rPr>
          <w:sz w:val="22"/>
          <w:szCs w:val="22"/>
        </w:rPr>
        <w:br/>
      </w:r>
      <w:r w:rsidR="004A31CE" w:rsidRPr="004A31CE">
        <w:rPr>
          <w:b/>
          <w:sz w:val="22"/>
          <w:szCs w:val="22"/>
        </w:rPr>
        <w:t xml:space="preserve">Cena s DPH celkem </w:t>
      </w:r>
      <w:r w:rsidR="004A31CE">
        <w:rPr>
          <w:b/>
          <w:sz w:val="22"/>
          <w:szCs w:val="22"/>
        </w:rPr>
        <w:tab/>
      </w:r>
      <w:r w:rsidR="004A31CE">
        <w:rPr>
          <w:b/>
          <w:sz w:val="22"/>
          <w:szCs w:val="22"/>
        </w:rPr>
        <w:tab/>
      </w:r>
      <w:r w:rsidR="004A31CE">
        <w:rPr>
          <w:b/>
          <w:sz w:val="22"/>
          <w:szCs w:val="22"/>
        </w:rPr>
        <w:tab/>
      </w:r>
      <w:r w:rsidR="004A31CE">
        <w:rPr>
          <w:b/>
          <w:sz w:val="22"/>
          <w:szCs w:val="22"/>
        </w:rPr>
        <w:tab/>
      </w:r>
      <w:r w:rsidR="004A31CE">
        <w:rPr>
          <w:b/>
          <w:sz w:val="22"/>
          <w:szCs w:val="22"/>
        </w:rPr>
        <w:tab/>
      </w:r>
      <w:r w:rsidR="00901484">
        <w:rPr>
          <w:b/>
          <w:sz w:val="22"/>
          <w:szCs w:val="22"/>
        </w:rPr>
        <w:t>636 87</w:t>
      </w:r>
      <w:r w:rsidR="008F7C54">
        <w:rPr>
          <w:b/>
          <w:sz w:val="22"/>
          <w:szCs w:val="22"/>
        </w:rPr>
        <w:t>1</w:t>
      </w:r>
      <w:r w:rsidR="00901484">
        <w:rPr>
          <w:b/>
          <w:sz w:val="22"/>
          <w:szCs w:val="22"/>
        </w:rPr>
        <w:t>,</w:t>
      </w:r>
      <w:r w:rsidR="008F7C54">
        <w:rPr>
          <w:b/>
          <w:sz w:val="22"/>
          <w:szCs w:val="22"/>
        </w:rPr>
        <w:t>28</w:t>
      </w:r>
      <w:r w:rsidR="00901484">
        <w:rPr>
          <w:b/>
          <w:sz w:val="22"/>
          <w:szCs w:val="22"/>
        </w:rPr>
        <w:t xml:space="preserve"> </w:t>
      </w:r>
      <w:r w:rsidR="004A31CE">
        <w:rPr>
          <w:b/>
          <w:sz w:val="22"/>
          <w:szCs w:val="22"/>
        </w:rPr>
        <w:t>Kč</w:t>
      </w:r>
    </w:p>
    <w:p w:rsidR="00023E4C" w:rsidRPr="00023E4C" w:rsidRDefault="00023E4C" w:rsidP="00023E4C">
      <w:pPr>
        <w:pStyle w:val="Zkladntext3"/>
        <w:rPr>
          <w:b/>
          <w:sz w:val="22"/>
          <w:szCs w:val="22"/>
        </w:rPr>
      </w:pPr>
      <w:r w:rsidRPr="00023E4C">
        <w:rPr>
          <w:b/>
          <w:i/>
          <w:sz w:val="22"/>
          <w:szCs w:val="22"/>
        </w:rPr>
        <w:t>Rekapitulace ceny:</w:t>
      </w:r>
      <w:r>
        <w:rPr>
          <w:b/>
          <w:i/>
          <w:sz w:val="22"/>
          <w:szCs w:val="22"/>
        </w:rPr>
        <w:br/>
      </w:r>
      <w:r w:rsidRPr="00023E4C">
        <w:rPr>
          <w:sz w:val="22"/>
          <w:szCs w:val="22"/>
        </w:rPr>
        <w:t xml:space="preserve">Cena </w:t>
      </w:r>
      <w:r>
        <w:rPr>
          <w:sz w:val="22"/>
          <w:szCs w:val="22"/>
        </w:rPr>
        <w:t>před uzavřením Dodatku č. 1:</w:t>
      </w:r>
      <w:r>
        <w:rPr>
          <w:sz w:val="22"/>
          <w:szCs w:val="22"/>
        </w:rPr>
        <w:br/>
        <w:t xml:space="preserve">Cena díla bez DPH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516 436,70 Kč</w:t>
      </w:r>
      <w:r>
        <w:rPr>
          <w:sz w:val="22"/>
          <w:szCs w:val="22"/>
        </w:rPr>
        <w:br/>
        <w:t>DPH 21%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108 451,71 Kč </w:t>
      </w:r>
      <w:r>
        <w:rPr>
          <w:sz w:val="22"/>
          <w:szCs w:val="22"/>
        </w:rPr>
        <w:br/>
      </w:r>
      <w:r w:rsidRPr="00023E4C">
        <w:rPr>
          <w:b/>
          <w:sz w:val="22"/>
          <w:szCs w:val="22"/>
        </w:rPr>
        <w:t xml:space="preserve">Cena s DPH celkem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624 888,41 Kč </w:t>
      </w:r>
      <w:r>
        <w:rPr>
          <w:b/>
          <w:sz w:val="22"/>
          <w:szCs w:val="22"/>
        </w:rPr>
        <w:br/>
      </w:r>
      <w:r>
        <w:rPr>
          <w:b/>
          <w:sz w:val="22"/>
          <w:szCs w:val="22"/>
        </w:rPr>
        <w:br/>
        <w:t xml:space="preserve">Cena </w:t>
      </w:r>
      <w:proofErr w:type="spellStart"/>
      <w:r>
        <w:rPr>
          <w:b/>
          <w:sz w:val="22"/>
          <w:szCs w:val="22"/>
        </w:rPr>
        <w:t>víceprác</w:t>
      </w:r>
      <w:r w:rsidR="005E711B">
        <w:rPr>
          <w:b/>
          <w:sz w:val="22"/>
          <w:szCs w:val="22"/>
        </w:rPr>
        <w:t>í</w:t>
      </w:r>
      <w:proofErr w:type="spellEnd"/>
      <w:r>
        <w:rPr>
          <w:b/>
          <w:sz w:val="22"/>
          <w:szCs w:val="22"/>
        </w:rPr>
        <w:t xml:space="preserve"> dle Dodatku č. 1</w:t>
      </w:r>
      <w:r>
        <w:rPr>
          <w:b/>
          <w:sz w:val="22"/>
          <w:szCs w:val="22"/>
        </w:rPr>
        <w:br/>
      </w:r>
      <w:r w:rsidRPr="00023E4C">
        <w:rPr>
          <w:sz w:val="22"/>
          <w:szCs w:val="22"/>
        </w:rPr>
        <w:t xml:space="preserve">Cena </w:t>
      </w:r>
      <w:r>
        <w:rPr>
          <w:sz w:val="22"/>
          <w:szCs w:val="22"/>
        </w:rPr>
        <w:t xml:space="preserve">víceprací bez DPH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01484">
        <w:rPr>
          <w:sz w:val="22"/>
          <w:szCs w:val="22"/>
        </w:rPr>
        <w:t xml:space="preserve">    9 903,20 </w:t>
      </w:r>
      <w:r>
        <w:rPr>
          <w:sz w:val="22"/>
          <w:szCs w:val="22"/>
        </w:rPr>
        <w:t xml:space="preserve">Kč </w:t>
      </w:r>
      <w:r>
        <w:rPr>
          <w:sz w:val="22"/>
          <w:szCs w:val="22"/>
        </w:rPr>
        <w:br/>
        <w:t>DPH 21%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01484">
        <w:rPr>
          <w:sz w:val="22"/>
          <w:szCs w:val="22"/>
        </w:rPr>
        <w:t xml:space="preserve">    2 0</w:t>
      </w:r>
      <w:r w:rsidR="008F7C54">
        <w:rPr>
          <w:sz w:val="22"/>
          <w:szCs w:val="22"/>
        </w:rPr>
        <w:t>79</w:t>
      </w:r>
      <w:r w:rsidR="00901484">
        <w:rPr>
          <w:sz w:val="22"/>
          <w:szCs w:val="22"/>
        </w:rPr>
        <w:t>,</w:t>
      </w:r>
      <w:r w:rsidR="008F7C54">
        <w:rPr>
          <w:sz w:val="22"/>
          <w:szCs w:val="22"/>
        </w:rPr>
        <w:t>67</w:t>
      </w:r>
      <w:r w:rsidR="0090148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Kč </w:t>
      </w:r>
      <w:r>
        <w:rPr>
          <w:sz w:val="22"/>
          <w:szCs w:val="22"/>
        </w:rPr>
        <w:br/>
      </w:r>
      <w:r w:rsidRPr="00023E4C">
        <w:rPr>
          <w:b/>
          <w:sz w:val="22"/>
          <w:szCs w:val="22"/>
        </w:rPr>
        <w:t xml:space="preserve">Cena s DPH celkem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901484">
        <w:rPr>
          <w:b/>
          <w:sz w:val="22"/>
          <w:szCs w:val="22"/>
        </w:rPr>
        <w:t xml:space="preserve">  11 98</w:t>
      </w:r>
      <w:r w:rsidR="008F7C54">
        <w:rPr>
          <w:b/>
          <w:sz w:val="22"/>
          <w:szCs w:val="22"/>
        </w:rPr>
        <w:t>2</w:t>
      </w:r>
      <w:r w:rsidR="00901484">
        <w:rPr>
          <w:b/>
          <w:sz w:val="22"/>
          <w:szCs w:val="22"/>
        </w:rPr>
        <w:t>,</w:t>
      </w:r>
      <w:r w:rsidR="008F7C54">
        <w:rPr>
          <w:b/>
          <w:sz w:val="22"/>
          <w:szCs w:val="22"/>
        </w:rPr>
        <w:t>87</w:t>
      </w:r>
      <w:r w:rsidR="0090148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Kč </w:t>
      </w:r>
    </w:p>
    <w:p w:rsidR="007E6E3F" w:rsidRDefault="007E6E3F" w:rsidP="00BC3F6C">
      <w:pPr>
        <w:pStyle w:val="Zkladntext3"/>
        <w:jc w:val="center"/>
        <w:rPr>
          <w:b/>
          <w:sz w:val="22"/>
          <w:szCs w:val="22"/>
        </w:rPr>
      </w:pPr>
    </w:p>
    <w:p w:rsidR="004A31CE" w:rsidRDefault="004A31CE" w:rsidP="006609F7">
      <w:pPr>
        <w:pStyle w:val="Zkladntext3"/>
        <w:jc w:val="both"/>
        <w:rPr>
          <w:sz w:val="22"/>
          <w:szCs w:val="22"/>
        </w:rPr>
      </w:pPr>
      <w:r>
        <w:rPr>
          <w:sz w:val="22"/>
          <w:szCs w:val="22"/>
        </w:rPr>
        <w:br/>
      </w:r>
    </w:p>
    <w:p w:rsidR="00BC3F6C" w:rsidRDefault="004A31CE" w:rsidP="004A31CE">
      <w:pPr>
        <w:pStyle w:val="Zkladntext3"/>
        <w:rPr>
          <w:sz w:val="22"/>
          <w:szCs w:val="22"/>
        </w:rPr>
      </w:pPr>
      <w:r w:rsidRPr="004A31CE">
        <w:rPr>
          <w:b/>
          <w:sz w:val="22"/>
          <w:szCs w:val="22"/>
        </w:rPr>
        <w:t>3. Závěreční ustanovení</w:t>
      </w:r>
      <w:r>
        <w:rPr>
          <w:b/>
          <w:sz w:val="22"/>
          <w:szCs w:val="22"/>
        </w:rPr>
        <w:br/>
      </w:r>
      <w:r>
        <w:rPr>
          <w:b/>
          <w:sz w:val="22"/>
          <w:szCs w:val="22"/>
        </w:rPr>
        <w:br/>
      </w:r>
      <w:r w:rsidR="00BC3F6C">
        <w:rPr>
          <w:sz w:val="22"/>
          <w:szCs w:val="22"/>
        </w:rPr>
        <w:t>Ostatní</w:t>
      </w:r>
      <w:r>
        <w:rPr>
          <w:sz w:val="22"/>
          <w:szCs w:val="22"/>
        </w:rPr>
        <w:t xml:space="preserve"> </w:t>
      </w:r>
      <w:r w:rsidR="00391A2A">
        <w:rPr>
          <w:sz w:val="22"/>
          <w:szCs w:val="22"/>
        </w:rPr>
        <w:t xml:space="preserve"> </w:t>
      </w:r>
      <w:r w:rsidR="00BC3F6C">
        <w:rPr>
          <w:sz w:val="22"/>
          <w:szCs w:val="22"/>
        </w:rPr>
        <w:t>u</w:t>
      </w:r>
      <w:r w:rsidR="001B77EA">
        <w:rPr>
          <w:sz w:val="22"/>
          <w:szCs w:val="22"/>
        </w:rPr>
        <w:t xml:space="preserve">stanovení </w:t>
      </w:r>
      <w:r w:rsidR="00391A2A">
        <w:rPr>
          <w:sz w:val="22"/>
          <w:szCs w:val="22"/>
        </w:rPr>
        <w:t xml:space="preserve"> </w:t>
      </w:r>
      <w:r w:rsidR="00BC3F6C">
        <w:rPr>
          <w:sz w:val="22"/>
          <w:szCs w:val="22"/>
        </w:rPr>
        <w:t xml:space="preserve">Smlouvy </w:t>
      </w:r>
      <w:r>
        <w:rPr>
          <w:sz w:val="22"/>
          <w:szCs w:val="22"/>
        </w:rPr>
        <w:t xml:space="preserve"> </w:t>
      </w:r>
      <w:r w:rsidR="00BC3F6C">
        <w:rPr>
          <w:sz w:val="22"/>
          <w:szCs w:val="22"/>
        </w:rPr>
        <w:t xml:space="preserve">o </w:t>
      </w:r>
      <w:r w:rsidR="00391A2A">
        <w:rPr>
          <w:sz w:val="22"/>
          <w:szCs w:val="22"/>
        </w:rPr>
        <w:t xml:space="preserve"> </w:t>
      </w:r>
      <w:r w:rsidR="00BC3F6C">
        <w:rPr>
          <w:sz w:val="22"/>
          <w:szCs w:val="22"/>
        </w:rPr>
        <w:t>dílo</w:t>
      </w:r>
      <w:r w:rsidR="00391A2A">
        <w:rPr>
          <w:sz w:val="22"/>
          <w:szCs w:val="22"/>
        </w:rPr>
        <w:t xml:space="preserve"> </w:t>
      </w:r>
      <w:r w:rsidR="00BC3F6C">
        <w:rPr>
          <w:sz w:val="22"/>
          <w:szCs w:val="22"/>
        </w:rPr>
        <w:t xml:space="preserve"> pro </w:t>
      </w:r>
      <w:r>
        <w:rPr>
          <w:sz w:val="22"/>
          <w:szCs w:val="22"/>
        </w:rPr>
        <w:t xml:space="preserve"> </w:t>
      </w:r>
      <w:r w:rsidR="00BC3F6C">
        <w:rPr>
          <w:sz w:val="22"/>
          <w:szCs w:val="22"/>
        </w:rPr>
        <w:t>zakázku „</w:t>
      </w:r>
      <w:proofErr w:type="gramStart"/>
      <w:r w:rsidR="006609F7">
        <w:rPr>
          <w:sz w:val="22"/>
          <w:szCs w:val="22"/>
        </w:rPr>
        <w:t>Oprava</w:t>
      </w:r>
      <w:r>
        <w:rPr>
          <w:sz w:val="22"/>
          <w:szCs w:val="22"/>
        </w:rPr>
        <w:t xml:space="preserve"> </w:t>
      </w:r>
      <w:r w:rsidR="006609F7">
        <w:rPr>
          <w:sz w:val="22"/>
          <w:szCs w:val="22"/>
        </w:rPr>
        <w:t xml:space="preserve"> rozvodů</w:t>
      </w:r>
      <w:proofErr w:type="gramEnd"/>
      <w:r w:rsidR="006609F7">
        <w:rPr>
          <w:sz w:val="22"/>
          <w:szCs w:val="22"/>
        </w:rPr>
        <w:t xml:space="preserve"> vody na</w:t>
      </w:r>
      <w:r>
        <w:rPr>
          <w:sz w:val="22"/>
          <w:szCs w:val="22"/>
        </w:rPr>
        <w:t xml:space="preserve"> </w:t>
      </w:r>
      <w:r w:rsidR="006609F7">
        <w:rPr>
          <w:sz w:val="22"/>
          <w:szCs w:val="22"/>
        </w:rPr>
        <w:t>hale - I. etapa</w:t>
      </w:r>
      <w:r w:rsidR="001B77EA">
        <w:rPr>
          <w:sz w:val="22"/>
          <w:szCs w:val="22"/>
        </w:rPr>
        <w:t xml:space="preserve">“  se nemění. Obě smluvní </w:t>
      </w:r>
      <w:proofErr w:type="gramStart"/>
      <w:r w:rsidR="001B77EA">
        <w:rPr>
          <w:sz w:val="22"/>
          <w:szCs w:val="22"/>
        </w:rPr>
        <w:t>strany  potvrzují</w:t>
      </w:r>
      <w:proofErr w:type="gramEnd"/>
      <w:r w:rsidR="001B77EA">
        <w:rPr>
          <w:sz w:val="22"/>
          <w:szCs w:val="22"/>
        </w:rPr>
        <w:t xml:space="preserve"> svým podpisem, že se seznámily s celým obsahem tohoto Dodatku č. 1 a souhlasí s ním. </w:t>
      </w:r>
    </w:p>
    <w:p w:rsidR="00BC3F6C" w:rsidRDefault="00BC3F6C" w:rsidP="004B0125">
      <w:pPr>
        <w:pStyle w:val="Zkladntext3"/>
        <w:rPr>
          <w:sz w:val="22"/>
          <w:szCs w:val="22"/>
        </w:rPr>
      </w:pPr>
    </w:p>
    <w:p w:rsidR="00BC3F6C" w:rsidRDefault="00BC3F6C" w:rsidP="00BC3F6C">
      <w:pPr>
        <w:pStyle w:val="Zkladntext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Dodatek č. 1 je vyhotoven ve </w:t>
      </w:r>
      <w:r w:rsidR="006609F7">
        <w:rPr>
          <w:sz w:val="22"/>
          <w:szCs w:val="22"/>
        </w:rPr>
        <w:t>dvou</w:t>
      </w:r>
      <w:r>
        <w:rPr>
          <w:sz w:val="22"/>
          <w:szCs w:val="22"/>
        </w:rPr>
        <w:t xml:space="preserve"> stejnopisech, </w:t>
      </w:r>
      <w:r w:rsidR="00286B7E">
        <w:rPr>
          <w:sz w:val="22"/>
          <w:szCs w:val="22"/>
        </w:rPr>
        <w:t xml:space="preserve">z nichž jeden obdrží </w:t>
      </w:r>
      <w:r>
        <w:rPr>
          <w:sz w:val="22"/>
          <w:szCs w:val="22"/>
        </w:rPr>
        <w:t xml:space="preserve">objednatel </w:t>
      </w:r>
      <w:r w:rsidR="00286B7E">
        <w:rPr>
          <w:sz w:val="22"/>
          <w:szCs w:val="22"/>
        </w:rPr>
        <w:t xml:space="preserve">a jeden </w:t>
      </w:r>
      <w:r>
        <w:rPr>
          <w:sz w:val="22"/>
          <w:szCs w:val="22"/>
        </w:rPr>
        <w:t>zhotovitel</w:t>
      </w:r>
      <w:r w:rsidR="00286B7E">
        <w:rPr>
          <w:sz w:val="22"/>
          <w:szCs w:val="22"/>
        </w:rPr>
        <w:t>.</w:t>
      </w:r>
    </w:p>
    <w:p w:rsidR="00540A9D" w:rsidRDefault="00540A9D" w:rsidP="00BC3F6C">
      <w:pPr>
        <w:pStyle w:val="Zkladntext3"/>
        <w:jc w:val="both"/>
        <w:rPr>
          <w:sz w:val="22"/>
          <w:szCs w:val="22"/>
        </w:rPr>
      </w:pPr>
    </w:p>
    <w:p w:rsidR="00391A2A" w:rsidRDefault="00391A2A" w:rsidP="00BC3F6C">
      <w:pPr>
        <w:pStyle w:val="Zkladntext3"/>
        <w:jc w:val="both"/>
        <w:rPr>
          <w:sz w:val="22"/>
          <w:szCs w:val="22"/>
        </w:rPr>
      </w:pPr>
      <w:r>
        <w:rPr>
          <w:sz w:val="22"/>
          <w:szCs w:val="22"/>
        </w:rPr>
        <w:t>Příloh</w:t>
      </w:r>
      <w:r w:rsidR="00361332">
        <w:rPr>
          <w:sz w:val="22"/>
          <w:szCs w:val="22"/>
        </w:rPr>
        <w:t>y</w:t>
      </w:r>
      <w:r>
        <w:rPr>
          <w:sz w:val="22"/>
          <w:szCs w:val="22"/>
        </w:rPr>
        <w:t xml:space="preserve"> dodatku č. 1 - položkov</w:t>
      </w:r>
      <w:r w:rsidR="00361332">
        <w:rPr>
          <w:sz w:val="22"/>
          <w:szCs w:val="22"/>
        </w:rPr>
        <w:t>é</w:t>
      </w:r>
      <w:r>
        <w:rPr>
          <w:sz w:val="22"/>
          <w:szCs w:val="22"/>
        </w:rPr>
        <w:t xml:space="preserve"> rozpočt</w:t>
      </w:r>
      <w:r w:rsidR="00361332">
        <w:rPr>
          <w:sz w:val="22"/>
          <w:szCs w:val="22"/>
        </w:rPr>
        <w:t>y</w:t>
      </w:r>
    </w:p>
    <w:p w:rsidR="00391A2A" w:rsidRDefault="00391A2A" w:rsidP="00BC3F6C">
      <w:pPr>
        <w:pStyle w:val="Zkladntext3"/>
        <w:jc w:val="both"/>
        <w:rPr>
          <w:sz w:val="22"/>
          <w:szCs w:val="22"/>
        </w:rPr>
      </w:pPr>
    </w:p>
    <w:p w:rsidR="00391A2A" w:rsidRDefault="00391A2A" w:rsidP="00BC3F6C">
      <w:pPr>
        <w:pStyle w:val="Zkladntext3"/>
        <w:jc w:val="both"/>
        <w:rPr>
          <w:sz w:val="22"/>
          <w:szCs w:val="22"/>
        </w:rPr>
      </w:pPr>
    </w:p>
    <w:p w:rsidR="00540A9D" w:rsidRDefault="00540A9D" w:rsidP="00BC3F6C">
      <w:pPr>
        <w:pStyle w:val="Zkladntext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Ve </w:t>
      </w:r>
      <w:r w:rsidR="006609F7">
        <w:rPr>
          <w:sz w:val="22"/>
          <w:szCs w:val="22"/>
        </w:rPr>
        <w:t xml:space="preserve">Brně dne </w:t>
      </w:r>
      <w:r>
        <w:rPr>
          <w:sz w:val="22"/>
          <w:szCs w:val="22"/>
        </w:rPr>
        <w:t xml:space="preserve"> </w:t>
      </w:r>
      <w:r w:rsidR="0096695F">
        <w:rPr>
          <w:sz w:val="22"/>
          <w:szCs w:val="22"/>
        </w:rPr>
        <w:t>3.7.2019</w:t>
      </w:r>
      <w:bookmarkStart w:id="0" w:name="_GoBack"/>
      <w:bookmarkEnd w:id="0"/>
      <w:r w:rsidR="002104F5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 w:rsidR="00ED65DA">
        <w:rPr>
          <w:sz w:val="22"/>
          <w:szCs w:val="22"/>
        </w:rPr>
        <w:t xml:space="preserve">    </w:t>
      </w:r>
      <w:r w:rsidR="00361332">
        <w:rPr>
          <w:sz w:val="22"/>
          <w:szCs w:val="22"/>
        </w:rPr>
        <w:t xml:space="preserve">         </w:t>
      </w:r>
      <w:r w:rsidR="00ED65DA">
        <w:rPr>
          <w:sz w:val="22"/>
          <w:szCs w:val="22"/>
        </w:rPr>
        <w:t xml:space="preserve"> </w:t>
      </w:r>
      <w:r w:rsidR="002104F5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Ve Žďáře nad Sázavou dne </w:t>
      </w:r>
      <w:proofErr w:type="gramStart"/>
      <w:r w:rsidR="006609F7">
        <w:rPr>
          <w:sz w:val="22"/>
          <w:szCs w:val="22"/>
        </w:rPr>
        <w:t>2.7.2019</w:t>
      </w:r>
      <w:proofErr w:type="gramEnd"/>
    </w:p>
    <w:p w:rsidR="00540A9D" w:rsidRDefault="00540A9D" w:rsidP="00BC3F6C">
      <w:pPr>
        <w:pStyle w:val="Zkladntext3"/>
        <w:jc w:val="both"/>
        <w:rPr>
          <w:sz w:val="22"/>
          <w:szCs w:val="22"/>
        </w:rPr>
      </w:pPr>
    </w:p>
    <w:p w:rsidR="00540A9D" w:rsidRDefault="00540A9D" w:rsidP="00BC3F6C">
      <w:pPr>
        <w:pStyle w:val="Zkladntext3"/>
        <w:jc w:val="both"/>
        <w:rPr>
          <w:sz w:val="22"/>
          <w:szCs w:val="22"/>
        </w:rPr>
      </w:pPr>
    </w:p>
    <w:p w:rsidR="00540A9D" w:rsidRDefault="00540A9D" w:rsidP="00BC3F6C">
      <w:pPr>
        <w:pStyle w:val="Zkladntext3"/>
        <w:jc w:val="both"/>
        <w:rPr>
          <w:sz w:val="22"/>
          <w:szCs w:val="22"/>
        </w:rPr>
      </w:pPr>
    </w:p>
    <w:p w:rsidR="00540A9D" w:rsidRDefault="00540A9D" w:rsidP="00BC3F6C">
      <w:pPr>
        <w:pStyle w:val="Zkladntext3"/>
        <w:jc w:val="both"/>
        <w:rPr>
          <w:sz w:val="22"/>
          <w:szCs w:val="22"/>
        </w:rPr>
      </w:pPr>
    </w:p>
    <w:p w:rsidR="00540A9D" w:rsidRDefault="00540A9D" w:rsidP="00540A9D">
      <w:pPr>
        <w:pStyle w:val="Zkladntext3"/>
        <w:ind w:left="708" w:hanging="708"/>
        <w:rPr>
          <w:sz w:val="22"/>
          <w:szCs w:val="22"/>
        </w:rPr>
      </w:pPr>
      <w:r>
        <w:rPr>
          <w:sz w:val="22"/>
          <w:szCs w:val="22"/>
        </w:rPr>
        <w:t>……………………………………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D65DA">
        <w:rPr>
          <w:sz w:val="22"/>
          <w:szCs w:val="22"/>
        </w:rPr>
        <w:t xml:space="preserve">       </w:t>
      </w:r>
      <w:r w:rsidR="006609F7">
        <w:rPr>
          <w:sz w:val="22"/>
          <w:szCs w:val="22"/>
        </w:rPr>
        <w:t>……………………………………….</w:t>
      </w:r>
      <w:r w:rsidR="006609F7">
        <w:rPr>
          <w:sz w:val="22"/>
          <w:szCs w:val="22"/>
        </w:rPr>
        <w:br/>
        <w:t xml:space="preserve">Ing. Lubomír Štefka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D65DA">
        <w:rPr>
          <w:sz w:val="22"/>
          <w:szCs w:val="22"/>
        </w:rPr>
        <w:t xml:space="preserve">         </w:t>
      </w:r>
      <w:r>
        <w:rPr>
          <w:sz w:val="22"/>
          <w:szCs w:val="22"/>
        </w:rPr>
        <w:t>Ing. Jindřich Čuda</w:t>
      </w:r>
      <w:r>
        <w:rPr>
          <w:sz w:val="22"/>
          <w:szCs w:val="22"/>
        </w:rPr>
        <w:br/>
      </w:r>
      <w:r w:rsidR="006609F7">
        <w:rPr>
          <w:sz w:val="22"/>
          <w:szCs w:val="22"/>
        </w:rPr>
        <w:t xml:space="preserve">   </w:t>
      </w:r>
      <w:r w:rsidR="00F53205">
        <w:rPr>
          <w:sz w:val="22"/>
          <w:szCs w:val="22"/>
        </w:rPr>
        <w:t xml:space="preserve">  </w:t>
      </w:r>
      <w:r w:rsidR="006609F7">
        <w:rPr>
          <w:sz w:val="22"/>
          <w:szCs w:val="22"/>
        </w:rPr>
        <w:t xml:space="preserve">ředitel školy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 w:rsidR="00ED65DA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jednatel společnosti </w:t>
      </w:r>
      <w:r>
        <w:rPr>
          <w:sz w:val="22"/>
          <w:szCs w:val="22"/>
        </w:rPr>
        <w:br/>
      </w:r>
      <w:r w:rsidR="009868DE">
        <w:rPr>
          <w:sz w:val="22"/>
          <w:szCs w:val="22"/>
        </w:rPr>
        <w:t xml:space="preserve">      </w:t>
      </w:r>
      <w:proofErr w:type="gramStart"/>
      <w:r w:rsidR="009868DE">
        <w:rPr>
          <w:sz w:val="22"/>
          <w:szCs w:val="22"/>
        </w:rPr>
        <w:t>objednatel                                                                          zhotovitel</w:t>
      </w:r>
      <w:proofErr w:type="gramEnd"/>
    </w:p>
    <w:sectPr w:rsidR="00540A9D" w:rsidSect="00AC7B66">
      <w:pgSz w:w="11906" w:h="16838"/>
      <w:pgMar w:top="539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B1E" w:rsidRDefault="00923B1E" w:rsidP="00ED65DA">
      <w:r>
        <w:separator/>
      </w:r>
    </w:p>
  </w:endnote>
  <w:endnote w:type="continuationSeparator" w:id="0">
    <w:p w:rsidR="00923B1E" w:rsidRDefault="00923B1E" w:rsidP="00ED6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B1E" w:rsidRDefault="00923B1E" w:rsidP="00ED65DA">
      <w:r>
        <w:separator/>
      </w:r>
    </w:p>
  </w:footnote>
  <w:footnote w:type="continuationSeparator" w:id="0">
    <w:p w:rsidR="00923B1E" w:rsidRDefault="00923B1E" w:rsidP="00ED6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B7A67"/>
    <w:multiLevelType w:val="hybridMultilevel"/>
    <w:tmpl w:val="07B2A404"/>
    <w:lvl w:ilvl="0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>
    <w:nsid w:val="18E71EBC"/>
    <w:multiLevelType w:val="hybridMultilevel"/>
    <w:tmpl w:val="F092D1D8"/>
    <w:lvl w:ilvl="0" w:tplc="B9D6E6D4">
      <w:start w:val="59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BB63C96"/>
    <w:multiLevelType w:val="hybridMultilevel"/>
    <w:tmpl w:val="074C5C62"/>
    <w:lvl w:ilvl="0" w:tplc="AE94DB70">
      <w:start w:val="6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AB0C6D"/>
    <w:multiLevelType w:val="hybridMultilevel"/>
    <w:tmpl w:val="D00E2464"/>
    <w:lvl w:ilvl="0" w:tplc="B56EB75A">
      <w:start w:val="1"/>
      <w:numFmt w:val="bullet"/>
      <w:lvlText w:val=""/>
      <w:lvlJc w:val="left"/>
      <w:pPr>
        <w:tabs>
          <w:tab w:val="num" w:pos="397"/>
        </w:tabs>
        <w:ind w:left="720" w:hanging="72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004BE0"/>
    <w:multiLevelType w:val="hybridMultilevel"/>
    <w:tmpl w:val="0EC4C392"/>
    <w:lvl w:ilvl="0" w:tplc="B56EB75A">
      <w:start w:val="1"/>
      <w:numFmt w:val="bullet"/>
      <w:lvlText w:val=""/>
      <w:lvlJc w:val="left"/>
      <w:pPr>
        <w:tabs>
          <w:tab w:val="num" w:pos="397"/>
        </w:tabs>
        <w:ind w:left="720" w:hanging="72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2E14BD"/>
    <w:multiLevelType w:val="hybridMultilevel"/>
    <w:tmpl w:val="1A26A834"/>
    <w:lvl w:ilvl="0" w:tplc="6AB4D1A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087C6F"/>
    <w:multiLevelType w:val="hybridMultilevel"/>
    <w:tmpl w:val="0FA6AEE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EEA44EA"/>
    <w:multiLevelType w:val="hybridMultilevel"/>
    <w:tmpl w:val="F4D660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96D"/>
    <w:rsid w:val="00016339"/>
    <w:rsid w:val="00017943"/>
    <w:rsid w:val="00023E4C"/>
    <w:rsid w:val="0006274F"/>
    <w:rsid w:val="00063B4A"/>
    <w:rsid w:val="00072258"/>
    <w:rsid w:val="0008385F"/>
    <w:rsid w:val="000938D2"/>
    <w:rsid w:val="00096DA2"/>
    <w:rsid w:val="000A10A1"/>
    <w:rsid w:val="000A5CA4"/>
    <w:rsid w:val="000F1DF9"/>
    <w:rsid w:val="00140BDD"/>
    <w:rsid w:val="00156E8E"/>
    <w:rsid w:val="00166CDA"/>
    <w:rsid w:val="001B77EA"/>
    <w:rsid w:val="00207713"/>
    <w:rsid w:val="002104F5"/>
    <w:rsid w:val="00215A51"/>
    <w:rsid w:val="00234B28"/>
    <w:rsid w:val="0025375A"/>
    <w:rsid w:val="002806AD"/>
    <w:rsid w:val="00286B7E"/>
    <w:rsid w:val="00295CD4"/>
    <w:rsid w:val="002C4F7C"/>
    <w:rsid w:val="002D6ABE"/>
    <w:rsid w:val="0030544D"/>
    <w:rsid w:val="00333FC1"/>
    <w:rsid w:val="00347438"/>
    <w:rsid w:val="0035044B"/>
    <w:rsid w:val="00361332"/>
    <w:rsid w:val="00372BE8"/>
    <w:rsid w:val="00390108"/>
    <w:rsid w:val="00391A2A"/>
    <w:rsid w:val="00394B8D"/>
    <w:rsid w:val="003A28CA"/>
    <w:rsid w:val="003A2B15"/>
    <w:rsid w:val="003E19F9"/>
    <w:rsid w:val="003E346E"/>
    <w:rsid w:val="003F2818"/>
    <w:rsid w:val="00410403"/>
    <w:rsid w:val="00442E3F"/>
    <w:rsid w:val="004450E7"/>
    <w:rsid w:val="004714BC"/>
    <w:rsid w:val="00482226"/>
    <w:rsid w:val="004836AC"/>
    <w:rsid w:val="00490990"/>
    <w:rsid w:val="004A256B"/>
    <w:rsid w:val="004A31CE"/>
    <w:rsid w:val="004B0125"/>
    <w:rsid w:val="004B20DE"/>
    <w:rsid w:val="004C163C"/>
    <w:rsid w:val="00515028"/>
    <w:rsid w:val="00525859"/>
    <w:rsid w:val="00540A9D"/>
    <w:rsid w:val="00561D2E"/>
    <w:rsid w:val="00572AB5"/>
    <w:rsid w:val="005851D5"/>
    <w:rsid w:val="005874DD"/>
    <w:rsid w:val="00587967"/>
    <w:rsid w:val="00591CD8"/>
    <w:rsid w:val="005B2EE2"/>
    <w:rsid w:val="005E2C22"/>
    <w:rsid w:val="005E711B"/>
    <w:rsid w:val="005F2535"/>
    <w:rsid w:val="006162FE"/>
    <w:rsid w:val="006609F7"/>
    <w:rsid w:val="00664F34"/>
    <w:rsid w:val="00682085"/>
    <w:rsid w:val="00691397"/>
    <w:rsid w:val="006A77B4"/>
    <w:rsid w:val="006D599B"/>
    <w:rsid w:val="00737B5D"/>
    <w:rsid w:val="00746A26"/>
    <w:rsid w:val="0077708E"/>
    <w:rsid w:val="007A29D7"/>
    <w:rsid w:val="007C1F9D"/>
    <w:rsid w:val="007E023A"/>
    <w:rsid w:val="007E6E3F"/>
    <w:rsid w:val="007F1CB7"/>
    <w:rsid w:val="00847A63"/>
    <w:rsid w:val="00851F4C"/>
    <w:rsid w:val="00890A57"/>
    <w:rsid w:val="008E1B79"/>
    <w:rsid w:val="008F7C54"/>
    <w:rsid w:val="0090058D"/>
    <w:rsid w:val="00901484"/>
    <w:rsid w:val="00923B1E"/>
    <w:rsid w:val="00931A90"/>
    <w:rsid w:val="00962794"/>
    <w:rsid w:val="00962B71"/>
    <w:rsid w:val="0096695F"/>
    <w:rsid w:val="009868DE"/>
    <w:rsid w:val="009D3AB9"/>
    <w:rsid w:val="009E2CD6"/>
    <w:rsid w:val="009E4B1E"/>
    <w:rsid w:val="00A87BCE"/>
    <w:rsid w:val="00AC4E59"/>
    <w:rsid w:val="00AC7B66"/>
    <w:rsid w:val="00B57A5F"/>
    <w:rsid w:val="00B851FB"/>
    <w:rsid w:val="00B92A7A"/>
    <w:rsid w:val="00BC2F17"/>
    <w:rsid w:val="00BC3F6C"/>
    <w:rsid w:val="00BF03F5"/>
    <w:rsid w:val="00BF7921"/>
    <w:rsid w:val="00C47201"/>
    <w:rsid w:val="00C679F0"/>
    <w:rsid w:val="00C82C78"/>
    <w:rsid w:val="00D12BCE"/>
    <w:rsid w:val="00D2096D"/>
    <w:rsid w:val="00D734A4"/>
    <w:rsid w:val="00DC48E5"/>
    <w:rsid w:val="00DE18A5"/>
    <w:rsid w:val="00DF7CCD"/>
    <w:rsid w:val="00E63053"/>
    <w:rsid w:val="00E638DC"/>
    <w:rsid w:val="00E87B77"/>
    <w:rsid w:val="00EA2B5A"/>
    <w:rsid w:val="00EB23A3"/>
    <w:rsid w:val="00ED65DA"/>
    <w:rsid w:val="00EE0B25"/>
    <w:rsid w:val="00F0053B"/>
    <w:rsid w:val="00F005A0"/>
    <w:rsid w:val="00F361FD"/>
    <w:rsid w:val="00F44639"/>
    <w:rsid w:val="00F451D9"/>
    <w:rsid w:val="00F46602"/>
    <w:rsid w:val="00F47418"/>
    <w:rsid w:val="00F53205"/>
    <w:rsid w:val="00FA1734"/>
    <w:rsid w:val="00FB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2096D"/>
    <w:pPr>
      <w:suppressAutoHyphens/>
    </w:pPr>
    <w:rPr>
      <w:rFonts w:ascii="Arial" w:hAnsi="Arial"/>
      <w:sz w:val="22"/>
      <w:lang/>
    </w:rPr>
  </w:style>
  <w:style w:type="paragraph" w:styleId="Nadpis3">
    <w:name w:val="heading 3"/>
    <w:basedOn w:val="Normln"/>
    <w:next w:val="Normln"/>
    <w:qFormat/>
    <w:rsid w:val="00D2096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D2096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D2096D"/>
    <w:pPr>
      <w:jc w:val="both"/>
    </w:pPr>
    <w:rPr>
      <w:b/>
    </w:rPr>
  </w:style>
  <w:style w:type="paragraph" w:customStyle="1" w:styleId="WW-Zkladntext3">
    <w:name w:val="WW-Základní text 3"/>
    <w:basedOn w:val="Normln"/>
    <w:rsid w:val="00D2096D"/>
    <w:pPr>
      <w:jc w:val="both"/>
    </w:pPr>
  </w:style>
  <w:style w:type="paragraph" w:styleId="Zkladntext3">
    <w:name w:val="Body Text 3"/>
    <w:basedOn w:val="Normln"/>
    <w:rsid w:val="00D2096D"/>
    <w:pPr>
      <w:spacing w:after="120"/>
    </w:pPr>
    <w:rPr>
      <w:sz w:val="16"/>
      <w:szCs w:val="16"/>
    </w:rPr>
  </w:style>
  <w:style w:type="character" w:customStyle="1" w:styleId="platne1">
    <w:name w:val="platne1"/>
    <w:basedOn w:val="Standardnpsmoodstavce"/>
    <w:rsid w:val="00FB316E"/>
  </w:style>
  <w:style w:type="paragraph" w:styleId="Zkladntext2">
    <w:name w:val="Body Text 2"/>
    <w:basedOn w:val="Normln"/>
    <w:rsid w:val="00BF03F5"/>
    <w:pPr>
      <w:spacing w:after="120" w:line="480" w:lineRule="auto"/>
    </w:pPr>
  </w:style>
  <w:style w:type="paragraph" w:styleId="Zhlav">
    <w:name w:val="header"/>
    <w:basedOn w:val="Normln"/>
    <w:link w:val="ZhlavChar"/>
    <w:uiPriority w:val="99"/>
    <w:rsid w:val="00ED6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D65DA"/>
    <w:rPr>
      <w:rFonts w:ascii="Arial" w:hAnsi="Arial"/>
      <w:sz w:val="22"/>
      <w:lang/>
    </w:rPr>
  </w:style>
  <w:style w:type="paragraph" w:styleId="Zpat">
    <w:name w:val="footer"/>
    <w:basedOn w:val="Normln"/>
    <w:link w:val="ZpatChar"/>
    <w:rsid w:val="00ED65D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ED65DA"/>
    <w:rPr>
      <w:rFonts w:ascii="Arial" w:hAnsi="Arial"/>
      <w:sz w:val="22"/>
      <w:lang/>
    </w:rPr>
  </w:style>
  <w:style w:type="table" w:styleId="Mkatabulky">
    <w:name w:val="Table Grid"/>
    <w:basedOn w:val="Normlntabulka"/>
    <w:uiPriority w:val="59"/>
    <w:rsid w:val="007E6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AC7B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AC7B66"/>
    <w:rPr>
      <w:rFonts w:ascii="Segoe UI" w:hAnsi="Segoe UI" w:cs="Segoe UI"/>
      <w:sz w:val="18"/>
      <w:szCs w:val="18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2096D"/>
    <w:pPr>
      <w:suppressAutoHyphens/>
    </w:pPr>
    <w:rPr>
      <w:rFonts w:ascii="Arial" w:hAnsi="Arial"/>
      <w:sz w:val="22"/>
      <w:lang/>
    </w:rPr>
  </w:style>
  <w:style w:type="paragraph" w:styleId="Nadpis3">
    <w:name w:val="heading 3"/>
    <w:basedOn w:val="Normln"/>
    <w:next w:val="Normln"/>
    <w:qFormat/>
    <w:rsid w:val="00D2096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D2096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D2096D"/>
    <w:pPr>
      <w:jc w:val="both"/>
    </w:pPr>
    <w:rPr>
      <w:b/>
    </w:rPr>
  </w:style>
  <w:style w:type="paragraph" w:customStyle="1" w:styleId="WW-Zkladntext3">
    <w:name w:val="WW-Základní text 3"/>
    <w:basedOn w:val="Normln"/>
    <w:rsid w:val="00D2096D"/>
    <w:pPr>
      <w:jc w:val="both"/>
    </w:pPr>
  </w:style>
  <w:style w:type="paragraph" w:styleId="Zkladntext3">
    <w:name w:val="Body Text 3"/>
    <w:basedOn w:val="Normln"/>
    <w:rsid w:val="00D2096D"/>
    <w:pPr>
      <w:spacing w:after="120"/>
    </w:pPr>
    <w:rPr>
      <w:sz w:val="16"/>
      <w:szCs w:val="16"/>
    </w:rPr>
  </w:style>
  <w:style w:type="character" w:customStyle="1" w:styleId="platne1">
    <w:name w:val="platne1"/>
    <w:basedOn w:val="Standardnpsmoodstavce"/>
    <w:rsid w:val="00FB316E"/>
  </w:style>
  <w:style w:type="paragraph" w:styleId="Zkladntext2">
    <w:name w:val="Body Text 2"/>
    <w:basedOn w:val="Normln"/>
    <w:rsid w:val="00BF03F5"/>
    <w:pPr>
      <w:spacing w:after="120" w:line="480" w:lineRule="auto"/>
    </w:pPr>
  </w:style>
  <w:style w:type="paragraph" w:styleId="Zhlav">
    <w:name w:val="header"/>
    <w:basedOn w:val="Normln"/>
    <w:link w:val="ZhlavChar"/>
    <w:uiPriority w:val="99"/>
    <w:rsid w:val="00ED6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D65DA"/>
    <w:rPr>
      <w:rFonts w:ascii="Arial" w:hAnsi="Arial"/>
      <w:sz w:val="22"/>
      <w:lang/>
    </w:rPr>
  </w:style>
  <w:style w:type="paragraph" w:styleId="Zpat">
    <w:name w:val="footer"/>
    <w:basedOn w:val="Normln"/>
    <w:link w:val="ZpatChar"/>
    <w:rsid w:val="00ED65D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ED65DA"/>
    <w:rPr>
      <w:rFonts w:ascii="Arial" w:hAnsi="Arial"/>
      <w:sz w:val="22"/>
      <w:lang/>
    </w:rPr>
  </w:style>
  <w:style w:type="table" w:styleId="Mkatabulky">
    <w:name w:val="Table Grid"/>
    <w:basedOn w:val="Normlntabulka"/>
    <w:uiPriority w:val="59"/>
    <w:rsid w:val="007E6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AC7B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AC7B66"/>
    <w:rPr>
      <w:rFonts w:ascii="Segoe UI" w:hAnsi="Segoe UI" w:cs="Segoe UI"/>
      <w:sz w:val="18"/>
      <w:szCs w:val="18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4A716-445D-443B-B626-2D004C814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MEGATOP</vt:lpstr>
    </vt:vector>
  </TitlesOfParts>
  <Company/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MEGATOP</dc:title>
  <dc:creator>Marta Drápelová</dc:creator>
  <cp:lastModifiedBy>Marta Drápelová</cp:lastModifiedBy>
  <cp:revision>1</cp:revision>
  <cp:lastPrinted>2019-07-03T12:47:00Z</cp:lastPrinted>
  <dcterms:created xsi:type="dcterms:W3CDTF">2019-07-03T15:56:00Z</dcterms:created>
  <dcterms:modified xsi:type="dcterms:W3CDTF">2019-07-03T15:58:00Z</dcterms:modified>
</cp:coreProperties>
</file>