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2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4"/>
        <w:gridCol w:w="664"/>
        <w:gridCol w:w="656"/>
        <w:gridCol w:w="239"/>
        <w:gridCol w:w="216"/>
        <w:gridCol w:w="1202"/>
        <w:gridCol w:w="73"/>
        <w:gridCol w:w="1488"/>
        <w:gridCol w:w="140"/>
        <w:gridCol w:w="20"/>
      </w:tblGrid>
      <w:tr w:rsidR="000B2315" w:rsidRPr="000B2315" w:rsidTr="000B2315">
        <w:trPr>
          <w:gridAfter w:val="1"/>
          <w:wAfter w:w="20" w:type="dxa"/>
          <w:trHeight w:val="600"/>
        </w:trPr>
        <w:tc>
          <w:tcPr>
            <w:tcW w:w="10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C6D" w:rsidRDefault="00824C6D" w:rsidP="00824C6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cs-CZ"/>
              </w:rPr>
            </w:pPr>
            <w:r>
              <w:t xml:space="preserve">                                                                                                                                                                     </w:t>
            </w:r>
            <w:r w:rsidRPr="00824C6D">
              <w:rPr>
                <w:b/>
                <w:sz w:val="28"/>
                <w:szCs w:val="28"/>
              </w:rPr>
              <w:t>Příloha č. 1</w:t>
            </w:r>
            <w:r w:rsidRPr="00824C6D">
              <w:rPr>
                <w:b/>
                <w:sz w:val="28"/>
                <w:szCs w:val="28"/>
              </w:rPr>
              <w:tab/>
            </w:r>
            <w:bookmarkStart w:id="0" w:name="_GoBack"/>
            <w:bookmarkEnd w:id="0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cs-CZ"/>
              </w:rPr>
              <w:t xml:space="preserve">                                                     </w:t>
            </w:r>
          </w:p>
          <w:p w:rsidR="00824C6D" w:rsidRPr="000B2315" w:rsidRDefault="00824C6D" w:rsidP="00824C6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cs-CZ"/>
              </w:rPr>
              <w:t xml:space="preserve">  O</w:t>
            </w:r>
            <w:r w:rsidR="000B2315" w:rsidRPr="000B2315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cs-CZ"/>
              </w:rPr>
              <w:t>chranné sítě na venkovní hřiště</w:t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cs-CZ"/>
              </w:rPr>
              <w:t xml:space="preserve"> Obchodní akademie, Praha 3, Kubelíkova 37</w:t>
            </w:r>
          </w:p>
        </w:tc>
      </w:tr>
      <w:tr w:rsidR="000B2315" w:rsidRPr="000B2315" w:rsidTr="000B2315">
        <w:trPr>
          <w:trHeight w:val="270"/>
        </w:trPr>
        <w:tc>
          <w:tcPr>
            <w:tcW w:w="7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</w:tc>
      </w:tr>
      <w:tr w:rsidR="000B2315" w:rsidRPr="000B2315" w:rsidTr="000B2315">
        <w:trPr>
          <w:gridAfter w:val="1"/>
          <w:wAfter w:w="20" w:type="dxa"/>
          <w:trHeight w:val="432"/>
        </w:trPr>
        <w:tc>
          <w:tcPr>
            <w:tcW w:w="1066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2315" w:rsidRPr="000B2315" w:rsidRDefault="00824C6D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cs-CZ"/>
              </w:rPr>
              <w:t>Cenová kalkulace</w:t>
            </w:r>
          </w:p>
        </w:tc>
      </w:tr>
      <w:tr w:rsidR="000B2315" w:rsidRPr="000B2315" w:rsidTr="00824C6D">
        <w:trPr>
          <w:gridAfter w:val="1"/>
          <w:wAfter w:w="20" w:type="dxa"/>
          <w:trHeight w:val="604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Popis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MJ 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Množství</w:t>
            </w: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br/>
              <w:t xml:space="preserve">celkem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Cena</w:t>
            </w: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br/>
              <w:t xml:space="preserve"> jednotková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Cena celkem 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Dodávka a montáž ochranných sítí včetně ocelových sloupů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Příprava podkladu pro osazení kotvení sloupů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1 780,0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12 460,0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Dodávka ocelových trubek pro sloupy (Ø 133 x 6,3mm, 17ks)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42,0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975,0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40 950,0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Dodávka ocelových trubek pro kotvení sloupů (Ø 60,3 x 4mm)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410,0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2 460,0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Dodávka ocel plochá 300 x 10mm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950,0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5 700,0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Dodávka ocel plochá 120 x 6mm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184,0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552,0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Závitová tyč Ø 14mm/m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115,0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1 150,0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Závitová tyč Ø 10mm/1m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88,0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264,0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Spojovací materiál (</w:t>
            </w:r>
            <w:proofErr w:type="spellStart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klob</w:t>
            </w:r>
            <w:proofErr w:type="spellEnd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. </w:t>
            </w:r>
            <w:proofErr w:type="gramStart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matice</w:t>
            </w:r>
            <w:proofErr w:type="gramEnd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, podložky, ocelová oka)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2 450,0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2 450,0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Chemická kotva HIT - HY 200 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980,0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7 840,0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Síťové pouzdro HIT- S 16 x 1m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225,0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2 250,0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Nerezové lanko Ø 6mm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86,0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10 320,0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Nerezové lanko Ø 3mm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82,0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3 280,0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Nerezové napínáky M 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305,0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2 745,0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Nerezové napínáky M 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108,0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864,0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Nerezová očnice M10/M6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174,0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4 524,0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Nerezová svěrka lanová M10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104,0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89,0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9 256,0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Nerezová karabina dl. 5cm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380,0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42,0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15 960,0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Ochranná síť, PP 2mm, oko 4,5cm - 6,2 x 3,05m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2 380,0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7 140,0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Ochranná síť, PP 2mm, oko 4,5cm - 2 x 5,2m / broková zátěž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1 680,0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3 360,0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Ochranná síť, PP 2mm, oko 4,5cm - 10,1 x 5,2m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5 100,0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10 200,0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Ochranná síť, PP 2mm, oko 4,5cm - 2,75 x 5,2m / broková zátěž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2 050,0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4 100,0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Šňůrka 2mm zelená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kg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510,0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1 530,0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Povrchová úprava - žárový zinek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kg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893,0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29,0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25 897,0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Montáž ocelových sloupů, kotvení do zdí, včetně montáže lanek a sítí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hod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158,0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28 440,0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Nátěr syntetický dvojnásobný - kovářská černá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435,0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7 134,0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Doprava materiálu na stavbu (zinkovna, sítě, spotřební materiál)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13 000,0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13 000,0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Lešení lehké pomocné, výška podlahy do 4,0m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4 800,0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9 600,0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Ruční přesun hmot z ulice do vnitrobloku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10 000,0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10 000,0</w:t>
            </w:r>
          </w:p>
        </w:tc>
      </w:tr>
      <w:tr w:rsidR="000B2315" w:rsidRPr="000B2315" w:rsidTr="00824C6D">
        <w:trPr>
          <w:gridAfter w:val="1"/>
          <w:wAfter w:w="20" w:type="dxa"/>
          <w:trHeight w:val="36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ZRN Celkem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u w:val="single"/>
                <w:lang w:eastAsia="cs-CZ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u w:val="single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243 426,0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Vedlejší rozpočtové náklady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u w:val="single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u w:val="single"/>
                <w:lang w:eastAsia="cs-CZ"/>
              </w:rPr>
              <w:t>17 039,8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</w:tr>
      <w:tr w:rsidR="000B2315" w:rsidRPr="000B2315" w:rsidTr="000B2315">
        <w:trPr>
          <w:gridAfter w:val="1"/>
          <w:wAfter w:w="20" w:type="dxa"/>
          <w:trHeight w:val="457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 xml:space="preserve">NABÍDKOVÁ CENA CELKEM ( bez </w:t>
            </w:r>
            <w:proofErr w:type="gramStart"/>
            <w:r w:rsidRPr="000B2315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DPH )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u w:val="single"/>
                <w:lang w:eastAsia="cs-CZ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u w:val="single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u w:val="single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u w:val="single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u w:val="single"/>
                <w:lang w:eastAsia="cs-CZ"/>
              </w:rPr>
              <w:t>260 465,8</w:t>
            </w:r>
          </w:p>
        </w:tc>
      </w:tr>
      <w:tr w:rsidR="000B2315" w:rsidRPr="000B2315" w:rsidTr="000B2315">
        <w:trPr>
          <w:gridAfter w:val="1"/>
          <w:wAfter w:w="20" w:type="dxa"/>
          <w:trHeight w:val="20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DPH 21%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%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21,0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u w:val="single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u w:val="single"/>
                <w:lang w:eastAsia="cs-CZ"/>
              </w:rPr>
              <w:t>54 697,8</w:t>
            </w:r>
          </w:p>
        </w:tc>
      </w:tr>
      <w:tr w:rsidR="000B2315" w:rsidRPr="000B2315" w:rsidTr="00824C6D">
        <w:trPr>
          <w:gridAfter w:val="1"/>
          <w:wAfter w:w="20" w:type="dxa"/>
          <w:trHeight w:val="396"/>
        </w:trPr>
        <w:tc>
          <w:tcPr>
            <w:tcW w:w="5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 xml:space="preserve">NABÍDKOVÁ CENA CELKEM ( včetně </w:t>
            </w:r>
            <w:proofErr w:type="gramStart"/>
            <w:r w:rsidRPr="000B2315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DPH )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315" w:rsidRPr="000B2315" w:rsidRDefault="000B2315" w:rsidP="000B23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u w:val="single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u w:val="single"/>
                <w:lang w:eastAsia="cs-CZ"/>
              </w:rPr>
              <w:t>315 163,6</w:t>
            </w:r>
          </w:p>
        </w:tc>
      </w:tr>
      <w:tr w:rsidR="000B2315" w:rsidRPr="000B2315" w:rsidTr="000B2315">
        <w:trPr>
          <w:gridAfter w:val="1"/>
          <w:wAfter w:w="20" w:type="dxa"/>
          <w:trHeight w:val="315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15" w:rsidRPr="000B2315" w:rsidRDefault="000B2315" w:rsidP="00824C6D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</w:tr>
      <w:tr w:rsidR="000B2315" w:rsidRPr="000B2315" w:rsidTr="000B2315">
        <w:trPr>
          <w:gridAfter w:val="1"/>
          <w:wAfter w:w="20" w:type="dxa"/>
          <w:trHeight w:val="315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V Praze dne:    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15" w:rsidRPr="000B2315" w:rsidRDefault="000B2315" w:rsidP="000B23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15" w:rsidRPr="000B2315" w:rsidRDefault="000B2315" w:rsidP="000B2315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0B2315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Oldřich Smolík - místopředseda představenstva </w:t>
            </w:r>
          </w:p>
        </w:tc>
      </w:tr>
    </w:tbl>
    <w:p w:rsidR="00E2730A" w:rsidRDefault="001137C6" w:rsidP="000B2315"/>
    <w:sectPr w:rsidR="00E2730A" w:rsidSect="000B231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15"/>
    <w:rsid w:val="00026370"/>
    <w:rsid w:val="000750B8"/>
    <w:rsid w:val="000A0763"/>
    <w:rsid w:val="000A1501"/>
    <w:rsid w:val="000B2315"/>
    <w:rsid w:val="000C730C"/>
    <w:rsid w:val="000E4CDC"/>
    <w:rsid w:val="001137C6"/>
    <w:rsid w:val="0018556A"/>
    <w:rsid w:val="001A2D3D"/>
    <w:rsid w:val="00221742"/>
    <w:rsid w:val="002B1AC5"/>
    <w:rsid w:val="002B3CB7"/>
    <w:rsid w:val="0032009C"/>
    <w:rsid w:val="00332027"/>
    <w:rsid w:val="0034368E"/>
    <w:rsid w:val="00354E48"/>
    <w:rsid w:val="00376FF4"/>
    <w:rsid w:val="003C5CCF"/>
    <w:rsid w:val="003D0FD3"/>
    <w:rsid w:val="003F0A64"/>
    <w:rsid w:val="00407D17"/>
    <w:rsid w:val="00496E72"/>
    <w:rsid w:val="004A58E6"/>
    <w:rsid w:val="004C73DD"/>
    <w:rsid w:val="00526365"/>
    <w:rsid w:val="0057452A"/>
    <w:rsid w:val="00575E9E"/>
    <w:rsid w:val="006173E4"/>
    <w:rsid w:val="00636951"/>
    <w:rsid w:val="006567BC"/>
    <w:rsid w:val="006646C2"/>
    <w:rsid w:val="00686DA4"/>
    <w:rsid w:val="0069679D"/>
    <w:rsid w:val="00772E79"/>
    <w:rsid w:val="007A254E"/>
    <w:rsid w:val="007B26B4"/>
    <w:rsid w:val="007D52C6"/>
    <w:rsid w:val="00824C6D"/>
    <w:rsid w:val="008277B7"/>
    <w:rsid w:val="008742A9"/>
    <w:rsid w:val="00874BFC"/>
    <w:rsid w:val="008C1ADE"/>
    <w:rsid w:val="008F44FB"/>
    <w:rsid w:val="00970780"/>
    <w:rsid w:val="00A10D49"/>
    <w:rsid w:val="00A35BE3"/>
    <w:rsid w:val="00A46201"/>
    <w:rsid w:val="00A640BB"/>
    <w:rsid w:val="00A6413D"/>
    <w:rsid w:val="00A77492"/>
    <w:rsid w:val="00AD0C0A"/>
    <w:rsid w:val="00AE1EC3"/>
    <w:rsid w:val="00B656BD"/>
    <w:rsid w:val="00BA6DB0"/>
    <w:rsid w:val="00C00B03"/>
    <w:rsid w:val="00C23641"/>
    <w:rsid w:val="00C44712"/>
    <w:rsid w:val="00D1690C"/>
    <w:rsid w:val="00D56BF8"/>
    <w:rsid w:val="00D63EB8"/>
    <w:rsid w:val="00D8155A"/>
    <w:rsid w:val="00DA2900"/>
    <w:rsid w:val="00E44353"/>
    <w:rsid w:val="00E45DA3"/>
    <w:rsid w:val="00E75724"/>
    <w:rsid w:val="00EB0422"/>
    <w:rsid w:val="00EF0797"/>
    <w:rsid w:val="00F4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A563D-74C7-4D31-A88B-F12C2910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Bryndáková</dc:creator>
  <cp:lastModifiedBy>Zuzana Marková</cp:lastModifiedBy>
  <cp:revision>2</cp:revision>
  <dcterms:created xsi:type="dcterms:W3CDTF">2019-07-03T09:33:00Z</dcterms:created>
  <dcterms:modified xsi:type="dcterms:W3CDTF">2019-07-03T09:33:00Z</dcterms:modified>
</cp:coreProperties>
</file>