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7531B3">
        <w:rPr>
          <w:b/>
        </w:rPr>
        <w:t>Ing. Liborem Černým, ředitelem Pobočkové sítě Východní Čechy</w:t>
      </w:r>
      <w:r w:rsidRPr="00093824">
        <w:t xml:space="preserve"> tímto zmocňuje </w:t>
      </w:r>
      <w:r w:rsidR="00217159" w:rsidRPr="00217159">
        <w:rPr>
          <w:b/>
        </w:rPr>
        <w:t>Ma</w:t>
      </w:r>
      <w:r w:rsidR="00217159">
        <w:rPr>
          <w:b/>
        </w:rPr>
        <w:t>rtina Horníka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B6B51">
      <w:pPr>
        <w:numPr>
          <w:ilvl w:val="0"/>
          <w:numId w:val="24"/>
        </w:numPr>
        <w:tabs>
          <w:tab w:val="num" w:pos="512"/>
        </w:tabs>
        <w:spacing w:line="240" w:lineRule="auto"/>
        <w:ind w:hanging="86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jc w:val="both"/>
      </w:pPr>
      <w:r>
        <w:t>Příjem a výdej dalších zásilek ČP uvedených v aktuálně platné Technologické příručce pro Partnera.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3D6FB0" w:rsidRPr="00850043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3D6FB0" w:rsidRP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411F44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411F44">
        <w:t>Prodej kolkových známek</w:t>
      </w:r>
      <w:r w:rsidR="00AB6B51" w:rsidRPr="00411F44">
        <w:t>.</w:t>
      </w:r>
    </w:p>
    <w:p w:rsidR="003D6FB0" w:rsidRPr="00411F44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411F44">
        <w:t>Prodej dálničních kupónů</w:t>
      </w:r>
      <w:r w:rsidR="00AB6B51" w:rsidRPr="00411F44">
        <w:t>.</w:t>
      </w:r>
    </w:p>
    <w:p w:rsidR="00423722" w:rsidRPr="00411F44" w:rsidRDefault="00423722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411F44">
        <w:t>Prodej tisku</w:t>
      </w:r>
      <w:r w:rsidR="00AB6B51" w:rsidRPr="00411F44"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D6FB0" w:rsidRPr="00AB6B51" w:rsidRDefault="00AB6B51" w:rsidP="006B5A6A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>zajišťování následujících transakcí</w:t>
      </w:r>
      <w:r>
        <w:t>:</w:t>
      </w:r>
    </w:p>
    <w:p w:rsidR="00A25266" w:rsidRPr="00850043" w:rsidRDefault="00DA6DCC" w:rsidP="006F181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84E53" w:rsidRDefault="00384E53" w:rsidP="006F181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>3</w:t>
      </w:r>
      <w:r w:rsidRPr="00463D8F">
        <w:t xml:space="preserve">) </w:t>
      </w:r>
      <w:r w:rsidR="00AB6B51" w:rsidRPr="00463D8F">
        <w:t>K</w:t>
      </w:r>
      <w:r w:rsidR="003D6FB0" w:rsidRPr="00463D8F">
        <w:t xml:space="preserve"> jednání jménem </w:t>
      </w:r>
      <w:r w:rsidR="00E648B8" w:rsidRPr="00463D8F">
        <w:t xml:space="preserve">společností </w:t>
      </w:r>
      <w:r w:rsidR="003D6FB0" w:rsidRPr="00463D8F">
        <w:t xml:space="preserve"> </w:t>
      </w:r>
      <w:r w:rsidR="00423722" w:rsidRPr="00463D8F">
        <w:t xml:space="preserve">O2 Czech Republic a.s., T-Mobile Czech Republic a.s. a Vodafone Czech Republic a.s. </w:t>
      </w:r>
      <w:r w:rsidR="003D6FB0" w:rsidRPr="00463D8F">
        <w:t xml:space="preserve">při zajišťování </w:t>
      </w:r>
      <w:r w:rsidR="00E648B8" w:rsidRPr="00463D8F">
        <w:t>služby on-line dobíjení předplacených SIM karet</w:t>
      </w:r>
      <w:r w:rsidR="00AB6B51" w:rsidRPr="00463D8F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 w:rsidRPr="00D10B15">
        <w:t>K</w:t>
      </w:r>
      <w:r w:rsidR="00423722" w:rsidRPr="00D10B15">
        <w:t xml:space="preserve"> jednání jménem společností </w:t>
      </w:r>
      <w:r w:rsidR="00423722" w:rsidRPr="00D10B15">
        <w:rPr>
          <w:bCs/>
          <w:sz w:val="24"/>
          <w:szCs w:val="24"/>
        </w:rPr>
        <w:t>TIPSPORT a.s.</w:t>
      </w:r>
      <w:r w:rsidR="00AB6B51" w:rsidRPr="00D10B15">
        <w:rPr>
          <w:bCs/>
          <w:sz w:val="24"/>
          <w:szCs w:val="24"/>
        </w:rPr>
        <w:t>,</w:t>
      </w:r>
      <w:r w:rsidR="00423722" w:rsidRPr="00D10B15">
        <w:rPr>
          <w:bCs/>
          <w:sz w:val="24"/>
          <w:szCs w:val="24"/>
        </w:rPr>
        <w:t xml:space="preserve"> FORTUNA s.r.o.</w:t>
      </w:r>
      <w:r w:rsidR="00AB6B51" w:rsidRPr="00D10B15">
        <w:rPr>
          <w:bCs/>
          <w:sz w:val="24"/>
          <w:szCs w:val="24"/>
        </w:rPr>
        <w:t xml:space="preserve"> a Play Games a.s.</w:t>
      </w:r>
      <w:r w:rsidR="00423722" w:rsidRPr="00D10B15">
        <w:rPr>
          <w:bCs/>
          <w:sz w:val="24"/>
          <w:szCs w:val="24"/>
        </w:rPr>
        <w:t xml:space="preserve"> </w:t>
      </w:r>
      <w:r w:rsidR="00423722" w:rsidRPr="00D10B15">
        <w:t>při zajišťování prodeje losů okamžitých loterií</w:t>
      </w:r>
      <w:r w:rsidR="00AB6B51" w:rsidRPr="00D10B15">
        <w:t>.</w:t>
      </w: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B91F95">
        <w:t> </w:t>
      </w:r>
      <w:r w:rsidR="00B91F95">
        <w:rPr>
          <w:b/>
        </w:rPr>
        <w:t>Rychnovu č.p. 50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CA160D">
        <w:t>Pardubicích</w:t>
      </w:r>
      <w:r w:rsidR="00144268" w:rsidRPr="00093824">
        <w:t xml:space="preserve"> </w:t>
      </w:r>
      <w:r w:rsidRPr="00093824">
        <w:t xml:space="preserve">dne </w:t>
      </w:r>
      <w:r w:rsidR="00CA160D">
        <w:t>25. 11. 2016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D6F52">
        <w:rPr>
          <w:rFonts w:ascii="Times New Roman" w:hAnsi="Times New Roman"/>
          <w:i/>
          <w:iCs/>
          <w:sz w:val="22"/>
          <w:szCs w:val="22"/>
        </w:rPr>
        <w:t>Ing. Libor Černý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D6F52">
        <w:rPr>
          <w:rFonts w:ascii="Times New Roman" w:hAnsi="Times New Roman"/>
          <w:sz w:val="22"/>
          <w:szCs w:val="22"/>
        </w:rPr>
        <w:t xml:space="preserve">ředitel Pobočkové sítě Východní Čechy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CA160D">
        <w:t>Rychnovku</w:t>
      </w:r>
      <w:r w:rsidRPr="00093824">
        <w:t xml:space="preserve"> dne </w:t>
      </w:r>
      <w:r w:rsidR="00CA160D">
        <w:t>25. 11. 2016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CA160D">
        <w:rPr>
          <w:rFonts w:ascii="Times New Roman" w:hAnsi="Times New Roman"/>
          <w:i/>
          <w:iCs/>
          <w:sz w:val="22"/>
          <w:szCs w:val="22"/>
        </w:rPr>
        <w:t xml:space="preserve">    Martin Horník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CA160D">
        <w:rPr>
          <w:rFonts w:ascii="Times New Roman" w:hAnsi="Times New Roman"/>
          <w:sz w:val="22"/>
          <w:szCs w:val="22"/>
        </w:rPr>
        <w:t xml:space="preserve">        živnostník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3B" w:rsidRDefault="00480F3B" w:rsidP="00E26E3A">
      <w:pPr>
        <w:spacing w:line="240" w:lineRule="auto"/>
      </w:pPr>
      <w:r>
        <w:separator/>
      </w:r>
    </w:p>
  </w:endnote>
  <w:endnote w:type="continuationSeparator" w:id="0">
    <w:p w:rsidR="00480F3B" w:rsidRDefault="00480F3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518A8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518A8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3B" w:rsidRDefault="00480F3B" w:rsidP="00E26E3A">
      <w:pPr>
        <w:spacing w:line="240" w:lineRule="auto"/>
      </w:pPr>
      <w:r>
        <w:separator/>
      </w:r>
    </w:p>
  </w:footnote>
  <w:footnote w:type="continuationSeparator" w:id="0">
    <w:p w:rsidR="00480F3B" w:rsidRDefault="00480F3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511E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17159"/>
    <w:rsid w:val="0022161F"/>
    <w:rsid w:val="002239FA"/>
    <w:rsid w:val="00233DB3"/>
    <w:rsid w:val="00242ABC"/>
    <w:rsid w:val="00254604"/>
    <w:rsid w:val="00254EA7"/>
    <w:rsid w:val="00271EEE"/>
    <w:rsid w:val="00280271"/>
    <w:rsid w:val="002836C4"/>
    <w:rsid w:val="00284F44"/>
    <w:rsid w:val="002864E3"/>
    <w:rsid w:val="002A2053"/>
    <w:rsid w:val="002A26B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1F44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3D8F"/>
    <w:rsid w:val="0046701C"/>
    <w:rsid w:val="004701DB"/>
    <w:rsid w:val="00473186"/>
    <w:rsid w:val="00480F3B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2B4A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518A8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531B3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1F95"/>
    <w:rsid w:val="00B97216"/>
    <w:rsid w:val="00BA4B21"/>
    <w:rsid w:val="00BB3463"/>
    <w:rsid w:val="00BC0FCF"/>
    <w:rsid w:val="00BD2646"/>
    <w:rsid w:val="00BD2651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5C60"/>
    <w:rsid w:val="00C96E9F"/>
    <w:rsid w:val="00CA03C5"/>
    <w:rsid w:val="00CA160D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0B15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D6F52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2</cp:revision>
  <cp:lastPrinted>2016-11-10T07:51:00Z</cp:lastPrinted>
  <dcterms:created xsi:type="dcterms:W3CDTF">2016-12-19T19:25:00Z</dcterms:created>
  <dcterms:modified xsi:type="dcterms:W3CDTF">2016-12-19T19:25:00Z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