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0DB" w:rsidRDefault="00DB20C0">
      <w:pPr>
        <w:pStyle w:val="Heading10"/>
        <w:keepNext/>
        <w:keepLines/>
        <w:shd w:val="clear" w:color="auto" w:fill="auto"/>
        <w:spacing w:line="440" w:lineRule="exact"/>
        <w:ind w:left="5820"/>
        <w:sectPr w:rsidR="005020DB">
          <w:footerReference w:type="even" r:id="rId6"/>
          <w:footerReference w:type="first" r:id="rId7"/>
          <w:pgSz w:w="11900" w:h="16840"/>
          <w:pgMar w:top="505" w:right="772" w:bottom="2625" w:left="1364" w:header="0" w:footer="3" w:gutter="0"/>
          <w:cols w:space="720"/>
          <w:noEndnote/>
          <w:titlePg/>
          <w:docGrid w:linePitch="360"/>
        </w:sectPr>
      </w:pPr>
      <w:bookmarkStart w:id="0" w:name="bookmark0"/>
      <w:proofErr w:type="gramStart"/>
      <w:r>
        <w:rPr>
          <w:rStyle w:val="Heading11"/>
        </w:rPr>
        <w:t xml:space="preserve">//?/_ </w:t>
      </w:r>
      <w:proofErr w:type="spellStart"/>
      <w:r>
        <w:rPr>
          <w:rStyle w:val="Heading1Arial21ptBoldItalic"/>
        </w:rPr>
        <w:t>SoV_l</w:t>
      </w:r>
      <w:proofErr w:type="spellEnd"/>
      <w:proofErr w:type="gramEnd"/>
      <w:r>
        <w:rPr>
          <w:rStyle w:val="Heading11"/>
        </w:rPr>
        <w:t xml:space="preserve"> _ 2iVf</w:t>
      </w:r>
      <w:bookmarkEnd w:id="0"/>
    </w:p>
    <w:p w:rsidR="005020DB" w:rsidRDefault="005020DB">
      <w:pPr>
        <w:spacing w:before="107" w:after="107" w:line="240" w:lineRule="exact"/>
        <w:rPr>
          <w:sz w:val="19"/>
          <w:szCs w:val="19"/>
        </w:rPr>
      </w:pPr>
    </w:p>
    <w:p w:rsidR="005020DB" w:rsidRDefault="005020DB">
      <w:pPr>
        <w:rPr>
          <w:sz w:val="2"/>
          <w:szCs w:val="2"/>
        </w:rPr>
        <w:sectPr w:rsidR="005020DB">
          <w:type w:val="continuous"/>
          <w:pgSz w:w="11900" w:h="16840"/>
          <w:pgMar w:top="460" w:right="0" w:bottom="2580" w:left="0" w:header="0" w:footer="3" w:gutter="0"/>
          <w:cols w:space="720"/>
          <w:noEndnote/>
          <w:docGrid w:linePitch="360"/>
        </w:sectPr>
      </w:pPr>
    </w:p>
    <w:p w:rsidR="005020DB" w:rsidRDefault="00DB20C0">
      <w:pPr>
        <w:pStyle w:val="Heading20"/>
        <w:keepNext/>
        <w:keepLines/>
        <w:shd w:val="clear" w:color="auto" w:fill="auto"/>
        <w:spacing w:after="2" w:line="420" w:lineRule="exact"/>
        <w:ind w:left="240"/>
      </w:pPr>
      <w:bookmarkStart w:id="1" w:name="bookmark1"/>
      <w:r>
        <w:t xml:space="preserve">Dodatek </w:t>
      </w:r>
      <w:r>
        <w:rPr>
          <w:rStyle w:val="Heading217pt"/>
          <w:b/>
          <w:bCs/>
        </w:rPr>
        <w:t xml:space="preserve">č. </w:t>
      </w:r>
      <w:r>
        <w:t>1</w:t>
      </w:r>
      <w:bookmarkEnd w:id="1"/>
    </w:p>
    <w:p w:rsidR="005020DB" w:rsidRDefault="00DB20C0">
      <w:pPr>
        <w:pStyle w:val="Heading30"/>
        <w:keepNext/>
        <w:keepLines/>
        <w:shd w:val="clear" w:color="auto" w:fill="auto"/>
        <w:spacing w:before="0" w:after="38" w:line="340" w:lineRule="exact"/>
        <w:ind w:left="240"/>
      </w:pPr>
      <w:bookmarkStart w:id="2" w:name="bookmark2"/>
      <w:r>
        <w:t>Smlouvy o dílo</w:t>
      </w:r>
      <w:bookmarkEnd w:id="2"/>
    </w:p>
    <w:p w:rsidR="005020DB" w:rsidRDefault="00DB20C0">
      <w:pPr>
        <w:pStyle w:val="Heading40"/>
        <w:keepNext/>
        <w:keepLines/>
        <w:shd w:val="clear" w:color="auto" w:fill="auto"/>
        <w:spacing w:before="0" w:line="260" w:lineRule="exact"/>
      </w:pPr>
      <w:bookmarkStart w:id="3" w:name="bookmark3"/>
      <w:r>
        <w:t xml:space="preserve">uzavřené dne </w:t>
      </w:r>
      <w:proofErr w:type="gramStart"/>
      <w:r>
        <w:t>8.4.2019</w:t>
      </w:r>
      <w:proofErr w:type="gramEnd"/>
      <w:r>
        <w:t>.</w:t>
      </w:r>
      <w:bookmarkEnd w:id="3"/>
    </w:p>
    <w:p w:rsidR="005020DB" w:rsidRDefault="00DB20C0">
      <w:pPr>
        <w:pStyle w:val="Tablecaption0"/>
        <w:framePr w:w="2596" w:wrap="notBeside" w:vAnchor="text" w:hAnchor="text" w:xAlign="center" w:y="1"/>
        <w:shd w:val="clear" w:color="auto" w:fill="auto"/>
        <w:tabs>
          <w:tab w:val="left" w:pos="2318"/>
        </w:tabs>
        <w:spacing w:line="180" w:lineRule="exact"/>
      </w:pPr>
      <w:r>
        <w:t>■ ^¿¿¿</w:t>
      </w:r>
      <w:proofErr w:type="spellStart"/>
      <w:r>
        <w:t>iiáíio</w:t>
      </w:r>
      <w:proofErr w:type="spellEnd"/>
      <w:r>
        <w:t xml:space="preserve"> </w:t>
      </w:r>
      <w:proofErr w:type="spellStart"/>
      <w:r>
        <w:t>ekon.ijtv.dne</w:t>
      </w:r>
      <w:proofErr w:type="spellEnd"/>
      <w:r>
        <w:t>:</w:t>
      </w:r>
      <w:r>
        <w:tab/>
      </w:r>
      <w:r>
        <w:t>/ý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5"/>
        <w:gridCol w:w="1310"/>
      </w:tblGrid>
      <w:tr w:rsidR="005020DB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259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right"/>
            </w:pPr>
            <w:r>
              <w:rPr>
                <w:rStyle w:val="Bodytext2TimesNewRoman45ptItalic"/>
                <w:rFonts w:eastAsia="Arial"/>
              </w:rPr>
              <w:t>síly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2596" w:wrap="notBeside" w:vAnchor="text" w:hAnchor="text" w:xAlign="center" w:y="1"/>
              <w:shd w:val="clear" w:color="auto" w:fill="auto"/>
              <w:tabs>
                <w:tab w:val="left" w:leader="dot" w:pos="713"/>
              </w:tabs>
              <w:spacing w:before="0" w:after="0" w:line="180" w:lineRule="exact"/>
              <w:ind w:firstLine="0"/>
              <w:jc w:val="both"/>
            </w:pPr>
            <w:r>
              <w:rPr>
                <w:rStyle w:val="Bodytext2TimesNewRoman45ptItalic"/>
                <w:rFonts w:eastAsia="Arial"/>
              </w:rPr>
              <w:t>k</w:t>
            </w:r>
            <w:r>
              <w:rPr>
                <w:rStyle w:val="Bodytext29pt"/>
              </w:rPr>
              <w:tab/>
              <w:t xml:space="preserve"> i</w:t>
            </w:r>
          </w:p>
        </w:tc>
      </w:tr>
      <w:tr w:rsidR="005020DB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2596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right"/>
            </w:pPr>
            <w:r>
              <w:rPr>
                <w:rStyle w:val="Bodytext2TimesNewRoman7ptItalicSpacing-1ptScale33"/>
                <w:rFonts w:eastAsia="Arial"/>
              </w:rPr>
              <w:t xml:space="preserve">o </w:t>
            </w:r>
            <w:proofErr w:type="spellStart"/>
            <w:r>
              <w:rPr>
                <w:rStyle w:val="Bodytext2TimesNewRoman7ptItalicSpacing-1ptScale33"/>
                <w:rFonts w:eastAsia="Arial"/>
              </w:rPr>
              <w:t>tň</w:t>
            </w:r>
            <w:proofErr w:type="spellEnd"/>
            <w:r>
              <w:rPr>
                <w:rStyle w:val="Bodytext2TimesNewRoman7ptItalicSpacing-1ptScale33"/>
                <w:rFonts w:eastAsia="Arial"/>
              </w:rPr>
              <w:t>/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2596" w:wrap="notBeside" w:vAnchor="text" w:hAnchor="text" w:xAlign="center" w:y="1"/>
              <w:shd w:val="clear" w:color="auto" w:fill="auto"/>
              <w:tabs>
                <w:tab w:val="left" w:leader="hyphen" w:pos="634"/>
              </w:tabs>
              <w:spacing w:before="0" w:after="0" w:line="140" w:lineRule="exact"/>
              <w:ind w:firstLine="0"/>
              <w:jc w:val="both"/>
            </w:pPr>
            <w:r>
              <w:rPr>
                <w:rStyle w:val="Bodytext2TimesNewRoman45pt"/>
                <w:rFonts w:eastAsia="Arial"/>
              </w:rPr>
              <w:t>~</w:t>
            </w:r>
            <w:r>
              <w:rPr>
                <w:rStyle w:val="Bodytext2TimesNewRoman45pt"/>
                <w:rFonts w:eastAsia="Arial"/>
              </w:rPr>
              <w:tab/>
            </w:r>
            <w:r>
              <w:rPr>
                <w:rStyle w:val="Bodytext2TimesNewRoman7ptItalicSpacing-1ptScale330"/>
                <w:rFonts w:eastAsia="Arial"/>
              </w:rPr>
              <w:t>j</w:t>
            </w:r>
          </w:p>
        </w:tc>
      </w:tr>
      <w:tr w:rsidR="005020DB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259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right"/>
            </w:pPr>
            <w:r>
              <w:rPr>
                <w:rStyle w:val="Bodytext2TimesNewRoman45ptItalic0"/>
                <w:rFonts w:eastAsia="Arial"/>
              </w:rPr>
              <w:t xml:space="preserve">\ </w:t>
            </w:r>
            <w:r>
              <w:rPr>
                <w:rStyle w:val="Bodytext2TimesNewRoman45ptItalic"/>
                <w:rFonts w:eastAsia="Arial"/>
              </w:rPr>
              <w:t>77^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5020DB">
            <w:pPr>
              <w:framePr w:w="25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0DB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020DB" w:rsidRDefault="005020DB">
            <w:pPr>
              <w:framePr w:w="25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2596" w:wrap="notBeside" w:vAnchor="text" w:hAnchor="text" w:xAlign="center" w:y="1"/>
              <w:shd w:val="clear" w:color="auto" w:fill="auto"/>
              <w:spacing w:before="0" w:after="0" w:line="90" w:lineRule="exact"/>
              <w:ind w:firstLine="0"/>
              <w:jc w:val="right"/>
            </w:pPr>
            <w:r>
              <w:rPr>
                <w:rStyle w:val="Bodytext2TimesNewRoman45ptItalic0"/>
                <w:rFonts w:eastAsia="Arial"/>
              </w:rPr>
              <w:t>'</w:t>
            </w:r>
          </w:p>
        </w:tc>
      </w:tr>
    </w:tbl>
    <w:p w:rsidR="005020DB" w:rsidRDefault="005020DB">
      <w:pPr>
        <w:framePr w:w="2596" w:wrap="notBeside" w:vAnchor="text" w:hAnchor="text" w:xAlign="center" w:y="1"/>
        <w:rPr>
          <w:sz w:val="2"/>
          <w:szCs w:val="2"/>
        </w:rPr>
      </w:pPr>
    </w:p>
    <w:p w:rsidR="005020DB" w:rsidRDefault="005020DB">
      <w:pPr>
        <w:rPr>
          <w:sz w:val="2"/>
          <w:szCs w:val="2"/>
        </w:rPr>
      </w:pPr>
    </w:p>
    <w:p w:rsidR="005020DB" w:rsidRDefault="005020DB">
      <w:pPr>
        <w:rPr>
          <w:sz w:val="2"/>
          <w:szCs w:val="2"/>
        </w:rPr>
        <w:sectPr w:rsidR="005020DB">
          <w:type w:val="continuous"/>
          <w:pgSz w:w="11900" w:h="16840"/>
          <w:pgMar w:top="460" w:right="773" w:bottom="2580" w:left="4637" w:header="0" w:footer="3" w:gutter="0"/>
          <w:cols w:num="2" w:space="1197"/>
          <w:noEndnote/>
          <w:docGrid w:linePitch="360"/>
        </w:sectPr>
      </w:pPr>
    </w:p>
    <w:p w:rsidR="005020DB" w:rsidRDefault="005020DB">
      <w:pPr>
        <w:spacing w:before="94" w:after="94" w:line="240" w:lineRule="exact"/>
        <w:rPr>
          <w:sz w:val="19"/>
          <w:szCs w:val="19"/>
        </w:rPr>
      </w:pPr>
    </w:p>
    <w:p w:rsidR="005020DB" w:rsidRDefault="005020DB">
      <w:pPr>
        <w:rPr>
          <w:sz w:val="2"/>
          <w:szCs w:val="2"/>
        </w:rPr>
        <w:sectPr w:rsidR="005020DB">
          <w:type w:val="continuous"/>
          <w:pgSz w:w="11900" w:h="16840"/>
          <w:pgMar w:top="505" w:right="0" w:bottom="2624" w:left="0" w:header="0" w:footer="3" w:gutter="0"/>
          <w:cols w:space="720"/>
          <w:noEndnote/>
          <w:docGrid w:linePitch="360"/>
        </w:sectPr>
      </w:pPr>
    </w:p>
    <w:p w:rsidR="005020DB" w:rsidRDefault="00DB20C0">
      <w:pPr>
        <w:pStyle w:val="Bodytext30"/>
        <w:shd w:val="clear" w:color="auto" w:fill="auto"/>
        <w:spacing w:after="252" w:line="220" w:lineRule="exact"/>
        <w:ind w:left="3600" w:firstLine="0"/>
      </w:pPr>
      <w:r>
        <w:t>1. Smluvní strany</w:t>
      </w:r>
    </w:p>
    <w:p w:rsidR="005020DB" w:rsidRDefault="00DB20C0">
      <w:pPr>
        <w:pStyle w:val="Heading60"/>
        <w:keepNext/>
        <w:keepLines/>
        <w:shd w:val="clear" w:color="auto" w:fill="auto"/>
        <w:spacing w:before="0" w:after="254" w:line="190" w:lineRule="exact"/>
        <w:ind w:left="420" w:firstLine="0"/>
      </w:pPr>
      <w:bookmarkStart w:id="4" w:name="bookmark4"/>
      <w:r>
        <w:t>1. Nemocnice Třinec, příspěvková organizace</w:t>
      </w:r>
      <w:bookmarkEnd w:id="4"/>
    </w:p>
    <w:p w:rsidR="005020DB" w:rsidRDefault="00DB20C0">
      <w:pPr>
        <w:pStyle w:val="Heading60"/>
        <w:keepNext/>
        <w:keepLines/>
        <w:shd w:val="clear" w:color="auto" w:fill="auto"/>
        <w:spacing w:before="0" w:after="14" w:line="190" w:lineRule="exact"/>
        <w:ind w:left="3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17.8pt;margin-top:-.4pt;width:87.5pt;height:106.8pt;z-index:-125829376;mso-wrap-distance-left:5pt;mso-wrap-distance-right:34pt;mso-position-horizontal-relative:margin" filled="f" stroked="f">
            <v:textbox style="mso-fit-shape-to-text:t" inset="0,0,0,0">
              <w:txbxContent>
                <w:p w:rsidR="005020DB" w:rsidRDefault="00DB20C0">
                  <w:pPr>
                    <w:pStyle w:val="Bodytext5"/>
                    <w:shd w:val="clear" w:color="auto" w:fill="auto"/>
                    <w:spacing w:after="10" w:line="190" w:lineRule="exact"/>
                  </w:pPr>
                  <w:r>
                    <w:t>Sídlem:</w:t>
                  </w:r>
                </w:p>
                <w:p w:rsidR="005020DB" w:rsidRDefault="00DB20C0">
                  <w:pPr>
                    <w:pStyle w:val="Bodytext20"/>
                    <w:shd w:val="clear" w:color="auto" w:fill="auto"/>
                    <w:spacing w:before="0" w:after="46" w:line="190" w:lineRule="exact"/>
                    <w:ind w:firstLine="0"/>
                  </w:pPr>
                  <w:r>
                    <w:rPr>
                      <w:rStyle w:val="Bodytext2Exact"/>
                    </w:rPr>
                    <w:t>Zastoupená:</w:t>
                  </w:r>
                </w:p>
                <w:p w:rsidR="005020DB" w:rsidRDefault="00DB20C0">
                  <w:pPr>
                    <w:pStyle w:val="Bodytext6"/>
                    <w:shd w:val="clear" w:color="auto" w:fill="auto"/>
                    <w:spacing w:before="0" w:after="19" w:line="190" w:lineRule="exact"/>
                  </w:pPr>
                  <w:r>
                    <w:t>IČ:</w:t>
                  </w:r>
                </w:p>
                <w:p w:rsidR="005020DB" w:rsidRDefault="00DB20C0">
                  <w:pPr>
                    <w:pStyle w:val="Bodytext20"/>
                    <w:shd w:val="clear" w:color="auto" w:fill="auto"/>
                    <w:spacing w:before="0" w:after="0" w:line="220" w:lineRule="exact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5020DB" w:rsidRDefault="00DB20C0">
                  <w:pPr>
                    <w:pStyle w:val="Bodytext20"/>
                    <w:shd w:val="clear" w:color="auto" w:fill="auto"/>
                    <w:spacing w:before="0" w:after="0" w:line="220" w:lineRule="exact"/>
                    <w:ind w:firstLine="0"/>
                  </w:pPr>
                  <w:r>
                    <w:rPr>
                      <w:rStyle w:val="Bodytext2Exact"/>
                    </w:rPr>
                    <w:t>Bankovní spojení: Číslo účtu:</w:t>
                  </w:r>
                </w:p>
                <w:p w:rsidR="005020DB" w:rsidRDefault="00DB20C0">
                  <w:pPr>
                    <w:pStyle w:val="Bodytext20"/>
                    <w:shd w:val="clear" w:color="auto" w:fill="auto"/>
                    <w:spacing w:before="0" w:after="0" w:line="220" w:lineRule="exact"/>
                    <w:ind w:firstLine="0"/>
                  </w:pPr>
                  <w:r>
                    <w:rPr>
                      <w:rStyle w:val="Bodytext2Exact"/>
                    </w:rPr>
                    <w:t xml:space="preserve">Kontaktní osoby: Telefon, fax, e-mail: </w:t>
                  </w:r>
                  <w:r>
                    <w:rPr>
                      <w:rStyle w:val="Bodytext2Exact"/>
                    </w:rPr>
                    <w:t>dále jen „kupující“</w:t>
                  </w:r>
                </w:p>
              </w:txbxContent>
            </v:textbox>
            <w10:wrap type="square" side="right" anchorx="margin"/>
          </v:shape>
        </w:pict>
      </w:r>
      <w:bookmarkStart w:id="5" w:name="bookmark5"/>
      <w:r>
        <w:t xml:space="preserve">73961 Třinec - Dolní </w:t>
      </w:r>
      <w:proofErr w:type="spellStart"/>
      <w:r>
        <w:t>Líštná</w:t>
      </w:r>
      <w:proofErr w:type="spellEnd"/>
      <w:r>
        <w:t>, Kaštanová 268</w:t>
      </w:r>
      <w:bookmarkEnd w:id="5"/>
    </w:p>
    <w:p w:rsidR="005020DB" w:rsidRDefault="00DB20C0">
      <w:pPr>
        <w:pStyle w:val="Bodytext20"/>
        <w:shd w:val="clear" w:color="auto" w:fill="auto"/>
        <w:spacing w:before="0" w:after="10" w:line="190" w:lineRule="exact"/>
        <w:ind w:left="320"/>
      </w:pPr>
      <w:r>
        <w:t>MUDr. Mgr. Zdeněk Matušek, ředitel</w:t>
      </w:r>
    </w:p>
    <w:p w:rsidR="005020DB" w:rsidRDefault="00DB20C0">
      <w:pPr>
        <w:pStyle w:val="Bodytext20"/>
        <w:shd w:val="clear" w:color="auto" w:fill="auto"/>
        <w:spacing w:before="0" w:after="0" w:line="190" w:lineRule="exact"/>
        <w:ind w:left="320"/>
      </w:pPr>
      <w:r>
        <w:t>00534242</w:t>
      </w:r>
    </w:p>
    <w:p w:rsidR="005020DB" w:rsidRDefault="00DB20C0">
      <w:pPr>
        <w:pStyle w:val="Bodytext20"/>
        <w:shd w:val="clear" w:color="auto" w:fill="auto"/>
        <w:spacing w:before="0" w:after="0" w:line="220" w:lineRule="exact"/>
        <w:ind w:left="320"/>
      </w:pPr>
      <w:r>
        <w:t>CZ00534242</w:t>
      </w:r>
    </w:p>
    <w:p w:rsidR="005020DB" w:rsidRDefault="00DB20C0">
      <w:pPr>
        <w:pStyle w:val="Bodytext20"/>
        <w:shd w:val="clear" w:color="auto" w:fill="auto"/>
        <w:spacing w:before="0" w:after="0" w:line="220" w:lineRule="exact"/>
        <w:ind w:left="320"/>
      </w:pPr>
      <w:r>
        <w:t>Komerční banka, a.s.</w:t>
      </w:r>
    </w:p>
    <w:p w:rsidR="005020DB" w:rsidRDefault="00DB20C0">
      <w:pPr>
        <w:pStyle w:val="Bodytext20"/>
        <w:shd w:val="clear" w:color="auto" w:fill="auto"/>
        <w:spacing w:before="0" w:after="0" w:line="220" w:lineRule="exact"/>
        <w:ind w:left="320"/>
      </w:pPr>
      <w:r>
        <w:t>29034781/0100</w:t>
      </w:r>
    </w:p>
    <w:p w:rsidR="005020DB" w:rsidRDefault="00DB20C0">
      <w:pPr>
        <w:pStyle w:val="Bodytext20"/>
        <w:shd w:val="clear" w:color="auto" w:fill="auto"/>
        <w:spacing w:before="0" w:after="624" w:line="220" w:lineRule="exact"/>
        <w:ind w:right="2820" w:firstLine="0"/>
      </w:pPr>
      <w:r>
        <w:t xml:space="preserve">Ing. Josef Cieslar, provozně-technický náměstek </w:t>
      </w:r>
      <w:hyperlink r:id="rId8" w:history="1">
        <w:r>
          <w:rPr>
            <w:rStyle w:val="Hypertextovodkaz"/>
            <w:lang w:val="en-US" w:eastAsia="en-US" w:bidi="en-US"/>
          </w:rPr>
          <w:t>josef.cieslar@nemtr.cz</w:t>
        </w:r>
      </w:hyperlink>
    </w:p>
    <w:p w:rsidR="005020DB" w:rsidRDefault="00DB20C0">
      <w:pPr>
        <w:pStyle w:val="Heading60"/>
        <w:keepNext/>
        <w:keepLines/>
        <w:shd w:val="clear" w:color="auto" w:fill="auto"/>
        <w:spacing w:before="0" w:after="234" w:line="190" w:lineRule="exact"/>
        <w:ind w:left="420" w:firstLine="0"/>
      </w:pPr>
      <w:bookmarkStart w:id="6" w:name="bookmark6"/>
      <w:r>
        <w:t>2. AMBRA - Group, s.r.o.</w:t>
      </w:r>
      <w:bookmarkEnd w:id="6"/>
    </w:p>
    <w:p w:rsidR="005020DB" w:rsidRDefault="00DB20C0">
      <w:pPr>
        <w:pStyle w:val="Heading60"/>
        <w:keepNext/>
        <w:keepLines/>
        <w:shd w:val="clear" w:color="auto" w:fill="auto"/>
        <w:spacing w:before="0" w:after="0" w:line="220" w:lineRule="exact"/>
        <w:ind w:left="320"/>
      </w:pPr>
      <w:r>
        <w:pict>
          <v:shape id="_x0000_s2063" type="#_x0000_t202" style="position:absolute;left:0;text-align:left;margin-left:17.45pt;margin-top:-1.6pt;width:92.9pt;height:102.8pt;z-index:-125829375;mso-wrap-distance-left:5pt;mso-wrap-distance-right:29.5pt;mso-position-horizontal-relative:margin" filled="f" stroked="f">
            <v:textbox style="mso-fit-shape-to-text:t" inset="0,0,0,0">
              <w:txbxContent>
                <w:p w:rsidR="005020DB" w:rsidRDefault="00DB20C0">
                  <w:pPr>
                    <w:pStyle w:val="Bodytext5"/>
                    <w:shd w:val="clear" w:color="auto" w:fill="auto"/>
                    <w:spacing w:after="0" w:line="220" w:lineRule="exact"/>
                  </w:pPr>
                  <w:r>
                    <w:t>Sídlem:</w:t>
                  </w:r>
                </w:p>
                <w:p w:rsidR="005020DB" w:rsidRDefault="00DB20C0">
                  <w:pPr>
                    <w:pStyle w:val="Bodytext20"/>
                    <w:shd w:val="clear" w:color="auto" w:fill="auto"/>
                    <w:spacing w:before="0" w:after="0" w:line="220" w:lineRule="exact"/>
                    <w:ind w:firstLine="0"/>
                  </w:pPr>
                  <w:r>
                    <w:rPr>
                      <w:rStyle w:val="Bodytext2Exact"/>
                    </w:rPr>
                    <w:t>Zastoupená:</w:t>
                  </w:r>
                </w:p>
                <w:p w:rsidR="005020DB" w:rsidRDefault="00DB20C0">
                  <w:pPr>
                    <w:pStyle w:val="Bodytext7"/>
                    <w:shd w:val="clear" w:color="auto" w:fill="auto"/>
                  </w:pPr>
                  <w:r>
                    <w:t>IČ:</w:t>
                  </w:r>
                </w:p>
                <w:p w:rsidR="005020DB" w:rsidRDefault="00DB20C0">
                  <w:pPr>
                    <w:pStyle w:val="Bodytext20"/>
                    <w:shd w:val="clear" w:color="auto" w:fill="auto"/>
                    <w:spacing w:before="0" w:after="0" w:line="220" w:lineRule="exact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5020DB" w:rsidRDefault="00DB20C0">
                  <w:pPr>
                    <w:pStyle w:val="Bodytext20"/>
                    <w:shd w:val="clear" w:color="auto" w:fill="auto"/>
                    <w:spacing w:before="0" w:after="0" w:line="220" w:lineRule="exact"/>
                    <w:ind w:firstLine="0"/>
                  </w:pPr>
                  <w:r>
                    <w:rPr>
                      <w:rStyle w:val="Bodytext2Exact"/>
                    </w:rPr>
                    <w:t>Bankovní spojení: Číslo účtu:</w:t>
                  </w:r>
                </w:p>
                <w:p w:rsidR="005020DB" w:rsidRDefault="00DB20C0">
                  <w:pPr>
                    <w:pStyle w:val="Bodytext20"/>
                    <w:shd w:val="clear" w:color="auto" w:fill="auto"/>
                    <w:spacing w:before="0" w:after="0" w:line="220" w:lineRule="exact"/>
                    <w:ind w:firstLine="0"/>
                  </w:pPr>
                  <w:r>
                    <w:rPr>
                      <w:rStyle w:val="Bodytext2Exact"/>
                    </w:rPr>
                    <w:t>Kontaktní osoby: Telefon, fax, e-mail: dále jen „prodávající“</w:t>
                  </w:r>
                </w:p>
              </w:txbxContent>
            </v:textbox>
            <w10:wrap type="square" side="right" anchorx="margin"/>
          </v:shape>
        </w:pict>
      </w:r>
      <w:bookmarkStart w:id="7" w:name="bookmark7"/>
      <w:r>
        <w:t>Potoční 1094, 738 01 Frýdek-Místek</w:t>
      </w:r>
      <w:bookmarkEnd w:id="7"/>
    </w:p>
    <w:p w:rsidR="005020DB" w:rsidRDefault="00DB20C0">
      <w:pPr>
        <w:pStyle w:val="Bodytext20"/>
        <w:shd w:val="clear" w:color="auto" w:fill="auto"/>
        <w:spacing w:before="0" w:after="0" w:line="220" w:lineRule="exact"/>
        <w:ind w:left="320"/>
      </w:pPr>
      <w:r>
        <w:t>Pavel Svoboda, jednatel společnosti</w:t>
      </w:r>
    </w:p>
    <w:p w:rsidR="005020DB" w:rsidRDefault="00DB20C0">
      <w:pPr>
        <w:pStyle w:val="Bodytext20"/>
        <w:shd w:val="clear" w:color="auto" w:fill="auto"/>
        <w:spacing w:before="0" w:after="0" w:line="220" w:lineRule="exact"/>
        <w:ind w:left="320"/>
      </w:pPr>
      <w:r>
        <w:t>25379887</w:t>
      </w:r>
    </w:p>
    <w:p w:rsidR="005020DB" w:rsidRDefault="00DB20C0">
      <w:pPr>
        <w:pStyle w:val="Bodytext20"/>
        <w:shd w:val="clear" w:color="auto" w:fill="auto"/>
        <w:spacing w:before="0" w:after="0" w:line="220" w:lineRule="exact"/>
        <w:ind w:left="320"/>
      </w:pPr>
      <w:r>
        <w:t>CZ25379887</w:t>
      </w:r>
    </w:p>
    <w:p w:rsidR="005020DB" w:rsidRDefault="00DB20C0">
      <w:pPr>
        <w:pStyle w:val="Bodytext20"/>
        <w:shd w:val="clear" w:color="auto" w:fill="auto"/>
        <w:spacing w:before="0" w:after="0" w:line="220" w:lineRule="exact"/>
        <w:ind w:left="320"/>
      </w:pPr>
      <w:r>
        <w:t>Komerční</w:t>
      </w:r>
    </w:p>
    <w:p w:rsidR="005020DB" w:rsidRDefault="00DB20C0">
      <w:pPr>
        <w:pStyle w:val="Bodytext20"/>
        <w:shd w:val="clear" w:color="auto" w:fill="auto"/>
        <w:spacing w:before="0" w:after="0" w:line="220" w:lineRule="exact"/>
        <w:ind w:left="320"/>
      </w:pPr>
      <w:r>
        <w:t>19-3606010207/0100</w:t>
      </w:r>
    </w:p>
    <w:p w:rsidR="005020DB" w:rsidRDefault="00DB20C0">
      <w:pPr>
        <w:pStyle w:val="Bodytext20"/>
        <w:shd w:val="clear" w:color="auto" w:fill="auto"/>
        <w:spacing w:before="0" w:after="0" w:line="220" w:lineRule="exact"/>
        <w:ind w:left="320"/>
      </w:pPr>
      <w:r>
        <w:t>Martin Weiss, obchodní reprezentant</w:t>
      </w:r>
    </w:p>
    <w:p w:rsidR="005020DB" w:rsidRDefault="00DB20C0">
      <w:pPr>
        <w:pStyle w:val="Bodytext20"/>
        <w:shd w:val="clear" w:color="auto" w:fill="auto"/>
        <w:spacing w:before="0" w:after="717" w:line="220" w:lineRule="exact"/>
        <w:ind w:left="320"/>
      </w:pPr>
      <w:r>
        <w:t xml:space="preserve">+420 602 781 979, </w:t>
      </w:r>
      <w:hyperlink r:id="rId9" w:history="1">
        <w:r>
          <w:rPr>
            <w:rStyle w:val="Hypertextovodkaz"/>
            <w:lang w:val="en-US" w:eastAsia="en-US" w:bidi="en-US"/>
          </w:rPr>
          <w:t>weiss@ambra.cz</w:t>
        </w:r>
      </w:hyperlink>
    </w:p>
    <w:p w:rsidR="005020DB" w:rsidRDefault="00DB20C0">
      <w:pPr>
        <w:pStyle w:val="Bodytext20"/>
        <w:shd w:val="clear" w:color="auto" w:fill="auto"/>
        <w:spacing w:before="0" w:after="437" w:line="223" w:lineRule="exact"/>
        <w:ind w:left="420" w:firstLine="0"/>
      </w:pPr>
      <w:r>
        <w:t xml:space="preserve">Smluvní strany se dohodly, že tento závazkový vztah a vztahy z něj vyplývající se řídí zákonem č. 89/2012 Sb., </w:t>
      </w:r>
      <w:r>
        <w:t>občanský zákoník, ve znění pozdějších předpisů.</w:t>
      </w:r>
    </w:p>
    <w:p w:rsidR="005020DB" w:rsidRDefault="00DB20C0">
      <w:pPr>
        <w:pStyle w:val="Bodytext30"/>
        <w:shd w:val="clear" w:color="auto" w:fill="auto"/>
        <w:spacing w:after="0" w:line="277" w:lineRule="exact"/>
        <w:ind w:left="320"/>
      </w:pPr>
      <w:r>
        <w:t xml:space="preserve">V čl. 2. </w:t>
      </w:r>
      <w:r>
        <w:rPr>
          <w:rStyle w:val="Bodytext313pt"/>
          <w:b/>
          <w:bCs/>
        </w:rPr>
        <w:t xml:space="preserve">Předmět smlouvy </w:t>
      </w:r>
      <w:r>
        <w:t>dochází k těmto změnám:</w:t>
      </w:r>
    </w:p>
    <w:p w:rsidR="005020DB" w:rsidRDefault="00DB20C0">
      <w:pPr>
        <w:pStyle w:val="Bodytext40"/>
        <w:shd w:val="clear" w:color="auto" w:fill="auto"/>
        <w:ind w:left="320" w:right="2820"/>
      </w:pPr>
      <w:r>
        <w:t xml:space="preserve">1. Dle požadavku kupujícího se dílo </w:t>
      </w:r>
      <w:proofErr w:type="gramStart"/>
      <w:r>
        <w:t>rozšiřuje</w:t>
      </w:r>
      <w:proofErr w:type="gramEnd"/>
      <w:r>
        <w:t xml:space="preserve"> o doplnění vybavení </w:t>
      </w:r>
      <w:proofErr w:type="gramStart"/>
      <w:r>
        <w:t>viz</w:t>
      </w:r>
      <w:proofErr w:type="gramEnd"/>
      <w:r>
        <w:t xml:space="preserve"> Příloha č. 1 - Vyčíslení víceprací - Nemocnice Třinec-</w:t>
      </w:r>
      <w:proofErr w:type="spellStart"/>
      <w:r>
        <w:t>intemí</w:t>
      </w:r>
      <w:proofErr w:type="spellEnd"/>
      <w:r>
        <w:t xml:space="preserve"> JIP.</w:t>
      </w:r>
    </w:p>
    <w:p w:rsidR="005020DB" w:rsidRDefault="00DB20C0">
      <w:pPr>
        <w:pStyle w:val="Bodytext30"/>
        <w:shd w:val="clear" w:color="auto" w:fill="auto"/>
        <w:spacing w:after="0" w:line="277" w:lineRule="exact"/>
        <w:ind w:left="320"/>
      </w:pPr>
      <w:r>
        <w:t xml:space="preserve">V </w:t>
      </w:r>
      <w:proofErr w:type="spellStart"/>
      <w:r>
        <w:t>ěl</w:t>
      </w:r>
      <w:proofErr w:type="spellEnd"/>
      <w:r>
        <w:t xml:space="preserve">. 4. </w:t>
      </w:r>
      <w:r>
        <w:rPr>
          <w:rStyle w:val="Bodytext313pt"/>
          <w:b/>
          <w:bCs/>
        </w:rPr>
        <w:t>Cena a platebn</w:t>
      </w:r>
      <w:r>
        <w:rPr>
          <w:rStyle w:val="Bodytext313pt"/>
          <w:b/>
          <w:bCs/>
        </w:rPr>
        <w:t xml:space="preserve">í podmínky </w:t>
      </w:r>
      <w:r>
        <w:t>dochází k těmto změnám:</w:t>
      </w:r>
    </w:p>
    <w:p w:rsidR="005020DB" w:rsidRDefault="00DB20C0">
      <w:pPr>
        <w:pStyle w:val="Bodytext40"/>
        <w:shd w:val="clear" w:color="auto" w:fill="auto"/>
        <w:spacing w:after="346"/>
        <w:ind w:left="320" w:right="2300"/>
      </w:pPr>
      <w:r>
        <w:t xml:space="preserve">1. Cena za dílo bude navýšena o částku 30.992,- Kč bez DPH (viz Příloha č. 1). </w:t>
      </w:r>
      <w:r>
        <w:lastRenderedPageBreak/>
        <w:t>Celková cena za dílo bude následující:</w:t>
      </w:r>
    </w:p>
    <w:p w:rsidR="005020DB" w:rsidRDefault="00DB20C0">
      <w:pPr>
        <w:pStyle w:val="Heading50"/>
        <w:keepNext/>
        <w:keepLines/>
        <w:shd w:val="clear" w:color="auto" w:fill="auto"/>
        <w:tabs>
          <w:tab w:val="left" w:pos="3499"/>
        </w:tabs>
        <w:spacing w:before="0" w:line="220" w:lineRule="exact"/>
        <w:ind w:left="720"/>
      </w:pPr>
      <w:bookmarkStart w:id="8" w:name="bookmark8"/>
      <w:r>
        <w:rPr>
          <w:rStyle w:val="Heading5NotBold"/>
        </w:rPr>
        <w:t xml:space="preserve">Sjednaná cena </w:t>
      </w:r>
      <w:r>
        <w:t xml:space="preserve">bez </w:t>
      </w:r>
      <w:proofErr w:type="gramStart"/>
      <w:r>
        <w:t>DPH :</w:t>
      </w:r>
      <w:r>
        <w:tab/>
        <w:t>1.017.275,</w:t>
      </w:r>
      <w:proofErr w:type="gramEnd"/>
      <w:r>
        <w:t xml:space="preserve">- </w:t>
      </w:r>
      <w:proofErr w:type="spellStart"/>
      <w:r>
        <w:t>Kě</w:t>
      </w:r>
      <w:bookmarkEnd w:id="8"/>
      <w:proofErr w:type="spellEnd"/>
      <w:r>
        <w:br w:type="page"/>
      </w:r>
    </w:p>
    <w:p w:rsidR="005020DB" w:rsidRDefault="00DB20C0">
      <w:pPr>
        <w:pStyle w:val="Bodytext30"/>
        <w:shd w:val="clear" w:color="auto" w:fill="auto"/>
        <w:tabs>
          <w:tab w:val="left" w:pos="3512"/>
        </w:tabs>
        <w:spacing w:after="0" w:line="551" w:lineRule="exact"/>
        <w:ind w:left="740" w:firstLine="0"/>
        <w:jc w:val="both"/>
      </w:pPr>
      <w:r>
        <w:rPr>
          <w:rStyle w:val="Bodytext3NotBold"/>
        </w:rPr>
        <w:lastRenderedPageBreak/>
        <w:t xml:space="preserve">Sjednaná cena </w:t>
      </w:r>
      <w:r>
        <w:t xml:space="preserve">s </w:t>
      </w:r>
      <w:proofErr w:type="gramStart"/>
      <w:r>
        <w:t>DPH :</w:t>
      </w:r>
      <w:r>
        <w:tab/>
        <w:t>1.230.902,</w:t>
      </w:r>
      <w:proofErr w:type="gramEnd"/>
      <w:r>
        <w:t>- Kč</w:t>
      </w:r>
    </w:p>
    <w:p w:rsidR="005020DB" w:rsidRDefault="00DB20C0">
      <w:pPr>
        <w:pStyle w:val="Bodytext40"/>
        <w:shd w:val="clear" w:color="auto" w:fill="auto"/>
        <w:spacing w:after="462" w:line="551" w:lineRule="exact"/>
        <w:ind w:left="340" w:firstLine="0"/>
      </w:pPr>
      <w:r>
        <w:t xml:space="preserve">DPH bude účtováno dle </w:t>
      </w:r>
      <w:r>
        <w:t>právních předpisů platných ke dni předání díla.</w:t>
      </w:r>
    </w:p>
    <w:p w:rsidR="005020DB" w:rsidRDefault="00DB20C0">
      <w:pPr>
        <w:pStyle w:val="Bodytext40"/>
        <w:shd w:val="clear" w:color="auto" w:fill="auto"/>
        <w:spacing w:after="0" w:line="274" w:lineRule="exact"/>
        <w:ind w:firstLine="0"/>
      </w:pPr>
      <w:r>
        <w:t xml:space="preserve">Ostatní ujednání Smlouvy o dílo z </w:t>
      </w:r>
      <w:proofErr w:type="gramStart"/>
      <w:r>
        <w:t>8.4.2019</w:t>
      </w:r>
      <w:proofErr w:type="gramEnd"/>
      <w:r>
        <w:t xml:space="preserve"> zůstávají v platnosti beze změn.</w:t>
      </w:r>
    </w:p>
    <w:p w:rsidR="005020DB" w:rsidRDefault="00DB20C0">
      <w:pPr>
        <w:pStyle w:val="Bodytext40"/>
        <w:shd w:val="clear" w:color="auto" w:fill="auto"/>
        <w:spacing w:after="0" w:line="274" w:lineRule="exact"/>
        <w:ind w:firstLine="0"/>
      </w:pPr>
      <w:r>
        <w:t>Tento Dodatek č. 1 je vyhotoven ve třech stejnopisech, z nichž objednatel obdrží 2 stejnopisy a zhotovitel 1 stejnopis.</w:t>
      </w:r>
    </w:p>
    <w:p w:rsidR="005020DB" w:rsidRDefault="00DB20C0">
      <w:pPr>
        <w:pStyle w:val="Bodytext40"/>
        <w:shd w:val="clear" w:color="auto" w:fill="auto"/>
        <w:spacing w:after="1123" w:line="274" w:lineRule="exact"/>
        <w:ind w:firstLine="0"/>
      </w:pPr>
      <w:r>
        <w:t>Tento Dodate</w:t>
      </w:r>
      <w:r>
        <w:t>k č. 1 nabývá platnosti a účinnosti dnem podpisu oběma smluvními stranami.</w:t>
      </w:r>
    </w:p>
    <w:p w:rsidR="005020DB" w:rsidRDefault="00DB20C0">
      <w:pPr>
        <w:pStyle w:val="Bodytext40"/>
        <w:shd w:val="clear" w:color="auto" w:fill="auto"/>
        <w:spacing w:after="0" w:line="220" w:lineRule="exact"/>
        <w:ind w:firstLine="0"/>
        <w:sectPr w:rsidR="005020DB">
          <w:type w:val="continuous"/>
          <w:pgSz w:w="11900" w:h="16840"/>
          <w:pgMar w:top="505" w:right="768" w:bottom="2624" w:left="1368" w:header="0" w:footer="3" w:gutter="0"/>
          <w:cols w:space="720"/>
          <w:noEndnote/>
          <w:docGrid w:linePitch="360"/>
        </w:sectPr>
      </w:pPr>
      <w:r>
        <w:pict>
          <v:shape id="_x0000_s2061" type="#_x0000_t202" style="position:absolute;margin-left:-5.2pt;margin-top:41.6pt;width:148.15pt;height:54.7pt;z-index:-125829374;mso-wrap-distance-left:5pt;mso-wrap-distance-right:93.05pt;mso-wrap-distance-bottom:30.6pt;mso-position-horizontal-relative:margin" wrapcoords="0 0 21600 0 21600 14587 14672 14587 14672 21600 656 21600 656 14587 0 14587 0 0" filled="f" stroked="f">
            <v:textbox style="mso-fit-shape-to-text:t" inset="0,0,0,0">
              <w:txbxContent>
                <w:p w:rsidR="005020DB" w:rsidRDefault="005020DB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5020DB" w:rsidRDefault="00DB20C0">
                  <w:pPr>
                    <w:pStyle w:val="Picturecaption"/>
                    <w:shd w:val="clear" w:color="auto" w:fill="auto"/>
                  </w:pPr>
                  <w:r>
                    <w:t>Pavel Svoboda jednatel společnosti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9" type="#_x0000_t202" style="position:absolute;margin-left:241.9pt;margin-top:81pt;width:111.4pt;height:23.05pt;z-index:-125829373;mso-wrap-distance-left:5pt;mso-wrap-distance-right:111.25pt;mso-wrap-distance-bottom:.35pt;mso-position-horizontal-relative:margin" wrapcoords="0 0 11344 0 11344 7645 21600 7645 21600 21600 3768 21600 3768 8494 0 8494 0 0" filled="f" stroked="f">
            <v:textbox style="mso-fit-shape-to-text:t" inset="0,0,0,0">
              <w:txbxContent>
                <w:p w:rsidR="005020DB" w:rsidRDefault="00DB20C0">
                  <w:pPr>
                    <w:pStyle w:val="Picturecaption"/>
                    <w:shd w:val="clear" w:color="auto" w:fill="auto"/>
                    <w:spacing w:line="220" w:lineRule="exact"/>
                  </w:pPr>
                  <w:r>
                    <w:t>Za kupujícího:</w:t>
                  </w:r>
                </w:p>
                <w:p w:rsidR="005020DB" w:rsidRDefault="005020DB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bookmarkStart w:id="9" w:name="_GoBack"/>
      <w:bookmarkEnd w:id="9"/>
      <w:r>
        <w:pict>
          <v:shape id="_x0000_s2056" type="#_x0000_t202" style="position:absolute;margin-left:13.3pt;margin-top:153.2pt;width:136.1pt;height:27pt;z-index:-125829371;mso-wrap-distance-left:13.3pt;mso-wrap-distance-right:86.6pt;mso-wrap-distance-bottom:5.4pt;mso-position-horizontal-relative:margin" wrapcoords="0 0 21600 0 21600 10527 17917 10527 17917 21600 3739 21600 3739 10527 0 10527 0 0" filled="f" stroked="f">
            <v:textbox style="mso-fit-shape-to-text:t" inset="0,0,0,0">
              <w:txbxContent>
                <w:p w:rsidR="005020DB" w:rsidRDefault="00DB20C0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50 000\\Smlouvy\\media\\image4.jpeg"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style="width:135.75pt;height:27pt">
                        <v:imagedata r:id="rId10" r:href="rId11"/>
                      </v:shape>
                    </w:pict>
                  </w:r>
                  <w:r>
                    <w:fldChar w:fldCharType="end"/>
                  </w:r>
                </w:p>
                <w:p w:rsidR="005020DB" w:rsidRDefault="00DB20C0">
                  <w:pPr>
                    <w:pStyle w:val="Picturecaption2"/>
                    <w:shd w:val="clear" w:color="auto" w:fill="auto"/>
                  </w:pPr>
                  <w:r>
                    <w:rPr>
                      <w:rStyle w:val="Picturecaption2Exact0"/>
                    </w:rPr>
                    <w:t xml:space="preserve">OBCHODNÍ </w:t>
                  </w:r>
                  <w:proofErr w:type="spellStart"/>
                  <w:r>
                    <w:rPr>
                      <w:rStyle w:val="Picturecaption2Exact0"/>
                    </w:rPr>
                    <w:t>OODELENí</w:t>
                  </w:r>
                  <w:proofErr w:type="spellEnd"/>
                  <w:r>
                    <w:rPr>
                      <w:rStyle w:val="Picturecaption2Exact0"/>
                    </w:rPr>
                    <w:t xml:space="preserve"> </w:t>
                  </w:r>
                  <w:r>
                    <w:rPr>
                      <w:rStyle w:val="Picturecaption2TimesNewRomanExact"/>
                      <w:rFonts w:eastAsia="Arial"/>
                    </w:rPr>
                    <w:t xml:space="preserve">DIČ: </w:t>
                  </w:r>
                  <w:r>
                    <w:rPr>
                      <w:rStyle w:val="Picturecaption2Exact0"/>
                    </w:rPr>
                    <w:t>CZ25373887</w:t>
                  </w:r>
                </w:p>
                <w:p w:rsidR="005020DB" w:rsidRDefault="00DB20C0">
                  <w:pPr>
                    <w:pStyle w:val="Picturecaption3"/>
                    <w:shd w:val="clear" w:color="auto" w:fill="auto"/>
                    <w:spacing w:line="170" w:lineRule="exact"/>
                  </w:pPr>
                  <w:proofErr w:type="spellStart"/>
                  <w:r>
                    <w:rPr>
                      <w:rStyle w:val="Picturecaption3SmallCapsExact"/>
                    </w:rPr>
                    <w:t>ÍqLi</w:t>
                  </w:r>
                  <w:proofErr w:type="spellEnd"/>
                  <w:r>
                    <w:rPr>
                      <w:rStyle w:val="Picturecaption3SmallCapsExact"/>
                    </w:rPr>
                    <w:t xml:space="preserve"> 558 639 111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3" type="#_x0000_t202" style="position:absolute;margin-left:254.5pt;margin-top:165.95pt;width:103.5pt;height:11.15pt;z-index:-125829369;mso-wrap-distance-left:5pt;mso-wrap-distance-right:5pt;mso-wrap-distance-bottom:49.9pt;mso-position-horizontal-relative:margin" wrapcoords="0 0 19749 0 19749 6006 21600 11904 21600 21600 9512 21600 9512 11904 0 6006 0 0" filled="f" stroked="f">
            <v:textbox style="mso-fit-shape-to-text:t" inset="0,0,0,0">
              <w:txbxContent>
                <w:p w:rsidR="005020DB" w:rsidRDefault="00DB20C0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</w:instrText>
                  </w:r>
                  <w:r>
                    <w:instrText>00\\Smlouvy\\media\\image6.jpeg"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2" type="#_x0000_t75" style="width:104.25pt;height:11.25pt">
                        <v:imagedata r:id="rId12" r:href="rId13"/>
                      </v:shape>
                    </w:pict>
                  </w:r>
                  <w:r>
                    <w:fldChar w:fldCharType="end"/>
                  </w:r>
                </w:p>
                <w:p w:rsidR="005020DB" w:rsidRDefault="00DB20C0">
                  <w:pPr>
                    <w:pStyle w:val="Picturecaption4"/>
                    <w:shd w:val="clear" w:color="auto" w:fill="auto"/>
                    <w:spacing w:line="150" w:lineRule="exact"/>
                  </w:pPr>
                  <w:r>
                    <w:t>.» 258</w:t>
                  </w:r>
                </w:p>
                <w:p w:rsidR="005020DB" w:rsidRDefault="00DB20C0">
                  <w:pPr>
                    <w:pStyle w:val="Picturecaption4"/>
                    <w:shd w:val="clear" w:color="auto" w:fill="auto"/>
                    <w:spacing w:line="150" w:lineRule="exact"/>
                  </w:pPr>
                  <w:r>
                    <w:t>DIC: CZ005Ó4242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1" type="#_x0000_t202" style="position:absolute;margin-left:244.25pt;margin-top:180.55pt;width:42.5pt;height:14.75pt;z-index:-125829368;mso-wrap-distance-left:5pt;mso-wrap-distance-right:5pt;mso-position-horizontal-relative:margin" wrapcoords="4185 0 21518 0 21518 12643 21600 12771 21600 21600 0 21600 0 12771 4185 12643 4185 0" filled="f" stroked="f">
            <v:textbox style="mso-fit-shape-to-text:t" inset="0,0,0,0">
              <w:txbxContent>
                <w:p w:rsidR="005020DB" w:rsidRDefault="00DB20C0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50 000\\Smlouvy\\media\\image7.jpeg"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4" type="#_x0000_t75" style="width:42.75pt;height:15pt">
                        <v:imagedata r:id="rId14" r:href="rId15"/>
                      </v:shape>
                    </w:pict>
                  </w:r>
                  <w:r>
                    <w:fldChar w:fldCharType="end"/>
                  </w:r>
                </w:p>
                <w:p w:rsidR="005020DB" w:rsidRDefault="00DB20C0">
                  <w:pPr>
                    <w:pStyle w:val="Picturecaption4"/>
                    <w:shd w:val="clear" w:color="auto" w:fill="auto"/>
                    <w:spacing w:line="150" w:lineRule="exact"/>
                  </w:pPr>
                  <w:r>
                    <w:t>IČO. U.'.04_4&lt;?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0" type="#_x0000_t202" style="position:absolute;margin-left:341.45pt;margin-top:178.6pt;width:30.05pt;height:10.45pt;z-index:-125829367;mso-wrap-distance-left:5pt;mso-wrap-distance-right:116.65pt;mso-position-horizontal-relative:margin" filled="f" stroked="f">
            <v:textbox style="mso-fit-shape-to-text:t" inset="0,0,0,0">
              <w:txbxContent>
                <w:p w:rsidR="005020DB" w:rsidRDefault="00DB20C0">
                  <w:pPr>
                    <w:pStyle w:val="Bodytext8"/>
                    <w:shd w:val="clear" w:color="auto" w:fill="auto"/>
                    <w:spacing w:line="170" w:lineRule="exact"/>
                  </w:pPr>
                  <w:proofErr w:type="spellStart"/>
                  <w:r>
                    <w:t>ace</w:t>
                  </w:r>
                  <w:proofErr w:type="spellEnd"/>
                  <w:r>
                    <w:t xml:space="preserve"> i</w:t>
                  </w:r>
                </w:p>
              </w:txbxContent>
            </v:textbox>
            <w10:wrap type="topAndBottom" anchorx="margin"/>
          </v:shape>
        </w:pict>
      </w:r>
      <w:r>
        <w:t xml:space="preserve">Ve Frýdku-Místku, dne: 21. 5. 2019 V Třinci, dne: </w:t>
      </w:r>
      <w:r w:rsidRPr="00DB20C0">
        <w:rPr>
          <w:b/>
        </w:rPr>
        <w:t>21.</w:t>
      </w:r>
      <w:r>
        <w:t xml:space="preserve"> 5. 2019</w:t>
      </w:r>
    </w:p>
    <w:p w:rsidR="005020DB" w:rsidRDefault="00DB20C0">
      <w:pPr>
        <w:pStyle w:val="Bodytext30"/>
        <w:shd w:val="clear" w:color="auto" w:fill="auto"/>
        <w:spacing w:after="301" w:line="220" w:lineRule="exact"/>
        <w:ind w:firstLine="0"/>
      </w:pPr>
      <w:r>
        <w:rPr>
          <w:rStyle w:val="Bodytext31"/>
          <w:b/>
          <w:bCs/>
        </w:rPr>
        <w:lastRenderedPageBreak/>
        <w:t>Vyčíslení víceprací - Nemocnice Třinec - interní JIP</w:t>
      </w:r>
    </w:p>
    <w:p w:rsidR="005020DB" w:rsidRDefault="00DB20C0">
      <w:pPr>
        <w:pStyle w:val="Bodytext90"/>
        <w:shd w:val="clear" w:color="auto" w:fill="auto"/>
        <w:spacing w:before="0" w:after="682" w:line="190" w:lineRule="exact"/>
      </w:pPr>
      <w:proofErr w:type="spellStart"/>
      <w:r>
        <w:rPr>
          <w:rStyle w:val="Bodytext91"/>
        </w:rPr>
        <w:t>Vfcepráce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1174"/>
        <w:gridCol w:w="4741"/>
        <w:gridCol w:w="353"/>
        <w:gridCol w:w="864"/>
        <w:gridCol w:w="968"/>
        <w:gridCol w:w="1170"/>
        <w:gridCol w:w="529"/>
      </w:tblGrid>
      <w:tr w:rsidR="005020DB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50" w:lineRule="exact"/>
              <w:ind w:left="140" w:firstLine="0"/>
            </w:pPr>
            <w:proofErr w:type="spellStart"/>
            <w:proofErr w:type="gramStart"/>
            <w:r>
              <w:rPr>
                <w:rStyle w:val="Bodytext2TimesNewRoman75ptBold"/>
                <w:rFonts w:eastAsia="Arial"/>
              </w:rPr>
              <w:t>p.č</w:t>
            </w:r>
            <w:proofErr w:type="spellEnd"/>
            <w:r>
              <w:rPr>
                <w:rStyle w:val="Bodytext2TimesNewRoman75ptBold"/>
                <w:rFonts w:eastAsia="Arial"/>
              </w:rPr>
              <w:t>.</w:t>
            </w:r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Bodytext2TimesNewRoman75ptBold"/>
                <w:rFonts w:eastAsia="Arial"/>
              </w:rPr>
              <w:t>Označ.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Bodytext2TimesNewRoman75ptBold"/>
                <w:rFonts w:eastAsia="Arial"/>
              </w:rPr>
              <w:t>Popis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50" w:lineRule="exact"/>
              <w:ind w:left="140" w:firstLine="0"/>
            </w:pPr>
            <w:r>
              <w:rPr>
                <w:rStyle w:val="Bodytext2TimesNewRoman75ptBold"/>
                <w:rFonts w:eastAsia="Arial"/>
              </w:rPr>
              <w:t>ks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212" w:lineRule="exact"/>
              <w:ind w:firstLine="0"/>
              <w:jc w:val="both"/>
            </w:pPr>
            <w:r>
              <w:rPr>
                <w:rStyle w:val="Bodytext2TimesNewRoman75ptBold"/>
                <w:rFonts w:eastAsia="Arial"/>
              </w:rPr>
              <w:t>Cena/ks bez DPH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both"/>
            </w:pPr>
            <w:r>
              <w:rPr>
                <w:rStyle w:val="Bodytext2TimesNewRoman75ptBold"/>
                <w:rFonts w:eastAsia="Arial"/>
              </w:rPr>
              <w:t>Celkem bez DPH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216" w:lineRule="exact"/>
              <w:ind w:left="300" w:firstLine="0"/>
            </w:pPr>
            <w:r>
              <w:rPr>
                <w:rStyle w:val="Bodytext2TimesNewRoman75ptBold"/>
                <w:rFonts w:eastAsia="Arial"/>
              </w:rPr>
              <w:t>Celkem vč. DPH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Bodytext2TimesNewRoman75ptBold"/>
                <w:rFonts w:eastAsia="Arial"/>
              </w:rPr>
              <w:t>DPH</w:t>
            </w:r>
          </w:p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Bodytext2TimesNewRoman75ptBold"/>
                <w:rFonts w:eastAsia="Arial"/>
              </w:rPr>
              <w:t>v %</w:t>
            </w:r>
          </w:p>
        </w:tc>
      </w:tr>
      <w:tr w:rsidR="005020DB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5020DB">
            <w:pPr>
              <w:framePr w:w="10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5020DB">
            <w:pPr>
              <w:framePr w:w="10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5020DB">
            <w:pPr>
              <w:framePr w:w="10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5020DB">
            <w:pPr>
              <w:framePr w:w="10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5020DB">
            <w:pPr>
              <w:framePr w:w="10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5020DB">
            <w:pPr>
              <w:framePr w:w="10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5020DB">
            <w:pPr>
              <w:framePr w:w="10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0DB" w:rsidRDefault="005020DB">
            <w:pPr>
              <w:framePr w:w="10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0D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40" w:firstLine="0"/>
            </w:pPr>
            <w:r>
              <w:rPr>
                <w:rStyle w:val="Bodytext2TimesNewRoman85pt"/>
                <w:rFonts w:eastAsia="Arial"/>
              </w:rPr>
              <w:t>1.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Bodytext2TimesNewRoman75ptBold"/>
                <w:rFonts w:eastAsia="Arial"/>
              </w:rPr>
              <w:t>25100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TimesNewRoman85pt"/>
                <w:rFonts w:eastAsia="Arial"/>
              </w:rPr>
              <w:t>TELEVIZE UHL. 8lem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40" w:firstLine="0"/>
            </w:pPr>
            <w:r>
              <w:rPr>
                <w:rStyle w:val="Bodytext2TimesNewRoman85pt"/>
                <w:rFonts w:eastAsia="Arial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3 518 Kč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14 072 Kč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17 027 Kč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80" w:firstLine="0"/>
            </w:pPr>
            <w:r>
              <w:rPr>
                <w:rStyle w:val="Bodytext2TimesNewRoman85pt"/>
                <w:rFonts w:eastAsia="Arial"/>
              </w:rPr>
              <w:t>21</w:t>
            </w:r>
          </w:p>
        </w:tc>
      </w:tr>
      <w:tr w:rsidR="005020D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40" w:firstLine="0"/>
            </w:pPr>
            <w:r>
              <w:rPr>
                <w:rStyle w:val="Bodytext2TimesNewRoman85pt"/>
                <w:rFonts w:eastAsia="Arial"/>
              </w:rPr>
              <w:t>2.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Bodytext2TimesNewRoman75ptBold"/>
                <w:rFonts w:eastAsia="Arial"/>
              </w:rPr>
              <w:t>25101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TimesNewRoman85pt"/>
                <w:rFonts w:eastAsia="Arial"/>
              </w:rPr>
              <w:t>DRŽÁK TV STROPNÍ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40" w:firstLine="0"/>
            </w:pPr>
            <w:r>
              <w:rPr>
                <w:rStyle w:val="Bodytext2TimesNewRoman85pt"/>
                <w:rFonts w:eastAsia="Arial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1 024 Kč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2 048 Kč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2 478 Kč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80" w:firstLine="0"/>
            </w:pPr>
            <w:r>
              <w:rPr>
                <w:rStyle w:val="Bodytext2TimesNewRoman85pt"/>
                <w:rFonts w:eastAsia="Arial"/>
              </w:rPr>
              <w:t>21</w:t>
            </w:r>
          </w:p>
        </w:tc>
      </w:tr>
      <w:tr w:rsidR="005020DB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40" w:firstLine="0"/>
            </w:pPr>
            <w:r>
              <w:rPr>
                <w:rStyle w:val="Bodytext2TimesNewRoman85pt"/>
                <w:rFonts w:eastAsia="Arial"/>
              </w:rPr>
              <w:t>3.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Bodytext2TimesNewRoman75ptBold"/>
                <w:rFonts w:eastAsia="Arial"/>
              </w:rPr>
              <w:t>SK DR TV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TimesNewRoman85pt"/>
                <w:rFonts w:eastAsia="Arial"/>
              </w:rPr>
              <w:t>SKLOPNÝ DRŽÁK TV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40" w:firstLine="0"/>
            </w:pPr>
            <w:r>
              <w:rPr>
                <w:rStyle w:val="Bodytext2TimesNewRoman85pt"/>
                <w:rFonts w:eastAsia="Arial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306 KČ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1 224 Kč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1 481 Kč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80" w:firstLine="0"/>
            </w:pPr>
            <w:r>
              <w:rPr>
                <w:rStyle w:val="Bodytext2TimesNewRoman85pt"/>
                <w:rFonts w:eastAsia="Arial"/>
              </w:rPr>
              <w:t>21</w:t>
            </w:r>
          </w:p>
        </w:tc>
      </w:tr>
      <w:tr w:rsidR="005020DB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40" w:firstLine="0"/>
            </w:pPr>
            <w:r>
              <w:rPr>
                <w:rStyle w:val="Bodytext2TimesNewRoman85pt"/>
                <w:rFonts w:eastAsia="Arial"/>
              </w:rPr>
              <w:t>4.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Bodytext2TimesNewRoman75ptBold"/>
                <w:rFonts w:eastAsia="Arial"/>
              </w:rPr>
              <w:t>NOH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205" w:lineRule="exact"/>
              <w:ind w:firstLine="0"/>
              <w:jc w:val="both"/>
            </w:pPr>
            <w:r>
              <w:rPr>
                <w:rStyle w:val="Bodytext2TimesNewRoman85pt"/>
                <w:rFonts w:eastAsia="Arial"/>
              </w:rPr>
              <w:t>NOHA REKTIFIKAČNÍ KOVOVÁ NA REPASOVANOU KUCH. LINKU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40" w:firstLine="0"/>
            </w:pPr>
            <w:r>
              <w:rPr>
                <w:rStyle w:val="Bodytext2TimesNewRoman85pt"/>
                <w:rFonts w:eastAsia="Arial"/>
              </w:rPr>
              <w:t>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93 Kč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1 860 Kč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2 251 Kč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80" w:firstLine="0"/>
            </w:pPr>
            <w:r>
              <w:rPr>
                <w:rStyle w:val="Bodytext2TimesNewRoman85pt"/>
                <w:rFonts w:eastAsia="Arial"/>
              </w:rPr>
              <w:t>21</w:t>
            </w:r>
          </w:p>
        </w:tc>
      </w:tr>
      <w:tr w:rsidR="005020DB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40" w:firstLine="0"/>
            </w:pPr>
            <w:r>
              <w:rPr>
                <w:rStyle w:val="Bodytext2TimesNewRoman85pt"/>
                <w:rFonts w:eastAsia="Arial"/>
              </w:rPr>
              <w:t>5.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Bodytext2TimesNewRoman75ptBold"/>
                <w:rFonts w:eastAsia="Arial"/>
              </w:rPr>
              <w:t>POL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TimesNewRoman85pt"/>
                <w:rFonts w:eastAsia="Arial"/>
              </w:rPr>
              <w:t>NÁBYTKOVÉ POLICE - DOPLNĚNÍ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40" w:firstLine="0"/>
            </w:pPr>
            <w:r>
              <w:rPr>
                <w:rStyle w:val="Bodytext2TimesNewRoman85pt"/>
                <w:rFonts w:eastAsia="Arial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6 650 Kč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6 650 Kč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8 047 Kč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80" w:firstLine="0"/>
            </w:pPr>
            <w:r>
              <w:rPr>
                <w:rStyle w:val="Bodytext2TimesNewRoman85pt"/>
                <w:rFonts w:eastAsia="Arial"/>
              </w:rPr>
              <w:t>21</w:t>
            </w:r>
          </w:p>
        </w:tc>
      </w:tr>
      <w:tr w:rsidR="005020D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40" w:firstLine="0"/>
            </w:pPr>
            <w:r>
              <w:rPr>
                <w:rStyle w:val="Bodytext2TimesNewRoman85pt"/>
                <w:rFonts w:eastAsia="Arial"/>
              </w:rPr>
              <w:t>6.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Bodytext2TimesNewRoman75ptBold"/>
                <w:rFonts w:eastAsia="Arial"/>
              </w:rPr>
              <w:t>ODP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TimesNewRoman85pt"/>
                <w:rFonts w:eastAsia="Arial"/>
              </w:rPr>
              <w:t>ODPADKOVÝ KOŠ LINEA 291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50" w:lineRule="exact"/>
              <w:ind w:left="140" w:firstLine="0"/>
            </w:pPr>
            <w:r>
              <w:rPr>
                <w:rStyle w:val="Bodytext2TimesNewRoman75ptBold"/>
                <w:rFonts w:eastAsia="Arial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1 530 Kč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1 530 Kč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1 851 Kč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80" w:firstLine="0"/>
            </w:pPr>
            <w:r>
              <w:rPr>
                <w:rStyle w:val="Bodytext2TimesNewRoman85pt"/>
                <w:rFonts w:eastAsia="Arial"/>
              </w:rPr>
              <w:t>21</w:t>
            </w:r>
          </w:p>
        </w:tc>
      </w:tr>
      <w:tr w:rsidR="005020DB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40" w:firstLine="0"/>
            </w:pPr>
            <w:r>
              <w:rPr>
                <w:rStyle w:val="Bodytext2TimesNewRoman85pt"/>
                <w:rFonts w:eastAsia="Arial"/>
              </w:rPr>
              <w:t>7.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Bodytext2TimesNewRoman75ptBold"/>
                <w:rFonts w:eastAsia="Arial"/>
              </w:rPr>
              <w:t>GEN KL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TimesNewRoman85pt"/>
                <w:rFonts w:eastAsia="Arial"/>
              </w:rPr>
              <w:t>MONTÁŽ ZÁMKŮ NA GENERÁLNÍ KLÍČ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40" w:firstLine="0"/>
            </w:pPr>
            <w:r>
              <w:rPr>
                <w:rStyle w:val="Bodytext2TimesNewRoman85pt"/>
                <w:rFonts w:eastAsia="Arial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2 290 Kč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2 290 Kč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2 771 Kč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80" w:firstLine="0"/>
            </w:pPr>
            <w:r>
              <w:rPr>
                <w:rStyle w:val="Bodytext2TimesNewRoman85pt"/>
                <w:rFonts w:eastAsia="Arial"/>
              </w:rPr>
              <w:t>21</w:t>
            </w:r>
          </w:p>
        </w:tc>
      </w:tr>
      <w:tr w:rsidR="005020D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40" w:firstLine="0"/>
            </w:pPr>
            <w:r>
              <w:rPr>
                <w:rStyle w:val="Bodytext2TimesNewRoman85pt"/>
                <w:rFonts w:eastAsia="Arial"/>
              </w:rPr>
              <w:t>8.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Bodytext2TimesNewRoman75ptBold"/>
                <w:rFonts w:eastAsia="Arial"/>
              </w:rPr>
              <w:t>PODL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TimesNewRoman85pt"/>
                <w:rFonts w:eastAsia="Arial"/>
              </w:rPr>
              <w:t>PROTISKLUZOVÉ PODLOŽKY LEDNIC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40" w:firstLine="0"/>
            </w:pPr>
            <w:r>
              <w:rPr>
                <w:rStyle w:val="Bodytext2TimesNewRoman85pt"/>
                <w:rFonts w:eastAsia="Arial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267 Kč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1 068 Kč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1 292 Kč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80" w:firstLine="0"/>
            </w:pPr>
            <w:r>
              <w:rPr>
                <w:rStyle w:val="Bodytext2TimesNewRoman85pt"/>
                <w:rFonts w:eastAsia="Arial"/>
              </w:rPr>
              <w:t>21</w:t>
            </w:r>
          </w:p>
        </w:tc>
      </w:tr>
      <w:tr w:rsidR="005020DB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40" w:firstLine="0"/>
            </w:pPr>
            <w:r>
              <w:rPr>
                <w:rStyle w:val="Bodytext2TimesNewRoman85pt"/>
                <w:rFonts w:eastAsia="Arial"/>
              </w:rPr>
              <w:t>9.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Bodytext2TimesNewRoman75ptBold"/>
                <w:rFonts w:eastAsia="Arial"/>
              </w:rPr>
              <w:t>VÝSUV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TimesNewRoman85pt"/>
                <w:rFonts w:eastAsia="Arial"/>
              </w:rPr>
              <w:t>VÝSUV NA KLÁVESNICI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40" w:firstLine="0"/>
            </w:pPr>
            <w:r>
              <w:rPr>
                <w:rStyle w:val="Bodytext2TimesNewRoman85pt"/>
                <w:rFonts w:eastAsia="Arial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250 Kč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250 Kč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TimesNewRoman85pt"/>
                <w:rFonts w:eastAsia="Arial"/>
              </w:rPr>
              <w:t>303 Kč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70" w:lineRule="exact"/>
              <w:ind w:left="180" w:firstLine="0"/>
            </w:pPr>
            <w:r>
              <w:rPr>
                <w:rStyle w:val="Bodytext2TimesNewRoman85pt"/>
                <w:rFonts w:eastAsia="Arial"/>
              </w:rPr>
              <w:t>21</w:t>
            </w:r>
          </w:p>
        </w:tc>
      </w:tr>
      <w:tr w:rsidR="005020DB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Bodytext2TimesNewRoman75ptBold"/>
                <w:rFonts w:eastAsia="Arial"/>
              </w:rPr>
              <w:t>Celkem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0DB" w:rsidRDefault="005020DB">
            <w:pPr>
              <w:framePr w:w="10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0DB" w:rsidRDefault="005020DB">
            <w:pPr>
              <w:framePr w:w="10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tabs>
                <w:tab w:val="left" w:leader="underscore" w:pos="850"/>
              </w:tabs>
              <w:spacing w:before="0" w:after="0" w:line="170" w:lineRule="exact"/>
              <w:ind w:firstLine="0"/>
              <w:jc w:val="both"/>
            </w:pPr>
            <w:r>
              <w:rPr>
                <w:rStyle w:val="Bodytext2TimesNewRoman85pt"/>
                <w:rFonts w:eastAsia="Arial"/>
              </w:rPr>
              <w:tab/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Bodytext2TimesNewRoman75ptBold"/>
                <w:rFonts w:eastAsia="Arial"/>
              </w:rPr>
              <w:t>30 992 Kč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0DB" w:rsidRDefault="00DB20C0">
            <w:pPr>
              <w:pStyle w:val="Bodytext20"/>
              <w:framePr w:w="1017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Bodytext2TimesNewRoman75ptBold"/>
                <w:rFonts w:eastAsia="Arial"/>
              </w:rPr>
              <w:t>37 500 Kč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0DB" w:rsidRDefault="005020DB">
            <w:pPr>
              <w:framePr w:w="101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020DB" w:rsidRDefault="005020DB">
      <w:pPr>
        <w:framePr w:w="10174" w:wrap="notBeside" w:vAnchor="text" w:hAnchor="text" w:xAlign="center" w:y="1"/>
        <w:rPr>
          <w:sz w:val="2"/>
          <w:szCs w:val="2"/>
        </w:rPr>
      </w:pPr>
    </w:p>
    <w:p w:rsidR="005020DB" w:rsidRDefault="005020DB">
      <w:pPr>
        <w:rPr>
          <w:sz w:val="2"/>
          <w:szCs w:val="2"/>
        </w:rPr>
      </w:pPr>
    </w:p>
    <w:p w:rsidR="005020DB" w:rsidRDefault="00DB20C0">
      <w:pPr>
        <w:pStyle w:val="Bodytext100"/>
        <w:shd w:val="clear" w:color="auto" w:fill="auto"/>
        <w:tabs>
          <w:tab w:val="left" w:pos="6612"/>
        </w:tabs>
        <w:spacing w:before="560"/>
        <w:ind w:left="240"/>
      </w:pPr>
      <w:r>
        <w:t xml:space="preserve">Ve Frýdku-Místku </w:t>
      </w:r>
      <w:proofErr w:type="gramStart"/>
      <w:r>
        <w:t>21.5.2019</w:t>
      </w:r>
      <w:proofErr w:type="gramEnd"/>
      <w:r>
        <w:tab/>
        <w:t>Petr Poledník</w:t>
      </w:r>
    </w:p>
    <w:p w:rsidR="005020DB" w:rsidRDefault="00DB20C0">
      <w:pPr>
        <w:pStyle w:val="Bodytext100"/>
        <w:shd w:val="clear" w:color="auto" w:fill="auto"/>
        <w:spacing w:before="0"/>
        <w:ind w:right="1780"/>
        <w:jc w:val="center"/>
      </w:pPr>
      <w:r>
        <w:t>manažer přípravy a realizace zakázek</w:t>
      </w:r>
      <w:r>
        <w:br/>
        <w:t xml:space="preserve">tel: 558 639 125, 720 073 </w:t>
      </w:r>
      <w:r>
        <w:t>178</w:t>
      </w:r>
    </w:p>
    <w:sectPr w:rsidR="005020DB">
      <w:pgSz w:w="11900" w:h="16840"/>
      <w:pgMar w:top="2213" w:right="849" w:bottom="2213" w:left="8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B20C0">
      <w:r>
        <w:separator/>
      </w:r>
    </w:p>
  </w:endnote>
  <w:endnote w:type="continuationSeparator" w:id="0">
    <w:p w:rsidR="00000000" w:rsidRDefault="00DB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DB" w:rsidRDefault="00DB20C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6.3pt;margin-top:762.85pt;width:4.3pt;height:6.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20DB" w:rsidRDefault="00DB20C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ptNotBold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DB" w:rsidRDefault="00DB20C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3.5pt;margin-top:725.75pt;width:215.65pt;height:10.2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20DB" w:rsidRDefault="00DB20C0">
                <w:pPr>
                  <w:pStyle w:val="Headerorfooter0"/>
                  <w:shd w:val="clear" w:color="auto" w:fill="auto"/>
                  <w:tabs>
                    <w:tab w:val="right" w:pos="4313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 xml:space="preserve">DPH </w:t>
                </w:r>
                <w:proofErr w:type="gramStart"/>
                <w:r>
                  <w:rPr>
                    <w:rStyle w:val="Headerorfooter1"/>
                    <w:b/>
                    <w:bCs/>
                  </w:rPr>
                  <w:t>21% :</w:t>
                </w:r>
                <w:r>
                  <w:rPr>
                    <w:rStyle w:val="Headerorfooter1"/>
                    <w:b/>
                    <w:bCs/>
                  </w:rPr>
                  <w:tab/>
                  <w:t>213.627,75</w:t>
                </w:r>
                <w:proofErr w:type="gramEnd"/>
                <w:r>
                  <w:rPr>
                    <w:rStyle w:val="Headerorfooter1"/>
                    <w:b/>
                    <w:bCs/>
                  </w:rPr>
                  <w:t xml:space="preserve"> </w:t>
                </w:r>
                <w:proofErr w:type="spellStart"/>
                <w:r>
                  <w:rPr>
                    <w:rStyle w:val="Headerorfooter1"/>
                    <w:b/>
                    <w:bCs/>
                  </w:rPr>
                  <w:t>Kě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0DB" w:rsidRDefault="005020DB"/>
  </w:footnote>
  <w:footnote w:type="continuationSeparator" w:id="0">
    <w:p w:rsidR="005020DB" w:rsidRDefault="005020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020DB"/>
    <w:rsid w:val="005020DB"/>
    <w:rsid w:val="00DB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5:docId w15:val="{5F4FAE8B-D8BC-488D-BB0B-E2CD82FC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Heading1Arial21ptBoldItalic">
    <w:name w:val="Heading #1 + Arial;21 pt;Bold;Italic"/>
    <w:basedOn w:val="Heading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Heading217pt">
    <w:name w:val="Heading #2 + 17 pt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4">
    <w:name w:val="Heading #4_"/>
    <w:basedOn w:val="Standardnpsmoodstavce"/>
    <w:link w:val="Heading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TimesNewRoman45ptItalic">
    <w:name w:val="Body text (2) + Times New Roman;4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9pt">
    <w:name w:val="Body text (2) + 9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TimesNewRoman7ptItalicSpacing-1ptScale33">
    <w:name w:val="Body text (2) + Times New Roman;7 pt;Italic;Spacing -1 pt;Scale 33%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33"/>
      <w:position w:val="0"/>
      <w:sz w:val="14"/>
      <w:szCs w:val="14"/>
      <w:u w:val="none"/>
      <w:lang w:val="cs-CZ" w:eastAsia="cs-CZ" w:bidi="cs-CZ"/>
    </w:rPr>
  </w:style>
  <w:style w:type="character" w:customStyle="1" w:styleId="Bodytext2TimesNewRoman45pt">
    <w:name w:val="Body text (2) + Times New Roman;4;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TimesNewRoman7ptItalicSpacing-1ptScale330">
    <w:name w:val="Body text (2) + Times New Roman;7 pt;Italic;Spacing -1 pt;Scale 33%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33"/>
      <w:position w:val="0"/>
      <w:sz w:val="14"/>
      <w:szCs w:val="14"/>
      <w:u w:val="none"/>
      <w:lang w:val="cs-CZ" w:eastAsia="cs-CZ" w:bidi="cs-CZ"/>
    </w:rPr>
  </w:style>
  <w:style w:type="character" w:customStyle="1" w:styleId="Bodytext2TimesNewRoman45ptItalic0">
    <w:name w:val="Body text (2) + Times New Roman;4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link w:val="Bodytext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2Exact0">
    <w:name w:val="Picture caption (2) Exact"/>
    <w:basedOn w:val="Picturecaption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2TimesNewRomanExact">
    <w:name w:val="Picture caption (2) + Times New Roman Exact"/>
    <w:basedOn w:val="Picturecaption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3SmallCapsExact">
    <w:name w:val="Picture caption (3) + Small Caps Exact"/>
    <w:basedOn w:val="Picturecaption3Exact"/>
    <w:rPr>
      <w:rFonts w:ascii="Palatino Linotype" w:eastAsia="Palatino Linotype" w:hAnsi="Palatino Linotype" w:cs="Palatino Linotyp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6">
    <w:name w:val="Heading #6_"/>
    <w:basedOn w:val="Standardnpsmoodstavce"/>
    <w:link w:val="Heading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13pt">
    <w:name w:val="Body text (3) + 13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5">
    <w:name w:val="Heading #5_"/>
    <w:basedOn w:val="Standardnpsmoodstavce"/>
    <w:link w:val="Heading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5NotBold">
    <w:name w:val="Heading #5 + Not Bold"/>
    <w:basedOn w:val="Heading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erorfooter9ptNotBold">
    <w:name w:val="Header or footer + 9 pt;Not 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1">
    <w:name w:val="Body text (9)"/>
    <w:basedOn w:val="Bodytext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TimesNewRoman75ptBold">
    <w:name w:val="Body text (2) + Times New Roman;7;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TimesNewRoman85pt">
    <w:name w:val="Body text (2) + Times New Roman;8;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20" w:after="120" w:line="0" w:lineRule="atLeast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120" w:line="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60" w:after="60" w:line="0" w:lineRule="atLeast"/>
      <w:ind w:hanging="320"/>
    </w:pPr>
    <w:rPr>
      <w:rFonts w:ascii="Arial" w:eastAsia="Arial" w:hAnsi="Arial" w:cs="Arial"/>
      <w:sz w:val="19"/>
      <w:szCs w:val="19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before="60" w:after="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220" w:lineRule="exact"/>
    </w:pPr>
    <w:rPr>
      <w:rFonts w:ascii="Arial" w:eastAsia="Arial" w:hAnsi="Arial" w:cs="Arial"/>
      <w:sz w:val="18"/>
      <w:szCs w:val="18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194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300" w:line="0" w:lineRule="atLeast"/>
      <w:ind w:hanging="32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60">
    <w:name w:val="Heading #6"/>
    <w:basedOn w:val="Normln"/>
    <w:link w:val="Heading6"/>
    <w:pPr>
      <w:shd w:val="clear" w:color="auto" w:fill="FFFFFF"/>
      <w:spacing w:before="300" w:after="300" w:line="0" w:lineRule="atLeast"/>
      <w:ind w:hanging="320"/>
      <w:outlineLvl w:val="5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600" w:line="277" w:lineRule="exact"/>
      <w:ind w:hanging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before="300" w:line="0" w:lineRule="atLeast"/>
      <w:jc w:val="both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360" w:after="720" w:line="0" w:lineRule="atLeast"/>
    </w:pPr>
    <w:rPr>
      <w:rFonts w:ascii="Palatino Linotype" w:eastAsia="Palatino Linotype" w:hAnsi="Palatino Linotype" w:cs="Palatino Linotype"/>
      <w:sz w:val="19"/>
      <w:szCs w:val="19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600" w:line="216" w:lineRule="exact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f.cieslar@nemtr.cz" TargetMode="External"/><Relationship Id="rId13" Type="http://schemas.openxmlformats.org/officeDocument/2006/relationships/image" Target="media/image6.jpeg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4.jpeg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jpeg" TargetMode="Externa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mailto:weiss@ambra.cz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378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2019-07-02T11:55:00Z</dcterms:created>
  <dcterms:modified xsi:type="dcterms:W3CDTF">2019-07-02T11:56:00Z</dcterms:modified>
</cp:coreProperties>
</file>