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3E39DA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3E39DA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672FF16C" w:rsidR="00AD2A3F" w:rsidRPr="003E39DA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3E39DA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870436" w:rsidRPr="003E39DA">
        <w:rPr>
          <w:rFonts w:ascii="Segoe UI" w:hAnsi="Segoe UI" w:cs="Segoe UI"/>
          <w:i/>
          <w:sz w:val="22"/>
          <w:szCs w:val="22"/>
        </w:rPr>
        <w:t>SODM-5/2019</w:t>
      </w:r>
      <w:r w:rsidR="00856040" w:rsidRPr="003E39DA">
        <w:rPr>
          <w:rFonts w:ascii="Segoe UI" w:hAnsi="Segoe UI" w:cs="Segoe UI"/>
          <w:sz w:val="22"/>
          <w:szCs w:val="22"/>
        </w:rPr>
        <w:t xml:space="preserve"> ze dne</w:t>
      </w:r>
      <w:r w:rsidR="002C0125" w:rsidRPr="003E39DA">
        <w:rPr>
          <w:rFonts w:ascii="Segoe UI" w:hAnsi="Segoe UI" w:cs="Segoe UI"/>
          <w:sz w:val="22"/>
          <w:szCs w:val="22"/>
        </w:rPr>
        <w:t xml:space="preserve"> </w:t>
      </w:r>
      <w:r w:rsidR="00870436" w:rsidRPr="003E39DA">
        <w:rPr>
          <w:rFonts w:ascii="Segoe UI" w:hAnsi="Segoe UI" w:cs="Segoe UI"/>
          <w:i/>
          <w:sz w:val="22"/>
          <w:szCs w:val="22"/>
        </w:rPr>
        <w:t>25. 2. 2019</w:t>
      </w:r>
    </w:p>
    <w:p w14:paraId="1623E7AF" w14:textId="77777777" w:rsidR="00870436" w:rsidRPr="003E39DA" w:rsidRDefault="00870436" w:rsidP="0087043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  <w:lang w:eastAsia="ar-SA"/>
        </w:rPr>
      </w:pPr>
      <w:r w:rsidRPr="003E39DA">
        <w:rPr>
          <w:rFonts w:ascii="Segoe UI" w:hAnsi="Segoe UI" w:cs="Segoe UI"/>
          <w:b w:val="0"/>
          <w:sz w:val="20"/>
        </w:rPr>
        <w:t xml:space="preserve">Název díla: </w:t>
      </w:r>
      <w:r w:rsidRPr="003E39DA">
        <w:rPr>
          <w:rFonts w:ascii="Segoe UI" w:hAnsi="Segoe UI" w:cs="Segoe UI"/>
          <w:i/>
          <w:sz w:val="22"/>
          <w:szCs w:val="22"/>
          <w:lang w:eastAsia="ar-SA"/>
        </w:rPr>
        <w:t>Oprava kolektorového podchodu Holešovičky</w:t>
      </w:r>
    </w:p>
    <w:p w14:paraId="7A7BF44B" w14:textId="77777777" w:rsidR="00870436" w:rsidRPr="003E39DA" w:rsidRDefault="00870436" w:rsidP="0087043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3E39DA">
        <w:rPr>
          <w:rFonts w:ascii="Segoe UI" w:hAnsi="Segoe UI" w:cs="Segoe UI"/>
          <w:b w:val="0"/>
          <w:sz w:val="20"/>
        </w:rPr>
        <w:t xml:space="preserve">Číslo smlouvy Objednatele: </w:t>
      </w:r>
      <w:r w:rsidRPr="003E39DA">
        <w:rPr>
          <w:rFonts w:ascii="Segoe UI" w:hAnsi="Segoe UI" w:cs="Segoe UI"/>
          <w:b w:val="0"/>
          <w:i/>
          <w:sz w:val="20"/>
        </w:rPr>
        <w:t>SODM-5/2019</w:t>
      </w:r>
    </w:p>
    <w:p w14:paraId="0057EBA5" w14:textId="77777777" w:rsidR="00870436" w:rsidRPr="003E39DA" w:rsidRDefault="00870436" w:rsidP="00870436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3E39DA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47F7B8F0" w14:textId="77777777" w:rsidR="00870436" w:rsidRPr="003E39DA" w:rsidRDefault="00870436" w:rsidP="0087043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3E39DA">
        <w:rPr>
          <w:rFonts w:ascii="Segoe UI" w:hAnsi="Segoe UI" w:cs="Segoe UI"/>
          <w:b w:val="0"/>
          <w:sz w:val="20"/>
        </w:rPr>
        <w:t xml:space="preserve">Projekt číslo: </w:t>
      </w:r>
      <w:r w:rsidRPr="003E39DA">
        <w:rPr>
          <w:rFonts w:ascii="Segoe UI" w:hAnsi="Segoe UI" w:cs="Segoe UI"/>
          <w:b w:val="0"/>
          <w:i/>
          <w:sz w:val="20"/>
        </w:rPr>
        <w:t>500019</w:t>
      </w:r>
    </w:p>
    <w:p w14:paraId="59C7B821" w14:textId="77777777" w:rsidR="00AD2A3F" w:rsidRPr="003E39DA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3E39DA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3E39DA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3E39DA">
        <w:rPr>
          <w:rFonts w:ascii="Segoe UI" w:eastAsia="Arial" w:hAnsi="Segoe UI" w:cs="Segoe UI"/>
          <w:sz w:val="22"/>
          <w:szCs w:val="22"/>
        </w:rPr>
        <w:tab/>
      </w:r>
      <w:r w:rsidR="006C414D" w:rsidRPr="003E39DA">
        <w:rPr>
          <w:rFonts w:ascii="Segoe UI" w:eastAsia="Arial" w:hAnsi="Segoe UI" w:cs="Segoe UI"/>
          <w:sz w:val="22"/>
          <w:szCs w:val="22"/>
        </w:rPr>
        <w:t>kter</w:t>
      </w:r>
      <w:r w:rsidR="00AD7389" w:rsidRPr="003E39DA">
        <w:rPr>
          <w:rFonts w:ascii="Segoe UI" w:eastAsia="Arial" w:hAnsi="Segoe UI" w:cs="Segoe UI"/>
          <w:sz w:val="22"/>
          <w:szCs w:val="22"/>
        </w:rPr>
        <w:t>ý</w:t>
      </w:r>
      <w:r w:rsidR="006C414D" w:rsidRPr="003E39DA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3E39DA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3E39DA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3E39D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se sídlem: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3E39D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IČO: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3E39DA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DIČ: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3E39DA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bankovní spojení: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3E39D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číslo účtu: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3E39DA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3E39DA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3E39DA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3E39D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3E39D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se sídlem: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3E39D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IČO: 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26714124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3E39D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DIČ: 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3E39D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zastoupeny: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33C173E1" w:rsidR="002C0125" w:rsidRPr="003E39DA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Mgr. </w:t>
      </w:r>
      <w:r w:rsidR="00DE57E2" w:rsidRPr="003E39DA">
        <w:rPr>
          <w:rFonts w:ascii="Segoe UI" w:hAnsi="Segoe UI" w:cs="Segoe UI"/>
          <w:sz w:val="22"/>
          <w:szCs w:val="22"/>
        </w:rPr>
        <w:t xml:space="preserve">Janem </w:t>
      </w:r>
      <w:proofErr w:type="spellStart"/>
      <w:r w:rsidR="00DE57E2" w:rsidRPr="003E39DA">
        <w:rPr>
          <w:rFonts w:ascii="Segoe UI" w:hAnsi="Segoe UI" w:cs="Segoe UI"/>
          <w:sz w:val="22"/>
          <w:szCs w:val="22"/>
        </w:rPr>
        <w:t>Vidímem</w:t>
      </w:r>
      <w:proofErr w:type="spellEnd"/>
      <w:r w:rsidRPr="003E39DA">
        <w:rPr>
          <w:rFonts w:ascii="Segoe UI" w:hAnsi="Segoe UI" w:cs="Segoe UI"/>
          <w:sz w:val="22"/>
          <w:szCs w:val="22"/>
        </w:rPr>
        <w:t>, místopředsedou představenstva</w:t>
      </w:r>
    </w:p>
    <w:p w14:paraId="22FF9E3D" w14:textId="77777777" w:rsidR="00DE57E2" w:rsidRPr="003E39DA" w:rsidRDefault="00DE57E2" w:rsidP="002C0125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</w:p>
    <w:p w14:paraId="30947804" w14:textId="1F87421A" w:rsidR="002C0125" w:rsidRPr="003E39DA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04FCFB66" w:rsidR="002C0125" w:rsidRPr="003E39DA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3E39DA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3E39DA">
        <w:rPr>
          <w:rFonts w:ascii="Segoe UI" w:hAnsi="Segoe UI" w:cs="Segoe UI"/>
          <w:i/>
          <w:sz w:val="22"/>
          <w:szCs w:val="22"/>
        </w:rPr>
        <w:t xml:space="preserve"> </w:t>
      </w:r>
      <w:r w:rsidRPr="003E39DA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3E39DA">
        <w:rPr>
          <w:rFonts w:ascii="Segoe UI" w:hAnsi="Segoe UI" w:cs="Segoe UI"/>
          <w:i/>
          <w:sz w:val="22"/>
          <w:szCs w:val="22"/>
        </w:rPr>
        <w:t>Technický zástup Objednatele</w:t>
      </w:r>
      <w:r w:rsidRPr="003E39DA">
        <w:rPr>
          <w:rFonts w:ascii="Segoe UI" w:hAnsi="Segoe UI" w:cs="Segoe UI"/>
          <w:sz w:val="22"/>
          <w:szCs w:val="22"/>
        </w:rPr>
        <w:t>“)</w:t>
      </w:r>
      <w:r w:rsidRPr="003E39DA">
        <w:rPr>
          <w:rFonts w:ascii="Segoe UI" w:eastAsia="Arial" w:hAnsi="Segoe UI" w:cs="Segoe UI"/>
          <w:sz w:val="22"/>
          <w:szCs w:val="22"/>
        </w:rPr>
        <w:t>:</w:t>
      </w:r>
      <w:r w:rsidRPr="003E39DA">
        <w:rPr>
          <w:rFonts w:ascii="Segoe UI" w:eastAsia="Arial" w:hAnsi="Segoe UI" w:cs="Segoe UI"/>
          <w:sz w:val="22"/>
          <w:szCs w:val="22"/>
        </w:rPr>
        <w:tab/>
      </w:r>
      <w:r w:rsidR="00870436" w:rsidRPr="003E39DA">
        <w:rPr>
          <w:rFonts w:ascii="Segoe UI" w:eastAsia="Arial" w:hAnsi="Segoe UI" w:cs="Segoe UI"/>
          <w:sz w:val="22"/>
          <w:szCs w:val="22"/>
        </w:rPr>
        <w:t>Ing. Petr Šíma</w:t>
      </w:r>
    </w:p>
    <w:p w14:paraId="7C14F649" w14:textId="436645E1" w:rsidR="002C0125" w:rsidRPr="003E39DA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3E39DA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E39DA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459399A9" w14:textId="77777777" w:rsidR="00DE57E2" w:rsidRPr="003E39DA" w:rsidRDefault="00DE57E2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67F69CA" w14:textId="25797743" w:rsidR="00870436" w:rsidRPr="003E39DA" w:rsidRDefault="00870436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bookmarkStart w:id="0" w:name="_GoBack"/>
      <w:bookmarkEnd w:id="0"/>
    </w:p>
    <w:p w14:paraId="52B291FC" w14:textId="2F9EA79F" w:rsidR="00870436" w:rsidRPr="003E39DA" w:rsidRDefault="00870436" w:rsidP="00870436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b/>
          <w:sz w:val="22"/>
          <w:szCs w:val="22"/>
        </w:rPr>
        <w:lastRenderedPageBreak/>
        <w:t>H+H stavební společnost, spol. s r.o.</w:t>
      </w:r>
    </w:p>
    <w:p w14:paraId="27975361" w14:textId="573D3AB6" w:rsidR="00870436" w:rsidRPr="003E39DA" w:rsidRDefault="00870436" w:rsidP="00870436">
      <w:pPr>
        <w:ind w:hanging="255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Zastoupený: </w:t>
      </w:r>
      <w:r w:rsidRPr="003E39DA">
        <w:rPr>
          <w:rFonts w:ascii="Segoe UI" w:hAnsi="Segoe UI" w:cs="Segoe UI"/>
          <w:sz w:val="22"/>
          <w:szCs w:val="22"/>
        </w:rPr>
        <w:tab/>
        <w:t>Ing. František Hamada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</w:p>
    <w:p w14:paraId="73667A1D" w14:textId="63023866" w:rsidR="00870436" w:rsidRPr="003E39DA" w:rsidRDefault="00870436" w:rsidP="00870436">
      <w:pPr>
        <w:tabs>
          <w:tab w:val="left" w:pos="1701"/>
        </w:tabs>
        <w:ind w:left="993" w:hanging="567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Se sídlem: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K Jezeru 923, 149 00 Praha 4</w:t>
      </w:r>
    </w:p>
    <w:p w14:paraId="3D67AE7C" w14:textId="17DEBE75" w:rsidR="00870436" w:rsidRPr="003E39DA" w:rsidRDefault="00870436" w:rsidP="00870436">
      <w:pPr>
        <w:tabs>
          <w:tab w:val="left" w:pos="1560"/>
        </w:tabs>
        <w:ind w:hanging="255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IČO: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48026620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</w:p>
    <w:p w14:paraId="4D9D9FF1" w14:textId="673A8A8D" w:rsidR="00870436" w:rsidRPr="003E39DA" w:rsidRDefault="00870436" w:rsidP="00870436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DIČ: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CZ48026620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</w:p>
    <w:p w14:paraId="330DB2AC" w14:textId="77777777" w:rsidR="00870436" w:rsidRPr="003E39DA" w:rsidRDefault="00870436" w:rsidP="0087043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 pod </w:t>
      </w:r>
      <w:proofErr w:type="spellStart"/>
      <w:r w:rsidRPr="003E39DA">
        <w:rPr>
          <w:rFonts w:ascii="Segoe UI" w:hAnsi="Segoe UI" w:cs="Segoe UI"/>
          <w:sz w:val="22"/>
          <w:szCs w:val="22"/>
        </w:rPr>
        <w:t>sp</w:t>
      </w:r>
      <w:proofErr w:type="spellEnd"/>
      <w:r w:rsidRPr="003E39DA">
        <w:rPr>
          <w:rFonts w:ascii="Segoe UI" w:hAnsi="Segoe UI" w:cs="Segoe UI"/>
          <w:sz w:val="22"/>
          <w:szCs w:val="22"/>
        </w:rPr>
        <w:t>. zn oddíl C, vložka 142 62</w:t>
      </w:r>
    </w:p>
    <w:p w14:paraId="2F8C4D52" w14:textId="4BE239D5" w:rsidR="00870436" w:rsidRPr="003E39DA" w:rsidRDefault="00870436" w:rsidP="00870436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Bankovní spojení:</w:t>
      </w:r>
      <w:r w:rsidRPr="003E39DA">
        <w:rPr>
          <w:rFonts w:ascii="Segoe UI" w:hAnsi="Segoe UI" w:cs="Segoe UI"/>
          <w:sz w:val="22"/>
          <w:szCs w:val="22"/>
        </w:rPr>
        <w:tab/>
        <w:t xml:space="preserve"> </w:t>
      </w:r>
      <w:r w:rsidRPr="003E39DA">
        <w:rPr>
          <w:rFonts w:ascii="Segoe UI" w:hAnsi="Segoe UI" w:cs="Segoe UI"/>
          <w:sz w:val="22"/>
          <w:szCs w:val="22"/>
        </w:rPr>
        <w:tab/>
        <w:t>Komerční banka, a. s.</w:t>
      </w:r>
    </w:p>
    <w:p w14:paraId="347F1EA7" w14:textId="77777777" w:rsidR="00870436" w:rsidRPr="003E39DA" w:rsidRDefault="00870436" w:rsidP="00870436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Číslo účtu:</w:t>
      </w:r>
      <w:r w:rsidRPr="003E39DA">
        <w:rPr>
          <w:rFonts w:ascii="Segoe UI" w:hAnsi="Segoe UI" w:cs="Segoe UI"/>
          <w:sz w:val="22"/>
          <w:szCs w:val="22"/>
        </w:rPr>
        <w:tab/>
        <w:t>33905041/0100</w:t>
      </w:r>
      <w:r w:rsidRPr="003E39DA">
        <w:rPr>
          <w:rFonts w:ascii="Segoe UI" w:eastAsia="Arial" w:hAnsi="Segoe UI" w:cs="Segoe UI"/>
          <w:sz w:val="22"/>
          <w:szCs w:val="22"/>
        </w:rPr>
        <w:tab/>
      </w:r>
      <w:r w:rsidRPr="003E39DA">
        <w:rPr>
          <w:rFonts w:ascii="Segoe UI" w:eastAsia="Arial" w:hAnsi="Segoe UI" w:cs="Segoe UI"/>
          <w:sz w:val="22"/>
          <w:szCs w:val="22"/>
        </w:rPr>
        <w:tab/>
      </w:r>
    </w:p>
    <w:p w14:paraId="0BC7BAAC" w14:textId="40D18ED3" w:rsidR="00870436" w:rsidRPr="003E39DA" w:rsidRDefault="00870436" w:rsidP="00870436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i/>
          <w:sz w:val="22"/>
          <w:szCs w:val="22"/>
        </w:rPr>
        <w:t>Ing. Martin Hamada</w:t>
      </w:r>
    </w:p>
    <w:p w14:paraId="08510F56" w14:textId="28E28675" w:rsidR="00870436" w:rsidRPr="003E39DA" w:rsidRDefault="00870436" w:rsidP="00870436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Osoba oprávněná za vedení stavby: 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i/>
          <w:sz w:val="22"/>
          <w:szCs w:val="22"/>
        </w:rPr>
        <w:t>Ing. Martin Hamada</w:t>
      </w:r>
    </w:p>
    <w:p w14:paraId="28C60839" w14:textId="77777777" w:rsidR="00870436" w:rsidRPr="003E39DA" w:rsidRDefault="00870436" w:rsidP="00870436">
      <w:pPr>
        <w:spacing w:before="240"/>
        <w:ind w:left="5664" w:hanging="5238"/>
        <w:jc w:val="left"/>
        <w:rPr>
          <w:rFonts w:ascii="Segoe UI" w:eastAsia="Arial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Pr="003E39DA">
        <w:rPr>
          <w:rFonts w:ascii="Segoe UI" w:hAnsi="Segoe UI" w:cs="Segoe UI"/>
          <w:i/>
          <w:sz w:val="22"/>
          <w:szCs w:val="22"/>
        </w:rPr>
        <w:t>Ing. Martin Hamada</w:t>
      </w:r>
      <w:r w:rsidRPr="003E39DA">
        <w:rPr>
          <w:rFonts w:ascii="Segoe UI" w:eastAsia="Arial" w:hAnsi="Segoe UI" w:cs="Segoe UI"/>
          <w:sz w:val="22"/>
          <w:szCs w:val="22"/>
        </w:rPr>
        <w:t xml:space="preserve"> </w:t>
      </w:r>
    </w:p>
    <w:p w14:paraId="50362C1A" w14:textId="77777777" w:rsidR="00870436" w:rsidRPr="003E39DA" w:rsidRDefault="00870436" w:rsidP="00870436">
      <w:pPr>
        <w:spacing w:before="240"/>
        <w:ind w:left="1418" w:hanging="992"/>
        <w:jc w:val="left"/>
        <w:rPr>
          <w:rFonts w:ascii="Segoe UI" w:hAnsi="Segoe UI" w:cs="Segoe UI"/>
        </w:rPr>
      </w:pPr>
      <w:r w:rsidRPr="003E39DA">
        <w:rPr>
          <w:rFonts w:ascii="Segoe UI" w:eastAsia="Arial" w:hAnsi="Segoe UI" w:cs="Segoe UI"/>
          <w:sz w:val="22"/>
          <w:szCs w:val="22"/>
        </w:rPr>
        <w:t>(dále jen „</w:t>
      </w:r>
      <w:r w:rsidRPr="003E39DA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E39DA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3E39DA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>Předmět Dodatku</w:t>
      </w:r>
    </w:p>
    <w:p w14:paraId="297C9014" w14:textId="5DC0AF26" w:rsidR="00F17FC8" w:rsidRPr="003E39DA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 xml:space="preserve">Předmětem tohoto </w:t>
      </w:r>
      <w:r w:rsidR="00A25EAB" w:rsidRPr="003E39DA">
        <w:rPr>
          <w:rFonts w:ascii="Segoe UI" w:hAnsi="Segoe UI" w:cs="Segoe UI"/>
        </w:rPr>
        <w:t>d</w:t>
      </w:r>
      <w:r w:rsidRPr="003E39DA">
        <w:rPr>
          <w:rFonts w:ascii="Segoe UI" w:hAnsi="Segoe UI" w:cs="Segoe UI"/>
        </w:rPr>
        <w:t>odatku</w:t>
      </w:r>
      <w:r w:rsidR="00A25EAB" w:rsidRPr="003E39DA">
        <w:rPr>
          <w:rFonts w:ascii="Segoe UI" w:hAnsi="Segoe UI" w:cs="Segoe UI"/>
        </w:rPr>
        <w:t xml:space="preserve"> č. 1</w:t>
      </w:r>
      <w:r w:rsidRPr="003E39DA">
        <w:rPr>
          <w:rFonts w:ascii="Segoe UI" w:hAnsi="Segoe UI" w:cs="Segoe UI"/>
        </w:rPr>
        <w:t xml:space="preserve"> je </w:t>
      </w:r>
      <w:r w:rsidR="001B4BCB" w:rsidRPr="003E39DA">
        <w:rPr>
          <w:rFonts w:ascii="Segoe UI" w:hAnsi="Segoe UI" w:cs="Segoe UI"/>
        </w:rPr>
        <w:t xml:space="preserve">změna závazku ze Smlouvy o dílo </w:t>
      </w:r>
      <w:r w:rsidR="00870436" w:rsidRPr="003E39DA">
        <w:rPr>
          <w:rFonts w:ascii="Segoe UI" w:hAnsi="Segoe UI" w:cs="Segoe UI"/>
          <w:i/>
        </w:rPr>
        <w:t>SODM-5/2019</w:t>
      </w:r>
      <w:r w:rsidR="002F55E1" w:rsidRPr="003E39DA">
        <w:rPr>
          <w:rFonts w:ascii="Segoe UI" w:hAnsi="Segoe UI" w:cs="Segoe UI"/>
        </w:rPr>
        <w:t xml:space="preserve"> uzavřené dne </w:t>
      </w:r>
      <w:r w:rsidR="00870436" w:rsidRPr="003E39DA">
        <w:rPr>
          <w:rFonts w:ascii="Segoe UI" w:hAnsi="Segoe UI" w:cs="Segoe UI"/>
          <w:i/>
        </w:rPr>
        <w:t>25. 2. 2019</w:t>
      </w:r>
      <w:r w:rsidR="001B4BCB" w:rsidRPr="003E39DA">
        <w:rPr>
          <w:rFonts w:ascii="Segoe UI" w:hAnsi="Segoe UI" w:cs="Segoe UI"/>
        </w:rPr>
        <w:t xml:space="preserve"> (dále jen „</w:t>
      </w:r>
      <w:r w:rsidR="001B4BCB" w:rsidRPr="003E39DA">
        <w:rPr>
          <w:rFonts w:ascii="Segoe UI" w:hAnsi="Segoe UI" w:cs="Segoe UI"/>
          <w:b/>
          <w:i/>
        </w:rPr>
        <w:t>Smlouva</w:t>
      </w:r>
      <w:r w:rsidR="001B4BCB" w:rsidRPr="003E39DA">
        <w:rPr>
          <w:rFonts w:ascii="Segoe UI" w:hAnsi="Segoe UI" w:cs="Segoe UI"/>
        </w:rPr>
        <w:t>“)</w:t>
      </w:r>
      <w:r w:rsidR="009D4705" w:rsidRPr="003E39DA">
        <w:rPr>
          <w:rFonts w:ascii="Segoe UI" w:hAnsi="Segoe UI" w:cs="Segoe UI"/>
        </w:rPr>
        <w:t xml:space="preserve"> </w:t>
      </w:r>
      <w:r w:rsidR="001B4BCB" w:rsidRPr="003E39DA">
        <w:rPr>
          <w:rFonts w:ascii="Segoe UI" w:hAnsi="Segoe UI" w:cs="Segoe UI"/>
        </w:rPr>
        <w:t xml:space="preserve">v rozsahu </w:t>
      </w:r>
      <w:r w:rsidR="00394E1B" w:rsidRPr="003E39DA">
        <w:rPr>
          <w:rFonts w:ascii="Segoe UI" w:hAnsi="Segoe UI" w:cs="Segoe UI"/>
        </w:rPr>
        <w:t xml:space="preserve">změnových listů (ZL) č. </w:t>
      </w:r>
      <w:r w:rsidR="00870436" w:rsidRPr="003E39DA">
        <w:rPr>
          <w:rFonts w:ascii="Segoe UI" w:hAnsi="Segoe UI" w:cs="Segoe UI"/>
          <w:i/>
        </w:rPr>
        <w:t>1</w:t>
      </w:r>
      <w:r w:rsidR="00033C0E" w:rsidRPr="003E39DA">
        <w:rPr>
          <w:rFonts w:ascii="Segoe UI" w:hAnsi="Segoe UI" w:cs="Segoe UI"/>
        </w:rPr>
        <w:t>.</w:t>
      </w:r>
    </w:p>
    <w:p w14:paraId="2AB017A6" w14:textId="146E4624" w:rsidR="00A8214C" w:rsidRPr="003E39DA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 xml:space="preserve">Změna závazku v rozsahu ZL č. </w:t>
      </w:r>
      <w:r w:rsidR="00870436" w:rsidRPr="003E39DA">
        <w:rPr>
          <w:rFonts w:ascii="Segoe UI" w:hAnsi="Segoe UI" w:cs="Segoe UI"/>
          <w:i/>
        </w:rPr>
        <w:t>1</w:t>
      </w:r>
      <w:r w:rsidRPr="003E39DA">
        <w:rPr>
          <w:rFonts w:ascii="Segoe UI" w:hAnsi="Segoe UI" w:cs="Segoe UI"/>
        </w:rPr>
        <w:t xml:space="preserve"> je realizována dle § 222 odst. 4 </w:t>
      </w:r>
      <w:r w:rsidR="00B5016A" w:rsidRPr="003E39DA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3E39DA">
        <w:rPr>
          <w:rFonts w:ascii="Segoe UI" w:hAnsi="Segoe UI" w:cs="Segoe UI"/>
          <w:b/>
          <w:i/>
        </w:rPr>
        <w:t>ZZVZ</w:t>
      </w:r>
      <w:r w:rsidR="00B5016A" w:rsidRPr="003E39DA">
        <w:rPr>
          <w:rFonts w:ascii="Segoe UI" w:hAnsi="Segoe UI" w:cs="Segoe UI"/>
        </w:rPr>
        <w:t>“)</w:t>
      </w:r>
      <w:r w:rsidRPr="003E39DA">
        <w:rPr>
          <w:rFonts w:ascii="Segoe UI" w:hAnsi="Segoe UI" w:cs="Segoe UI"/>
        </w:rPr>
        <w:t xml:space="preserve">. Důvodem pro tuto změnu jsou </w:t>
      </w:r>
      <w:r w:rsidRPr="003E39DA">
        <w:rPr>
          <w:rFonts w:ascii="Segoe UI" w:hAnsi="Segoe UI" w:cs="Segoe UI"/>
          <w:i/>
        </w:rPr>
        <w:t>„více</w:t>
      </w:r>
      <w:r w:rsidR="00870436" w:rsidRPr="003E39DA">
        <w:rPr>
          <w:rFonts w:ascii="Segoe UI" w:hAnsi="Segoe UI" w:cs="Segoe UI"/>
          <w:i/>
        </w:rPr>
        <w:t xml:space="preserve"> a méně</w:t>
      </w:r>
      <w:r w:rsidRPr="003E39DA">
        <w:rPr>
          <w:rFonts w:ascii="Segoe UI" w:hAnsi="Segoe UI" w:cs="Segoe UI"/>
          <w:i/>
        </w:rPr>
        <w:t>práce“</w:t>
      </w:r>
      <w:r w:rsidRPr="003E39DA">
        <w:rPr>
          <w:rFonts w:ascii="Segoe UI" w:hAnsi="Segoe UI" w:cs="Segoe UI"/>
        </w:rPr>
        <w:t xml:space="preserve"> vyvolané </w:t>
      </w:r>
      <w:r w:rsidRPr="003E39DA">
        <w:rPr>
          <w:rFonts w:ascii="Segoe UI" w:hAnsi="Segoe UI" w:cs="Segoe UI"/>
          <w:i/>
        </w:rPr>
        <w:t>změnou organizace výstavby v návaznosti na změny při realizaci stavby</w:t>
      </w:r>
      <w:r w:rsidRPr="003E39DA">
        <w:rPr>
          <w:rFonts w:ascii="Segoe UI" w:hAnsi="Segoe UI" w:cs="Segoe UI"/>
        </w:rPr>
        <w:t xml:space="preserve">. </w:t>
      </w:r>
    </w:p>
    <w:p w14:paraId="4088009D" w14:textId="72B6D304" w:rsidR="00A8214C" w:rsidRPr="003E39DA" w:rsidRDefault="00A8214C" w:rsidP="00A8214C">
      <w:pPr>
        <w:pStyle w:val="Styl4"/>
        <w:ind w:left="794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 xml:space="preserve">Absolutní hodnota kladných změn činí </w:t>
      </w:r>
      <w:r w:rsidR="00870436" w:rsidRPr="003E39DA">
        <w:rPr>
          <w:rFonts w:ascii="Segoe UI" w:hAnsi="Segoe UI" w:cs="Segoe UI"/>
          <w:i/>
        </w:rPr>
        <w:t>107 748,00</w:t>
      </w:r>
      <w:r w:rsidRPr="003E39DA">
        <w:rPr>
          <w:rFonts w:ascii="Segoe UI" w:hAnsi="Segoe UI" w:cs="Segoe UI"/>
        </w:rPr>
        <w:t xml:space="preserve"> Kč bez DPH, absolutní hodnota záporných změn činí </w:t>
      </w:r>
      <w:r w:rsidR="00870436" w:rsidRPr="003E39DA">
        <w:rPr>
          <w:rFonts w:ascii="Segoe UI" w:hAnsi="Segoe UI" w:cs="Segoe UI"/>
          <w:i/>
        </w:rPr>
        <w:t>227 350,52</w:t>
      </w:r>
      <w:r w:rsidRPr="003E39DA">
        <w:rPr>
          <w:rFonts w:ascii="Segoe UI" w:hAnsi="Segoe UI" w:cs="Segoe UI"/>
        </w:rPr>
        <w:t xml:space="preserve"> Kč bez DPH. </w:t>
      </w:r>
      <w:r w:rsidRPr="003E39DA">
        <w:rPr>
          <w:rFonts w:ascii="Segoe UI" w:hAnsi="Segoe UI" w:cs="Segoe UI"/>
          <w:b/>
        </w:rPr>
        <w:t>Hodnota změny závazku</w:t>
      </w:r>
      <w:r w:rsidRPr="003E39DA">
        <w:rPr>
          <w:rFonts w:ascii="Segoe UI" w:hAnsi="Segoe UI" w:cs="Segoe UI"/>
        </w:rPr>
        <w:t xml:space="preserve"> ze Smlouvy </w:t>
      </w:r>
      <w:r w:rsidRPr="003E39DA">
        <w:rPr>
          <w:rFonts w:ascii="Segoe UI" w:hAnsi="Segoe UI" w:cs="Segoe UI"/>
          <w:b/>
        </w:rPr>
        <w:t xml:space="preserve">v rozsahu ZL č. </w:t>
      </w:r>
      <w:r w:rsidR="00870436" w:rsidRPr="003E39DA">
        <w:rPr>
          <w:rFonts w:ascii="Segoe UI" w:hAnsi="Segoe UI" w:cs="Segoe UI"/>
          <w:i/>
        </w:rPr>
        <w:t>1</w:t>
      </w:r>
      <w:r w:rsidRPr="003E39DA">
        <w:rPr>
          <w:rFonts w:ascii="Segoe UI" w:hAnsi="Segoe UI" w:cs="Segoe UI"/>
        </w:rPr>
        <w:t xml:space="preserve"> stanovená jako součet absolutních hodnot kladných a záporných změn </w:t>
      </w:r>
      <w:r w:rsidRPr="003E39DA">
        <w:rPr>
          <w:rFonts w:ascii="Segoe UI" w:hAnsi="Segoe UI" w:cs="Segoe UI"/>
          <w:b/>
        </w:rPr>
        <w:t xml:space="preserve">činí </w:t>
      </w:r>
      <w:r w:rsidR="00870436" w:rsidRPr="003E39DA">
        <w:rPr>
          <w:rFonts w:ascii="Segoe UI" w:hAnsi="Segoe UI" w:cs="Segoe UI"/>
          <w:b/>
        </w:rPr>
        <w:t>335 098,52</w:t>
      </w:r>
      <w:r w:rsidRPr="003E39DA">
        <w:rPr>
          <w:rFonts w:ascii="Segoe UI" w:hAnsi="Segoe UI" w:cs="Segoe UI"/>
          <w:b/>
        </w:rPr>
        <w:t xml:space="preserve"> Kč bez DPH</w:t>
      </w:r>
      <w:r w:rsidRPr="003E39DA">
        <w:rPr>
          <w:rFonts w:ascii="Segoe UI" w:hAnsi="Segoe UI" w:cs="Segoe UI"/>
        </w:rPr>
        <w:t>.</w:t>
      </w:r>
    </w:p>
    <w:p w14:paraId="242802D4" w14:textId="10BBF5E0" w:rsidR="00732577" w:rsidRPr="003E39DA" w:rsidRDefault="00A8214C" w:rsidP="00870436">
      <w:pPr>
        <w:pStyle w:val="Styl4"/>
        <w:ind w:left="794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>Oceněný soupis stavebních prací s výkazem výměr změny závazku v rozsahu ZL č. </w:t>
      </w:r>
      <w:r w:rsidR="00870436" w:rsidRPr="003E39DA">
        <w:rPr>
          <w:rFonts w:ascii="Segoe UI" w:hAnsi="Segoe UI" w:cs="Segoe UI"/>
          <w:i/>
        </w:rPr>
        <w:t>1</w:t>
      </w:r>
      <w:r w:rsidRPr="003E39DA">
        <w:rPr>
          <w:rFonts w:ascii="Segoe UI" w:hAnsi="Segoe UI" w:cs="Segoe UI"/>
        </w:rPr>
        <w:t xml:space="preserve"> tvoří přílohu č. </w:t>
      </w:r>
      <w:r w:rsidR="00870436" w:rsidRPr="003E39DA">
        <w:rPr>
          <w:rFonts w:ascii="Segoe UI" w:hAnsi="Segoe UI" w:cs="Segoe UI"/>
          <w:i/>
        </w:rPr>
        <w:t>1</w:t>
      </w:r>
      <w:r w:rsidRPr="003E39DA">
        <w:rPr>
          <w:rFonts w:ascii="Segoe UI" w:hAnsi="Segoe UI" w:cs="Segoe UI"/>
        </w:rPr>
        <w:t xml:space="preserve"> tohoto dodatku č. 1.</w:t>
      </w:r>
    </w:p>
    <w:p w14:paraId="2E014B4B" w14:textId="5E92A6C1" w:rsidR="001F5719" w:rsidRPr="003E39DA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 xml:space="preserve">S ohledem na výše uvedené se smluvní strany dohodly, že článek </w:t>
      </w:r>
      <w:r w:rsidR="00870436" w:rsidRPr="003E39DA">
        <w:rPr>
          <w:rFonts w:ascii="Segoe UI" w:hAnsi="Segoe UI" w:cs="Segoe UI"/>
          <w:i/>
        </w:rPr>
        <w:t xml:space="preserve">III </w:t>
      </w:r>
      <w:r w:rsidR="008909A2" w:rsidRPr="003E39DA">
        <w:rPr>
          <w:rFonts w:ascii="Segoe UI" w:hAnsi="Segoe UI" w:cs="Segoe UI"/>
          <w:i/>
        </w:rPr>
        <w:t>první odstavec odst. III.1</w:t>
      </w:r>
      <w:r w:rsidRPr="003E39DA">
        <w:rPr>
          <w:rFonts w:ascii="Segoe UI" w:hAnsi="Segoe UI" w:cs="Segoe UI"/>
        </w:rPr>
        <w:t xml:space="preserve"> Smlouvy se mění a nově zní takto:</w:t>
      </w:r>
    </w:p>
    <w:p w14:paraId="7ACC6F3B" w14:textId="1FEC529B" w:rsidR="00870436" w:rsidRPr="003E39DA" w:rsidRDefault="00870436" w:rsidP="00870436">
      <w:pPr>
        <w:pStyle w:val="Styl4"/>
        <w:ind w:left="792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3E39DA">
        <w:rPr>
          <w:rFonts w:ascii="Segoe UI" w:hAnsi="Segoe UI" w:cs="Segoe UI"/>
          <w:b/>
        </w:rPr>
        <w:t>základě výsledku výběrového řízení Veřejné zakázky</w:t>
      </w:r>
      <w:r w:rsidRPr="003E39DA">
        <w:rPr>
          <w:rFonts w:ascii="Segoe UI" w:hAnsi="Segoe UI" w:cs="Segoe UI"/>
        </w:rPr>
        <w:t xml:space="preserve"> a dohody smluvních stran a činí </w:t>
      </w:r>
      <w:r w:rsidRPr="003E39DA">
        <w:rPr>
          <w:rFonts w:ascii="Segoe UI" w:hAnsi="Segoe UI" w:cs="Segoe UI"/>
          <w:i/>
        </w:rPr>
        <w:t>2 159 413,22</w:t>
      </w:r>
      <w:r w:rsidRPr="003E39DA">
        <w:rPr>
          <w:rFonts w:ascii="Segoe UI" w:hAnsi="Segoe UI" w:cs="Segoe UI"/>
        </w:rPr>
        <w:t xml:space="preserve"> Kč </w:t>
      </w:r>
    </w:p>
    <w:p w14:paraId="0FD423D2" w14:textId="4AE1CA82" w:rsidR="00870436" w:rsidRPr="003E39DA" w:rsidRDefault="00870436" w:rsidP="00870436">
      <w:pPr>
        <w:pStyle w:val="Styl4"/>
        <w:ind w:left="794"/>
        <w:rPr>
          <w:rFonts w:ascii="Segoe UI" w:hAnsi="Segoe UI" w:cs="Segoe UI"/>
        </w:rPr>
      </w:pPr>
      <w:r w:rsidRPr="003E39DA">
        <w:rPr>
          <w:rFonts w:ascii="Segoe UI" w:hAnsi="Segoe UI" w:cs="Segoe UI"/>
        </w:rPr>
        <w:lastRenderedPageBreak/>
        <w:t xml:space="preserve">(Slovy: </w:t>
      </w:r>
      <w:proofErr w:type="spellStart"/>
      <w:r w:rsidRPr="003E39DA">
        <w:rPr>
          <w:rFonts w:ascii="Segoe UI" w:hAnsi="Segoe UI" w:cs="Segoe UI"/>
          <w:i/>
        </w:rPr>
        <w:t>dvamilionyjednostopadesátdevěttisícčtyřistatřináct</w:t>
      </w:r>
      <w:proofErr w:type="spellEnd"/>
      <w:r w:rsidRPr="003E39DA">
        <w:rPr>
          <w:rFonts w:ascii="Segoe UI" w:hAnsi="Segoe UI" w:cs="Segoe UI"/>
          <w:i/>
        </w:rPr>
        <w:t xml:space="preserve"> </w:t>
      </w:r>
      <w:r w:rsidRPr="003E39DA">
        <w:rPr>
          <w:rFonts w:ascii="Segoe UI" w:hAnsi="Segoe UI" w:cs="Segoe UI"/>
        </w:rPr>
        <w:t xml:space="preserve">korun českých, 22 haléřů) bez DPH. </w:t>
      </w:r>
    </w:p>
    <w:p w14:paraId="0E19219E" w14:textId="77777777" w:rsidR="000E2D8D" w:rsidRPr="003E39DA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3E39DA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5BAD616D" w14:textId="77777777" w:rsidR="00AD2A3F" w:rsidRPr="003E39DA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3E39DA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3E39DA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3E39DA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3E39DA">
        <w:rPr>
          <w:rFonts w:ascii="Segoe UI" w:hAnsi="Segoe UI" w:cs="Segoe UI"/>
          <w:sz w:val="22"/>
          <w:szCs w:val="22"/>
        </w:rPr>
        <w:t>ohoto d</w:t>
      </w:r>
      <w:r w:rsidR="00C30F15" w:rsidRPr="003E39DA">
        <w:rPr>
          <w:rFonts w:ascii="Segoe UI" w:hAnsi="Segoe UI" w:cs="Segoe UI"/>
          <w:sz w:val="22"/>
          <w:szCs w:val="22"/>
        </w:rPr>
        <w:t>odatku</w:t>
      </w:r>
      <w:r w:rsidR="004175CF" w:rsidRPr="003E39DA">
        <w:rPr>
          <w:rFonts w:ascii="Segoe UI" w:hAnsi="Segoe UI" w:cs="Segoe UI"/>
          <w:sz w:val="22"/>
          <w:szCs w:val="22"/>
        </w:rPr>
        <w:t xml:space="preserve"> č. 1</w:t>
      </w:r>
      <w:r w:rsidRPr="003E39DA">
        <w:rPr>
          <w:rFonts w:ascii="Segoe UI" w:hAnsi="Segoe UI" w:cs="Segoe UI"/>
          <w:sz w:val="22"/>
          <w:szCs w:val="22"/>
        </w:rPr>
        <w:t>:</w:t>
      </w:r>
    </w:p>
    <w:p w14:paraId="7C8B61DF" w14:textId="77777777" w:rsidR="00C30F15" w:rsidRPr="003E39DA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3E39DA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9104DC" w:rsidRPr="003E39DA">
        <w:rPr>
          <w:rFonts w:ascii="Segoe UI" w:hAnsi="Segoe UI" w:cs="Segoe UI"/>
          <w:i/>
          <w:sz w:val="22"/>
          <w:szCs w:val="22"/>
          <w:lang w:eastAsia="cs-CZ"/>
        </w:rPr>
        <w:t>bude doplněno</w:t>
      </w:r>
    </w:p>
    <w:p w14:paraId="0A369D21" w14:textId="77777777" w:rsidR="00C30F15" w:rsidRPr="003E39DA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3E39DA">
        <w:rPr>
          <w:rFonts w:ascii="Segoe UI" w:hAnsi="Segoe UI" w:cs="Segoe UI"/>
          <w:sz w:val="22"/>
          <w:szCs w:val="22"/>
        </w:rPr>
        <w:t>–</w:t>
      </w:r>
      <w:r w:rsidRPr="003E39DA">
        <w:rPr>
          <w:rFonts w:ascii="Segoe UI" w:hAnsi="Segoe UI" w:cs="Segoe UI"/>
          <w:sz w:val="22"/>
          <w:szCs w:val="22"/>
        </w:rPr>
        <w:t xml:space="preserve"> </w:t>
      </w:r>
      <w:r w:rsidR="009104DC" w:rsidRPr="003E39DA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7769C3FD" w:rsidR="007A65BA" w:rsidRPr="003E39D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Tento d</w:t>
      </w:r>
      <w:r w:rsidR="00D2168D" w:rsidRPr="003E39DA">
        <w:rPr>
          <w:rFonts w:ascii="Segoe UI" w:hAnsi="Segoe UI" w:cs="Segoe UI"/>
          <w:sz w:val="22"/>
          <w:szCs w:val="22"/>
        </w:rPr>
        <w:t>odatek</w:t>
      </w:r>
      <w:r w:rsidRPr="003E39DA">
        <w:rPr>
          <w:rFonts w:ascii="Segoe UI" w:hAnsi="Segoe UI" w:cs="Segoe UI"/>
          <w:sz w:val="22"/>
          <w:szCs w:val="22"/>
        </w:rPr>
        <w:t xml:space="preserve"> č. 1</w:t>
      </w:r>
      <w:r w:rsidR="007A65BA" w:rsidRPr="003E39DA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3E39DA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3E39DA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3E39DA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9C4B42" w:rsidRPr="003E39DA">
        <w:rPr>
          <w:rFonts w:ascii="Segoe UI" w:hAnsi="Segoe UI" w:cs="Segoe UI"/>
          <w:i/>
          <w:sz w:val="22"/>
          <w:szCs w:val="22"/>
          <w:lang w:eastAsia="cs-CZ"/>
        </w:rPr>
        <w:t>bude doplněno</w:t>
      </w:r>
      <w:r w:rsidR="008909A2" w:rsidRPr="003E39DA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3E39DA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2F90ACCF" w14:textId="5C424A41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6277D45" w14:textId="63FDC237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1910A574" w14:textId="2EA81514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13D741D" w14:textId="2D9C39D4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5D6343D2" w14:textId="442DB168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7FBCA55" w14:textId="018DF9C5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EB3BAB5" w14:textId="100E77D1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16174580" w14:textId="15D1F84C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32F4950" w14:textId="381C4367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F5288E1" w14:textId="0C59FE00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3720CCE" w14:textId="77777777" w:rsidR="00066B5E" w:rsidRPr="003E39DA" w:rsidRDefault="00066B5E" w:rsidP="00066B5E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845E31D" w14:textId="1A12BEB8" w:rsidR="00AD2A3F" w:rsidRPr="003E39DA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3E39DA">
        <w:rPr>
          <w:rFonts w:ascii="Segoe UI" w:hAnsi="Segoe UI" w:cs="Segoe UI"/>
          <w:sz w:val="22"/>
          <w:szCs w:val="22"/>
        </w:rPr>
        <w:t>odatek</w:t>
      </w:r>
      <w:r w:rsidRPr="003E39DA">
        <w:rPr>
          <w:rFonts w:ascii="Segoe UI" w:hAnsi="Segoe UI" w:cs="Segoe UI"/>
          <w:sz w:val="22"/>
          <w:szCs w:val="22"/>
        </w:rPr>
        <w:t xml:space="preserve"> č. 1</w:t>
      </w:r>
      <w:r w:rsidR="00D2168D" w:rsidRPr="003E39DA">
        <w:rPr>
          <w:rFonts w:ascii="Segoe UI" w:hAnsi="Segoe UI" w:cs="Segoe UI"/>
          <w:sz w:val="22"/>
          <w:szCs w:val="22"/>
        </w:rPr>
        <w:t xml:space="preserve"> </w:t>
      </w:r>
      <w:r w:rsidR="00AD2A3F" w:rsidRPr="003E39DA">
        <w:rPr>
          <w:rFonts w:ascii="Segoe UI" w:hAnsi="Segoe UI" w:cs="Segoe UI"/>
          <w:sz w:val="22"/>
          <w:szCs w:val="22"/>
        </w:rPr>
        <w:t xml:space="preserve">je vyhotoven v </w:t>
      </w:r>
      <w:r w:rsidR="00066B5E" w:rsidRPr="003E39DA">
        <w:rPr>
          <w:rFonts w:ascii="Segoe UI" w:hAnsi="Segoe UI" w:cs="Segoe UI"/>
          <w:sz w:val="22"/>
          <w:szCs w:val="22"/>
        </w:rPr>
        <w:t>pěti</w:t>
      </w:r>
      <w:r w:rsidR="00AD2A3F" w:rsidRPr="003E39DA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3E39DA">
        <w:rPr>
          <w:rFonts w:ascii="Segoe UI" w:hAnsi="Segoe UI" w:cs="Segoe UI"/>
          <w:sz w:val="22"/>
          <w:szCs w:val="22"/>
        </w:rPr>
        <w:t> </w:t>
      </w:r>
      <w:r w:rsidR="00AD2A3F" w:rsidRPr="003E39DA">
        <w:rPr>
          <w:rFonts w:ascii="Segoe UI" w:hAnsi="Segoe UI" w:cs="Segoe UI"/>
          <w:sz w:val="22"/>
          <w:szCs w:val="22"/>
        </w:rPr>
        <w:t xml:space="preserve">nichž Objednatel obdrží </w:t>
      </w:r>
      <w:r w:rsidR="00066B5E" w:rsidRPr="003E39DA">
        <w:rPr>
          <w:rFonts w:ascii="Segoe UI" w:hAnsi="Segoe UI" w:cs="Segoe UI"/>
          <w:sz w:val="22"/>
          <w:szCs w:val="22"/>
        </w:rPr>
        <w:t>tři</w:t>
      </w:r>
      <w:r w:rsidR="00AD2A3F" w:rsidRPr="003E39DA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7777777" w:rsidR="00030640" w:rsidRPr="003E39DA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4A0A04E7" w14:textId="71B367F1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V Praze dne: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V Praze dne</w:t>
      </w:r>
      <w:r w:rsidR="00066B5E" w:rsidRPr="003E39DA">
        <w:rPr>
          <w:rFonts w:ascii="Segoe UI" w:hAnsi="Segoe UI" w:cs="Segoe UI"/>
          <w:sz w:val="22"/>
          <w:szCs w:val="22"/>
        </w:rPr>
        <w:t>:</w:t>
      </w:r>
    </w:p>
    <w:p w14:paraId="7D6AE5D6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09002D5E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66D934E8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755DC9D1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.............................................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2A145A34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H + H stavební společnost, spol. s r.o.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Hlavní město Praha</w:t>
      </w:r>
    </w:p>
    <w:p w14:paraId="69D5395B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Ing. František Hamada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v zastoupení</w:t>
      </w:r>
    </w:p>
    <w:p w14:paraId="3406484D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>jednatel společnosti</w:t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Kolektory Praha, a.s.</w:t>
      </w:r>
    </w:p>
    <w:p w14:paraId="70108F8E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Ing. Petr Švec</w:t>
      </w:r>
    </w:p>
    <w:p w14:paraId="466035C5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předseda představenstva</w:t>
      </w:r>
    </w:p>
    <w:p w14:paraId="73FB91B7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151220CE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7381341B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3EB8F5A2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58B40B36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</w:p>
    <w:p w14:paraId="0E1EFBC6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55AD96A6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Hlavní město Praha</w:t>
      </w:r>
    </w:p>
    <w:p w14:paraId="7F792F39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v zastoupení</w:t>
      </w:r>
    </w:p>
    <w:p w14:paraId="6715A480" w14:textId="77777777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Kolektory Praha, a.s.</w:t>
      </w:r>
    </w:p>
    <w:p w14:paraId="4454BA03" w14:textId="248515D0" w:rsidR="00870436" w:rsidRPr="003E39DA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 xml:space="preserve">Mgr. </w:t>
      </w:r>
      <w:r w:rsidR="00DE57E2" w:rsidRPr="003E39DA">
        <w:rPr>
          <w:rFonts w:ascii="Segoe UI" w:hAnsi="Segoe UI" w:cs="Segoe UI"/>
          <w:sz w:val="22"/>
          <w:szCs w:val="22"/>
        </w:rPr>
        <w:t>Jan Vidím</w:t>
      </w:r>
    </w:p>
    <w:p w14:paraId="0170D412" w14:textId="77777777" w:rsidR="00870436" w:rsidRPr="00FC6436" w:rsidRDefault="00870436" w:rsidP="00870436">
      <w:pPr>
        <w:spacing w:after="0"/>
        <w:rPr>
          <w:rFonts w:ascii="Segoe UI" w:hAnsi="Segoe UI" w:cs="Segoe UI"/>
          <w:sz w:val="22"/>
          <w:szCs w:val="22"/>
        </w:rPr>
      </w:pP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</w:r>
      <w:r w:rsidRPr="003E39DA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2E714252" w14:textId="77777777" w:rsidR="00870436" w:rsidRPr="00856040" w:rsidRDefault="00870436" w:rsidP="00E82447">
      <w:pPr>
        <w:ind w:left="0" w:right="-766" w:firstLine="0"/>
        <w:rPr>
          <w:rFonts w:ascii="Segoe UI" w:hAnsi="Segoe UI" w:cs="Segoe UI"/>
        </w:rPr>
      </w:pPr>
    </w:p>
    <w:sectPr w:rsidR="00870436" w:rsidRPr="00856040" w:rsidSect="00066B5E">
      <w:footerReference w:type="default" r:id="rId8"/>
      <w:headerReference w:type="first" r:id="rId9"/>
      <w:pgSz w:w="11906" w:h="16838"/>
      <w:pgMar w:top="1418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48BA486C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066B5E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066B5E" w:rsidRPr="00066B5E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066B5E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066B5E" w:rsidRPr="00066B5E">
      <w:rPr>
        <w:rFonts w:ascii="Segoe UI" w:hAnsi="Segoe UI" w:cs="Segoe UI"/>
        <w:i/>
        <w:iCs/>
        <w:sz w:val="22"/>
        <w:szCs w:val="22"/>
        <w:u w:val="single"/>
      </w:rPr>
      <w:t>5</w:t>
    </w:r>
    <w:r w:rsidRPr="00066B5E">
      <w:rPr>
        <w:rFonts w:ascii="Segoe UI" w:hAnsi="Segoe UI" w:cs="Segoe UI"/>
        <w:i/>
        <w:iCs/>
        <w:sz w:val="22"/>
        <w:szCs w:val="22"/>
        <w:u w:val="single"/>
      </w:rPr>
      <w:t>/201</w:t>
    </w:r>
    <w:r w:rsidR="00066B5E" w:rsidRPr="00066B5E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845F4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8"/>
  </w:num>
  <w:num w:numId="35">
    <w:abstractNumId w:val="4"/>
  </w:num>
  <w:num w:numId="36">
    <w:abstractNumId w:val="66"/>
  </w:num>
  <w:num w:numId="37">
    <w:abstractNumId w:val="30"/>
  </w:num>
  <w:num w:numId="38">
    <w:abstractNumId w:val="71"/>
  </w:num>
  <w:num w:numId="39">
    <w:abstractNumId w:val="45"/>
  </w:num>
  <w:num w:numId="40">
    <w:abstractNumId w:val="57"/>
  </w:num>
  <w:num w:numId="41">
    <w:abstractNumId w:val="31"/>
  </w:num>
  <w:num w:numId="42">
    <w:abstractNumId w:val="62"/>
  </w:num>
  <w:num w:numId="43">
    <w:abstractNumId w:val="33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6"/>
  </w:num>
  <w:num w:numId="49">
    <w:abstractNumId w:val="27"/>
  </w:num>
  <w:num w:numId="50">
    <w:abstractNumId w:val="54"/>
  </w:num>
  <w:num w:numId="51">
    <w:abstractNumId w:val="65"/>
  </w:num>
  <w:num w:numId="52">
    <w:abstractNumId w:val="11"/>
  </w:num>
  <w:num w:numId="53">
    <w:abstractNumId w:val="82"/>
  </w:num>
  <w:num w:numId="54">
    <w:abstractNumId w:val="12"/>
  </w:num>
  <w:num w:numId="55">
    <w:abstractNumId w:val="43"/>
  </w:num>
  <w:num w:numId="56">
    <w:abstractNumId w:val="51"/>
  </w:num>
  <w:num w:numId="57">
    <w:abstractNumId w:val="14"/>
  </w:num>
  <w:num w:numId="58">
    <w:abstractNumId w:val="59"/>
  </w:num>
  <w:num w:numId="59">
    <w:abstractNumId w:val="39"/>
  </w:num>
  <w:num w:numId="60">
    <w:abstractNumId w:val="23"/>
  </w:num>
  <w:num w:numId="61">
    <w:abstractNumId w:val="13"/>
  </w:num>
  <w:num w:numId="62">
    <w:abstractNumId w:val="73"/>
  </w:num>
  <w:num w:numId="63">
    <w:abstractNumId w:val="29"/>
  </w:num>
  <w:num w:numId="64">
    <w:abstractNumId w:val="15"/>
  </w:num>
  <w:num w:numId="65">
    <w:abstractNumId w:val="53"/>
  </w:num>
  <w:num w:numId="66">
    <w:abstractNumId w:val="86"/>
  </w:num>
  <w:num w:numId="67">
    <w:abstractNumId w:val="32"/>
  </w:num>
  <w:num w:numId="68">
    <w:abstractNumId w:val="91"/>
  </w:num>
  <w:num w:numId="69">
    <w:abstractNumId w:val="44"/>
  </w:num>
  <w:num w:numId="70">
    <w:abstractNumId w:val="34"/>
  </w:num>
  <w:num w:numId="71">
    <w:abstractNumId w:val="17"/>
  </w:num>
  <w:num w:numId="72">
    <w:abstractNumId w:val="85"/>
  </w:num>
  <w:num w:numId="73">
    <w:abstractNumId w:val="95"/>
  </w:num>
  <w:num w:numId="74">
    <w:abstractNumId w:val="48"/>
  </w:num>
  <w:num w:numId="75">
    <w:abstractNumId w:val="37"/>
  </w:num>
  <w:num w:numId="76">
    <w:abstractNumId w:val="60"/>
  </w:num>
  <w:num w:numId="77">
    <w:abstractNumId w:val="40"/>
  </w:num>
  <w:num w:numId="78">
    <w:abstractNumId w:val="94"/>
  </w:num>
  <w:num w:numId="79">
    <w:abstractNumId w:val="24"/>
  </w:num>
  <w:num w:numId="80">
    <w:abstractNumId w:val="41"/>
  </w:num>
  <w:num w:numId="81">
    <w:abstractNumId w:val="55"/>
  </w:num>
  <w:num w:numId="82">
    <w:abstractNumId w:val="36"/>
  </w:num>
  <w:num w:numId="83">
    <w:abstractNumId w:val="50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8"/>
  </w:num>
  <w:num w:numId="91">
    <w:abstractNumId w:val="35"/>
  </w:num>
  <w:num w:numId="92">
    <w:abstractNumId w:val="25"/>
  </w:num>
  <w:num w:numId="93">
    <w:abstractNumId w:val="52"/>
  </w:num>
  <w:num w:numId="94">
    <w:abstractNumId w:val="58"/>
  </w:num>
  <w:num w:numId="95">
    <w:abstractNumId w:val="5"/>
  </w:num>
  <w:num w:numId="96">
    <w:abstractNumId w:val="8"/>
  </w:num>
  <w:num w:numId="97">
    <w:abstractNumId w:val="67"/>
  </w:num>
  <w:num w:numId="98">
    <w:abstractNumId w:val="2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5E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39DA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0436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35F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57E2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CD1A-1FF8-45A4-A3AF-2849BA89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7</cp:revision>
  <cp:lastPrinted>2019-06-18T06:08:00Z</cp:lastPrinted>
  <dcterms:created xsi:type="dcterms:W3CDTF">2018-09-23T19:45:00Z</dcterms:created>
  <dcterms:modified xsi:type="dcterms:W3CDTF">2019-06-18T06:12:00Z</dcterms:modified>
</cp:coreProperties>
</file>