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 w:rsidRPr="00DF65CE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DF65CE">
        <w:rPr>
          <w:rFonts w:asciiTheme="majorHAnsi" w:hAnsiTheme="majorHAnsi"/>
          <w:b/>
          <w:bCs/>
          <w:sz w:val="32"/>
          <w:szCs w:val="32"/>
        </w:rPr>
        <w:t>_0</w:t>
      </w:r>
      <w:r w:rsidR="00DF65CE" w:rsidRPr="00DF65CE">
        <w:rPr>
          <w:rFonts w:asciiTheme="majorHAnsi" w:hAnsiTheme="majorHAnsi"/>
          <w:b/>
          <w:bCs/>
          <w:sz w:val="32"/>
          <w:szCs w:val="32"/>
        </w:rPr>
        <w:t>1</w:t>
      </w:r>
      <w:r w:rsidR="001B1E6B">
        <w:rPr>
          <w:rFonts w:asciiTheme="majorHAnsi" w:hAnsiTheme="majorHAnsi"/>
          <w:b/>
          <w:bCs/>
          <w:sz w:val="32"/>
          <w:szCs w:val="32"/>
        </w:rPr>
        <w:t>1</w:t>
      </w:r>
      <w:r w:rsidR="00374F75" w:rsidRPr="00DF65CE">
        <w:rPr>
          <w:rFonts w:asciiTheme="majorHAnsi" w:hAnsiTheme="majorHAnsi"/>
          <w:b/>
          <w:bCs/>
          <w:sz w:val="32"/>
          <w:szCs w:val="32"/>
        </w:rPr>
        <w:t>/20</w:t>
      </w:r>
      <w:r w:rsidR="00B67C3F" w:rsidRPr="00DF65CE">
        <w:rPr>
          <w:rFonts w:asciiTheme="majorHAnsi" w:hAnsiTheme="majorHAnsi"/>
          <w:b/>
          <w:bCs/>
          <w:sz w:val="32"/>
          <w:szCs w:val="32"/>
        </w:rPr>
        <w:t>1</w:t>
      </w:r>
      <w:r w:rsidR="00D42BFA" w:rsidRPr="00DF65CE">
        <w:rPr>
          <w:rFonts w:asciiTheme="majorHAnsi" w:hAnsiTheme="majorHAnsi"/>
          <w:b/>
          <w:bCs/>
          <w:sz w:val="32"/>
          <w:szCs w:val="32"/>
        </w:rPr>
        <w:t>9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F649FB" w:rsidRPr="004E3EB6" w:rsidRDefault="007D1C88" w:rsidP="00F649FB">
      <w:pPr>
        <w:pStyle w:val="Default"/>
        <w:spacing w:line="276" w:lineRule="auto"/>
        <w:rPr>
          <w:rFonts w:asciiTheme="majorHAnsi" w:hAnsiTheme="majorHAnsi"/>
          <w:i/>
          <w:sz w:val="22"/>
          <w:szCs w:val="22"/>
          <w:highlight w:val="yellow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1B1E6B">
        <w:rPr>
          <w:rFonts w:asciiTheme="majorHAnsi" w:hAnsiTheme="majorHAnsi"/>
          <w:b/>
          <w:bCs/>
          <w:sz w:val="20"/>
          <w:szCs w:val="20"/>
        </w:rPr>
        <w:t>ROMOTOP spol. s r.o.</w:t>
      </w:r>
    </w:p>
    <w:p w:rsidR="00F649FB" w:rsidRPr="00DF65CE" w:rsidRDefault="00467A47" w:rsidP="00AF3257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DF65CE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ab/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ab/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ab/>
      </w:r>
      <w:r w:rsidR="001B1E6B">
        <w:rPr>
          <w:rFonts w:asciiTheme="majorHAnsi" w:hAnsiTheme="majorHAnsi"/>
          <w:b/>
          <w:bCs/>
          <w:sz w:val="22"/>
          <w:szCs w:val="22"/>
        </w:rPr>
        <w:t>Komenského 325</w:t>
      </w:r>
    </w:p>
    <w:p w:rsidR="00E93EC7" w:rsidRPr="00DF65CE" w:rsidRDefault="00F649FB" w:rsidP="00F649FB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DF65CE">
        <w:rPr>
          <w:rFonts w:asciiTheme="majorHAnsi" w:hAnsiTheme="majorHAnsi"/>
          <w:b/>
          <w:bCs/>
          <w:sz w:val="22"/>
          <w:szCs w:val="22"/>
        </w:rPr>
        <w:tab/>
      </w:r>
      <w:r w:rsidRPr="00DF65CE">
        <w:rPr>
          <w:rFonts w:asciiTheme="majorHAnsi" w:hAnsiTheme="majorHAnsi"/>
          <w:b/>
          <w:bCs/>
          <w:sz w:val="22"/>
          <w:szCs w:val="22"/>
        </w:rPr>
        <w:tab/>
      </w:r>
      <w:r w:rsidR="00467A47" w:rsidRPr="00DF65CE"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ab/>
      </w:r>
      <w:r w:rsidR="00D42BFA" w:rsidRPr="00DF65CE">
        <w:rPr>
          <w:rFonts w:asciiTheme="majorHAnsi" w:hAnsiTheme="majorHAnsi"/>
          <w:b/>
          <w:bCs/>
          <w:sz w:val="22"/>
          <w:szCs w:val="22"/>
        </w:rPr>
        <w:t>7</w:t>
      </w:r>
      <w:r w:rsidR="00DF65CE">
        <w:rPr>
          <w:rFonts w:asciiTheme="majorHAnsi" w:hAnsiTheme="majorHAnsi"/>
          <w:b/>
          <w:bCs/>
          <w:sz w:val="22"/>
          <w:szCs w:val="22"/>
        </w:rPr>
        <w:t>42</w:t>
      </w:r>
      <w:r w:rsidR="001B1E6B">
        <w:rPr>
          <w:rFonts w:asciiTheme="majorHAnsi" w:hAnsiTheme="majorHAnsi"/>
          <w:b/>
          <w:bCs/>
          <w:sz w:val="22"/>
          <w:szCs w:val="22"/>
        </w:rPr>
        <w:t xml:space="preserve"> 01 Suchdol nad Odrou</w:t>
      </w:r>
    </w:p>
    <w:p w:rsidR="00F649FB" w:rsidRPr="00DF65CE" w:rsidRDefault="00F649FB" w:rsidP="00F649F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DF65CE">
        <w:rPr>
          <w:rFonts w:asciiTheme="majorHAnsi" w:hAnsiTheme="majorHAnsi"/>
          <w:sz w:val="20"/>
          <w:szCs w:val="20"/>
        </w:rPr>
        <w:t>IČ:</w:t>
      </w:r>
      <w:r w:rsidRPr="00DF65CE">
        <w:rPr>
          <w:rFonts w:asciiTheme="majorHAnsi" w:hAnsiTheme="majorHAnsi"/>
          <w:sz w:val="20"/>
          <w:szCs w:val="20"/>
        </w:rPr>
        <w:tab/>
      </w:r>
      <w:r w:rsidRPr="00DF65CE">
        <w:rPr>
          <w:rFonts w:asciiTheme="majorHAnsi" w:hAnsiTheme="majorHAnsi"/>
          <w:sz w:val="20"/>
          <w:szCs w:val="20"/>
        </w:rPr>
        <w:tab/>
      </w:r>
      <w:r w:rsidR="001B1E6B">
        <w:rPr>
          <w:rFonts w:asciiTheme="majorHAnsi" w:hAnsiTheme="majorHAnsi"/>
          <w:sz w:val="20"/>
          <w:szCs w:val="20"/>
        </w:rPr>
        <w:t>47678186</w:t>
      </w:r>
    </w:p>
    <w:p w:rsidR="00F649FB" w:rsidRPr="001B4AD2" w:rsidRDefault="00F649FB" w:rsidP="00F649F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DF65CE">
        <w:rPr>
          <w:rFonts w:asciiTheme="majorHAnsi" w:hAnsiTheme="majorHAnsi"/>
          <w:sz w:val="20"/>
          <w:szCs w:val="20"/>
        </w:rPr>
        <w:t>DIČ:</w:t>
      </w:r>
      <w:r w:rsidRPr="00DF65CE">
        <w:rPr>
          <w:rFonts w:asciiTheme="majorHAnsi" w:hAnsiTheme="majorHAnsi"/>
          <w:sz w:val="20"/>
          <w:szCs w:val="20"/>
        </w:rPr>
        <w:tab/>
      </w:r>
      <w:r w:rsidRPr="00DF65CE">
        <w:rPr>
          <w:rFonts w:asciiTheme="majorHAnsi" w:hAnsiTheme="majorHAnsi"/>
          <w:sz w:val="20"/>
          <w:szCs w:val="20"/>
        </w:rPr>
        <w:tab/>
      </w:r>
      <w:r w:rsidR="001B1E6B">
        <w:rPr>
          <w:rFonts w:asciiTheme="majorHAnsi" w:hAnsiTheme="majorHAnsi"/>
          <w:sz w:val="20"/>
          <w:szCs w:val="20"/>
        </w:rPr>
        <w:t>CZ47678186</w:t>
      </w:r>
    </w:p>
    <w:p w:rsidR="00737D65" w:rsidRPr="001B4AD2" w:rsidRDefault="00737D65" w:rsidP="00F649F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F33FAB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F33FAB">
        <w:rPr>
          <w:rFonts w:asciiTheme="majorHAnsi" w:hAnsiTheme="majorHAnsi"/>
          <w:sz w:val="20"/>
          <w:szCs w:val="20"/>
        </w:rPr>
        <w:t>spojení</w:t>
      </w:r>
      <w:proofErr w:type="gramEnd"/>
      <w:r w:rsidRPr="00F33FAB">
        <w:rPr>
          <w:rFonts w:asciiTheme="majorHAnsi" w:hAnsiTheme="majorHAnsi"/>
          <w:sz w:val="20"/>
          <w:szCs w:val="20"/>
        </w:rPr>
        <w:t>:</w:t>
      </w:r>
      <w:r w:rsidRPr="001B4AD2">
        <w:rPr>
          <w:rFonts w:asciiTheme="majorHAnsi" w:hAnsiTheme="majorHAnsi"/>
          <w:sz w:val="20"/>
          <w:szCs w:val="20"/>
        </w:rPr>
        <w:tab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  <w:t xml:space="preserve">VFU Brno </w:t>
      </w:r>
      <w:r w:rsidR="001C521F" w:rsidRPr="001B4AD2">
        <w:rPr>
          <w:rFonts w:asciiTheme="majorHAnsi" w:hAnsiTheme="majorHAnsi"/>
          <w:b/>
          <w:bCs/>
          <w:sz w:val="22"/>
          <w:szCs w:val="22"/>
        </w:rPr>
        <w:t>Š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>ZP Nový Jičín</w:t>
      </w:r>
    </w:p>
    <w:p w:rsidR="007D1C88" w:rsidRPr="001B4AD2" w:rsidRDefault="00467A47" w:rsidP="00467A47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7D1C88" w:rsidRPr="001B4AD2">
        <w:rPr>
          <w:rFonts w:asciiTheme="majorHAnsi" w:hAnsiTheme="majorHAnsi"/>
          <w:b/>
          <w:bCs/>
          <w:sz w:val="22"/>
          <w:szCs w:val="22"/>
        </w:rPr>
        <w:t>E</w:t>
      </w:r>
      <w:r w:rsidRPr="001B4AD2">
        <w:rPr>
          <w:rFonts w:asciiTheme="majorHAnsi" w:hAnsiTheme="majorHAnsi"/>
          <w:b/>
          <w:bCs/>
          <w:sz w:val="22"/>
          <w:szCs w:val="22"/>
        </w:rPr>
        <w:t>lišky</w:t>
      </w:r>
      <w:r w:rsidR="007D1C88" w:rsidRPr="001B4AD2">
        <w:rPr>
          <w:rFonts w:asciiTheme="majorHAnsi" w:hAnsiTheme="majorHAnsi"/>
          <w:b/>
          <w:bCs/>
          <w:sz w:val="22"/>
          <w:szCs w:val="22"/>
        </w:rPr>
        <w:t xml:space="preserve"> Krásnohorské 178 </w:t>
      </w:r>
    </w:p>
    <w:p w:rsidR="007D1C88" w:rsidRPr="001B4AD2" w:rsidRDefault="00467A47" w:rsidP="00467A47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7D1C88" w:rsidRPr="001B4AD2">
        <w:rPr>
          <w:rFonts w:asciiTheme="majorHAnsi" w:hAnsiTheme="majorHAnsi"/>
          <w:b/>
          <w:bCs/>
          <w:sz w:val="22"/>
          <w:szCs w:val="22"/>
        </w:rPr>
        <w:t xml:space="preserve">742 42 Šenov u Nového Jičína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5D5FC4" w:rsidRPr="001B4AD2">
        <w:rPr>
          <w:rFonts w:asciiTheme="majorHAnsi" w:hAnsiTheme="majorHAnsi"/>
          <w:sz w:val="20"/>
          <w:szCs w:val="20"/>
        </w:rPr>
        <w:t>Ing. Radkem Haasem</w:t>
      </w:r>
      <w:r w:rsidRPr="001B4AD2">
        <w:rPr>
          <w:rFonts w:asciiTheme="majorHAnsi" w:hAnsiTheme="majorHAnsi"/>
          <w:sz w:val="20"/>
          <w:szCs w:val="20"/>
        </w:rPr>
        <w:t>, ředitel</w:t>
      </w:r>
      <w:r w:rsidR="005D5FC4" w:rsidRPr="001B4AD2">
        <w:rPr>
          <w:rFonts w:asciiTheme="majorHAnsi" w:hAnsiTheme="majorHAnsi"/>
          <w:sz w:val="20"/>
          <w:szCs w:val="20"/>
        </w:rPr>
        <w:t>em</w:t>
      </w:r>
      <w:r w:rsidRPr="001B4AD2">
        <w:rPr>
          <w:rFonts w:asciiTheme="majorHAnsi" w:hAnsiTheme="majorHAnsi"/>
          <w:sz w:val="20"/>
          <w:szCs w:val="20"/>
        </w:rPr>
        <w:t xml:space="preserve"> podniku </w:t>
      </w:r>
    </w:p>
    <w:p w:rsidR="00061E21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>62157124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 xml:space="preserve">CZ62157124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Bank</w:t>
      </w:r>
      <w:r w:rsidR="00061E21" w:rsidRPr="001B4AD2">
        <w:rPr>
          <w:rFonts w:asciiTheme="majorHAnsi" w:hAnsiTheme="majorHAnsi"/>
          <w:sz w:val="20"/>
          <w:szCs w:val="20"/>
        </w:rPr>
        <w:t>.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="00061E21" w:rsidRPr="001B4AD2">
        <w:rPr>
          <w:rFonts w:asciiTheme="majorHAnsi" w:hAnsiTheme="majorHAnsi"/>
          <w:sz w:val="20"/>
          <w:szCs w:val="20"/>
        </w:rPr>
        <w:tab/>
      </w:r>
      <w:proofErr w:type="spellStart"/>
      <w:r w:rsidR="00841E3D" w:rsidRPr="001E44C1">
        <w:rPr>
          <w:rFonts w:asciiTheme="majorHAnsi" w:hAnsiTheme="majorHAnsi"/>
          <w:sz w:val="20"/>
          <w:szCs w:val="20"/>
          <w:highlight w:val="black"/>
        </w:rPr>
        <w:t>xxxxx</w:t>
      </w:r>
      <w:proofErr w:type="spellEnd"/>
      <w:r w:rsidRPr="001E44C1">
        <w:rPr>
          <w:rFonts w:asciiTheme="majorHAnsi" w:hAnsiTheme="majorHAnsi"/>
          <w:sz w:val="20"/>
          <w:szCs w:val="20"/>
          <w:highlight w:val="black"/>
        </w:rPr>
        <w:t xml:space="preserve">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Ing. </w:t>
      </w:r>
      <w:r w:rsidR="003460D8" w:rsidRPr="001B4AD2">
        <w:rPr>
          <w:rFonts w:asciiTheme="majorHAnsi" w:hAnsiTheme="majorHAnsi"/>
          <w:sz w:val="20"/>
          <w:szCs w:val="20"/>
        </w:rPr>
        <w:t>Tomáš Trčka</w:t>
      </w:r>
      <w:r w:rsidRPr="001B4AD2">
        <w:rPr>
          <w:rFonts w:asciiTheme="majorHAnsi" w:hAnsiTheme="majorHAnsi"/>
          <w:sz w:val="20"/>
          <w:szCs w:val="20"/>
        </w:rPr>
        <w:t xml:space="preserve"> – vedoucí střediska </w:t>
      </w:r>
      <w:r w:rsidR="003460D8" w:rsidRPr="001B4AD2">
        <w:rPr>
          <w:rFonts w:asciiTheme="majorHAnsi" w:hAnsiTheme="majorHAnsi"/>
          <w:sz w:val="20"/>
          <w:szCs w:val="20"/>
        </w:rPr>
        <w:t>mechanizace</w:t>
      </w: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Zhotovitel se zavazuje, že na svůj náklad a na své nebezpečí provede pro objednatele 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opravu </w:t>
      </w:r>
      <w:r w:rsidR="001B1E6B">
        <w:rPr>
          <w:rFonts w:asciiTheme="majorHAnsi" w:hAnsiTheme="majorHAnsi"/>
          <w:b/>
          <w:bCs/>
          <w:color w:val="auto"/>
          <w:sz w:val="20"/>
          <w:szCs w:val="20"/>
        </w:rPr>
        <w:t>nákladního automobilu Tatra 148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 ve sjednaném rozsahu (dále jen Dílo). </w:t>
      </w:r>
    </w:p>
    <w:p w:rsidR="00061E21" w:rsidRPr="00F7578B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7D1C88" w:rsidRPr="00F7578B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Specifikace </w:t>
      </w:r>
      <w:r w:rsidR="005D5FC4" w:rsidRPr="00F7578B">
        <w:rPr>
          <w:rFonts w:asciiTheme="majorHAnsi" w:hAnsiTheme="majorHAnsi"/>
          <w:b/>
          <w:bCs/>
          <w:color w:val="auto"/>
          <w:sz w:val="20"/>
          <w:szCs w:val="20"/>
        </w:rPr>
        <w:t>D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íla: </w:t>
      </w:r>
    </w:p>
    <w:p w:rsidR="000549A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color w:val="auto"/>
          <w:sz w:val="20"/>
          <w:szCs w:val="20"/>
        </w:rPr>
        <w:t xml:space="preserve">Oprava výše uvedeného </w:t>
      </w:r>
      <w:r w:rsidR="001B1E6B">
        <w:rPr>
          <w:rFonts w:asciiTheme="majorHAnsi" w:hAnsiTheme="majorHAnsi"/>
          <w:color w:val="auto"/>
          <w:sz w:val="20"/>
          <w:szCs w:val="20"/>
        </w:rPr>
        <w:t>nákladního automobilu</w:t>
      </w:r>
      <w:r w:rsidR="002F59E8" w:rsidRPr="00F7578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dle požadavků Objednatele </w:t>
      </w:r>
      <w:r w:rsidR="00061E21" w:rsidRPr="00F7578B">
        <w:rPr>
          <w:rFonts w:asciiTheme="majorHAnsi" w:hAnsiTheme="majorHAnsi"/>
          <w:color w:val="auto"/>
          <w:sz w:val="20"/>
          <w:szCs w:val="20"/>
        </w:rPr>
        <w:t xml:space="preserve">a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v rozsahu dle nabídky Zhotovitele číslo </w:t>
      </w:r>
      <w:r w:rsidR="004E3EB6">
        <w:rPr>
          <w:rFonts w:asciiTheme="majorHAnsi" w:hAnsiTheme="majorHAnsi"/>
          <w:color w:val="auto"/>
          <w:sz w:val="20"/>
          <w:szCs w:val="20"/>
        </w:rPr>
        <w:t>0</w:t>
      </w:r>
      <w:r w:rsidR="001B1E6B">
        <w:rPr>
          <w:rFonts w:asciiTheme="majorHAnsi" w:hAnsiTheme="majorHAnsi"/>
          <w:color w:val="auto"/>
          <w:sz w:val="20"/>
          <w:szCs w:val="20"/>
        </w:rPr>
        <w:t>3</w:t>
      </w:r>
      <w:r w:rsidR="004E3EB6">
        <w:rPr>
          <w:rFonts w:asciiTheme="majorHAnsi" w:hAnsiTheme="majorHAnsi"/>
          <w:color w:val="auto"/>
          <w:sz w:val="20"/>
          <w:szCs w:val="20"/>
        </w:rPr>
        <w:t>04</w:t>
      </w:r>
      <w:r w:rsidR="00B67C3F" w:rsidRPr="00F7578B">
        <w:rPr>
          <w:rFonts w:asciiTheme="majorHAnsi" w:hAnsiTheme="majorHAnsi"/>
          <w:color w:val="auto"/>
          <w:sz w:val="20"/>
          <w:szCs w:val="20"/>
        </w:rPr>
        <w:t>/201</w:t>
      </w:r>
      <w:r w:rsidR="00D42BFA" w:rsidRPr="00F7578B">
        <w:rPr>
          <w:rFonts w:asciiTheme="majorHAnsi" w:hAnsiTheme="majorHAnsi"/>
          <w:color w:val="auto"/>
          <w:sz w:val="20"/>
          <w:szCs w:val="20"/>
        </w:rPr>
        <w:t>9</w:t>
      </w:r>
      <w:r w:rsidR="00C35000" w:rsidRPr="00F7578B">
        <w:rPr>
          <w:rFonts w:asciiTheme="majorHAnsi" w:hAnsiTheme="majorHAnsi"/>
          <w:color w:val="auto"/>
          <w:sz w:val="20"/>
          <w:szCs w:val="20"/>
        </w:rPr>
        <w:t>,</w:t>
      </w:r>
      <w:r w:rsidR="00F649FB" w:rsidRPr="00F7578B">
        <w:rPr>
          <w:rFonts w:asciiTheme="majorHAnsi" w:hAnsiTheme="majorHAnsi"/>
          <w:color w:val="auto"/>
          <w:sz w:val="20"/>
          <w:szCs w:val="20"/>
        </w:rPr>
        <w:t xml:space="preserve"> ze dne </w:t>
      </w:r>
      <w:r w:rsidR="001B1E6B">
        <w:rPr>
          <w:rFonts w:asciiTheme="majorHAnsi" w:hAnsiTheme="majorHAnsi"/>
          <w:color w:val="auto"/>
          <w:sz w:val="20"/>
          <w:szCs w:val="20"/>
        </w:rPr>
        <w:t>3</w:t>
      </w:r>
      <w:r w:rsidR="00085B8D" w:rsidRPr="00F7578B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4E3EB6">
        <w:rPr>
          <w:rFonts w:asciiTheme="majorHAnsi" w:hAnsiTheme="majorHAnsi"/>
          <w:color w:val="auto"/>
          <w:sz w:val="20"/>
          <w:szCs w:val="20"/>
        </w:rPr>
        <w:t>dubna</w:t>
      </w:r>
      <w:r w:rsidR="00085B8D" w:rsidRPr="00F7578B">
        <w:rPr>
          <w:rFonts w:asciiTheme="majorHAnsi" w:hAnsiTheme="majorHAnsi"/>
          <w:color w:val="auto"/>
          <w:sz w:val="20"/>
          <w:szCs w:val="20"/>
        </w:rPr>
        <w:t xml:space="preserve"> 2019</w:t>
      </w:r>
      <w:r w:rsidR="00467A47" w:rsidRPr="00F7578B">
        <w:rPr>
          <w:rFonts w:asciiTheme="majorHAnsi" w:hAnsiTheme="majorHAnsi"/>
          <w:color w:val="auto"/>
          <w:sz w:val="20"/>
          <w:szCs w:val="20"/>
        </w:rPr>
        <w:t>, která tvoří přílohu č. 1 této smlouvy</w:t>
      </w:r>
      <w:r w:rsidR="00C35000" w:rsidRPr="00F7578B">
        <w:rPr>
          <w:rFonts w:asciiTheme="majorHAnsi" w:hAnsiTheme="majorHAnsi"/>
          <w:color w:val="auto"/>
          <w:sz w:val="20"/>
          <w:szCs w:val="20"/>
        </w:rPr>
        <w:t>.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Smluvní strany se dohodly, že cena za Dílo je </w:t>
      </w:r>
      <w:r w:rsidR="00C35000" w:rsidRPr="001B4AD2">
        <w:rPr>
          <w:rFonts w:asciiTheme="majorHAnsi" w:hAnsiTheme="majorHAnsi"/>
          <w:sz w:val="20"/>
          <w:szCs w:val="20"/>
        </w:rPr>
        <w:t>dle nabídky Zhotovitele č</w:t>
      </w:r>
      <w:r w:rsidR="00C35000" w:rsidRPr="00F7578B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4E3EB6">
        <w:rPr>
          <w:rFonts w:asciiTheme="majorHAnsi" w:hAnsiTheme="majorHAnsi"/>
          <w:color w:val="auto"/>
          <w:sz w:val="20"/>
          <w:szCs w:val="20"/>
        </w:rPr>
        <w:t>0</w:t>
      </w:r>
      <w:r w:rsidR="001B1E6B">
        <w:rPr>
          <w:rFonts w:asciiTheme="majorHAnsi" w:hAnsiTheme="majorHAnsi"/>
          <w:color w:val="auto"/>
          <w:sz w:val="20"/>
          <w:szCs w:val="20"/>
        </w:rPr>
        <w:t>3</w:t>
      </w:r>
      <w:r w:rsidR="004E3EB6">
        <w:rPr>
          <w:rFonts w:asciiTheme="majorHAnsi" w:hAnsiTheme="majorHAnsi"/>
          <w:color w:val="auto"/>
          <w:sz w:val="20"/>
          <w:szCs w:val="20"/>
        </w:rPr>
        <w:t>04</w:t>
      </w:r>
      <w:r w:rsidR="00085B8D" w:rsidRPr="00F7578B">
        <w:rPr>
          <w:rFonts w:asciiTheme="majorHAnsi" w:hAnsiTheme="majorHAnsi"/>
          <w:color w:val="auto"/>
          <w:sz w:val="20"/>
          <w:szCs w:val="20"/>
        </w:rPr>
        <w:t>/2019</w:t>
      </w:r>
      <w:r w:rsidR="00C81C7F" w:rsidRPr="00F7578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sz w:val="20"/>
          <w:szCs w:val="20"/>
        </w:rPr>
        <w:t xml:space="preserve">a činí </w:t>
      </w:r>
      <w:r w:rsidR="001B1E6B" w:rsidRPr="001B1E6B">
        <w:rPr>
          <w:rFonts w:asciiTheme="majorHAnsi" w:hAnsiTheme="majorHAnsi"/>
          <w:b/>
          <w:sz w:val="20"/>
          <w:szCs w:val="20"/>
        </w:rPr>
        <w:t>82</w:t>
      </w:r>
      <w:r w:rsidR="00D42BFA" w:rsidRPr="001B1E6B">
        <w:rPr>
          <w:rFonts w:asciiTheme="majorHAnsi" w:hAnsiTheme="majorHAnsi"/>
          <w:b/>
          <w:sz w:val="20"/>
          <w:szCs w:val="20"/>
        </w:rPr>
        <w:t>.</w:t>
      </w:r>
      <w:r w:rsidR="001B1E6B">
        <w:rPr>
          <w:rFonts w:asciiTheme="majorHAnsi" w:hAnsiTheme="majorHAnsi"/>
          <w:b/>
          <w:sz w:val="20"/>
          <w:szCs w:val="20"/>
        </w:rPr>
        <w:t>000</w:t>
      </w:r>
      <w:r w:rsidRPr="001B4AD2">
        <w:rPr>
          <w:rFonts w:asciiTheme="majorHAnsi" w:hAnsiTheme="majorHAnsi"/>
          <w:b/>
          <w:sz w:val="20"/>
          <w:szCs w:val="20"/>
        </w:rPr>
        <w:t>,- Kč bez DPH</w:t>
      </w:r>
      <w:r w:rsidR="00031069" w:rsidRPr="001B4AD2">
        <w:rPr>
          <w:rFonts w:asciiTheme="majorHAnsi" w:hAnsiTheme="majorHAnsi"/>
          <w:b/>
          <w:sz w:val="20"/>
          <w:szCs w:val="20"/>
        </w:rPr>
        <w:t>, tj</w:t>
      </w:r>
      <w:r w:rsidR="00031069" w:rsidRPr="00DF65CE">
        <w:rPr>
          <w:rFonts w:asciiTheme="majorHAnsi" w:hAnsiTheme="majorHAnsi"/>
          <w:b/>
          <w:sz w:val="20"/>
          <w:szCs w:val="20"/>
        </w:rPr>
        <w:t>.</w:t>
      </w:r>
      <w:r w:rsidR="00B729E8" w:rsidRPr="00DF65CE">
        <w:rPr>
          <w:rFonts w:asciiTheme="majorHAnsi" w:hAnsiTheme="majorHAnsi"/>
          <w:b/>
          <w:sz w:val="20"/>
          <w:szCs w:val="20"/>
        </w:rPr>
        <w:t xml:space="preserve"> </w:t>
      </w:r>
      <w:r w:rsidR="001B1E6B">
        <w:rPr>
          <w:rFonts w:asciiTheme="majorHAnsi" w:hAnsiTheme="majorHAnsi"/>
          <w:b/>
          <w:sz w:val="20"/>
          <w:szCs w:val="20"/>
        </w:rPr>
        <w:t>99</w:t>
      </w:r>
      <w:r w:rsidR="00085B8D" w:rsidRPr="00DF65CE">
        <w:rPr>
          <w:rFonts w:asciiTheme="majorHAnsi" w:hAnsiTheme="majorHAnsi"/>
          <w:b/>
          <w:sz w:val="20"/>
          <w:szCs w:val="20"/>
        </w:rPr>
        <w:t>.</w:t>
      </w:r>
      <w:r w:rsidR="001B1E6B">
        <w:rPr>
          <w:rFonts w:asciiTheme="majorHAnsi" w:hAnsiTheme="majorHAnsi"/>
          <w:b/>
          <w:sz w:val="20"/>
          <w:szCs w:val="20"/>
        </w:rPr>
        <w:t>220</w:t>
      </w:r>
      <w:r w:rsidR="00031069" w:rsidRPr="001B4AD2">
        <w:rPr>
          <w:rFonts w:asciiTheme="majorHAnsi" w:hAnsiTheme="majorHAnsi"/>
          <w:b/>
          <w:sz w:val="20"/>
          <w:szCs w:val="20"/>
        </w:rPr>
        <w:t>,- Kč včetně DPH 21%</w:t>
      </w:r>
      <w:r w:rsidRPr="001B4AD2">
        <w:rPr>
          <w:rFonts w:asciiTheme="majorHAnsi" w:hAnsiTheme="majorHAnsi"/>
          <w:b/>
          <w:sz w:val="20"/>
          <w:szCs w:val="20"/>
        </w:rPr>
        <w:t xml:space="preserve"> (dále </w:t>
      </w:r>
      <w:r w:rsidR="00D4009B" w:rsidRPr="001B4AD2">
        <w:rPr>
          <w:rFonts w:asciiTheme="majorHAnsi" w:hAnsiTheme="majorHAnsi"/>
          <w:b/>
          <w:sz w:val="20"/>
          <w:szCs w:val="20"/>
        </w:rPr>
        <w:t>také</w:t>
      </w:r>
      <w:r w:rsidRPr="001B4AD2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1B4AD2">
        <w:rPr>
          <w:rFonts w:asciiTheme="majorHAnsi" w:hAnsiTheme="majorHAnsi"/>
          <w:b/>
          <w:sz w:val="20"/>
          <w:szCs w:val="20"/>
        </w:rPr>
        <w:t>.</w:t>
      </w:r>
    </w:p>
    <w:p w:rsidR="00254AED" w:rsidRPr="001B4AD2" w:rsidRDefault="00254AED" w:rsidP="00254AED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že rozsah opravy bude odlišný od rozsahu specifikovaného v nabídce Zhotovitele č. </w:t>
      </w:r>
      <w:r w:rsidR="00085B8D">
        <w:rPr>
          <w:rFonts w:asciiTheme="majorHAnsi" w:hAnsiTheme="majorHAnsi"/>
          <w:sz w:val="20"/>
          <w:szCs w:val="20"/>
        </w:rPr>
        <w:t>0</w:t>
      </w:r>
      <w:r w:rsidR="001B1E6B">
        <w:rPr>
          <w:rFonts w:asciiTheme="majorHAnsi" w:hAnsiTheme="majorHAnsi"/>
          <w:sz w:val="20"/>
          <w:szCs w:val="20"/>
        </w:rPr>
        <w:t>3</w:t>
      </w:r>
      <w:r w:rsidR="004E3EB6">
        <w:rPr>
          <w:rFonts w:asciiTheme="majorHAnsi" w:hAnsiTheme="majorHAnsi"/>
          <w:sz w:val="20"/>
          <w:szCs w:val="20"/>
        </w:rPr>
        <w:t>04</w:t>
      </w:r>
      <w:r w:rsidR="00C81C7F" w:rsidRPr="001B4AD2">
        <w:rPr>
          <w:rFonts w:asciiTheme="majorHAnsi" w:hAnsiTheme="majorHAnsi"/>
          <w:sz w:val="20"/>
          <w:szCs w:val="20"/>
        </w:rPr>
        <w:t>/201</w:t>
      </w:r>
      <w:r w:rsidR="00D42BFA">
        <w:rPr>
          <w:rFonts w:asciiTheme="majorHAnsi" w:hAnsiTheme="majorHAnsi"/>
          <w:sz w:val="20"/>
          <w:szCs w:val="20"/>
        </w:rPr>
        <w:t>9</w:t>
      </w:r>
      <w:r w:rsidRPr="001B4AD2">
        <w:rPr>
          <w:rFonts w:asciiTheme="majorHAnsi" w:hAnsiTheme="majorHAnsi"/>
          <w:sz w:val="20"/>
          <w:szCs w:val="20"/>
        </w:rPr>
        <w:t>, bude cena za Dílo přiměřeně upravena.</w:t>
      </w:r>
    </w:p>
    <w:p w:rsidR="006D1601" w:rsidRPr="001B4AD2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uznává a akceptuje, že uvedená cena je stanovena na základě prohlídky </w:t>
      </w:r>
      <w:r w:rsidR="001B1E6B">
        <w:rPr>
          <w:rFonts w:asciiTheme="majorHAnsi" w:hAnsiTheme="majorHAnsi"/>
          <w:sz w:val="20"/>
          <w:szCs w:val="20"/>
        </w:rPr>
        <w:t>nákladního automobilu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>e navýšit cenu za Dílo max. o 15%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kdy </w:t>
      </w:r>
      <w:r w:rsidR="00254AED" w:rsidRPr="001B4AD2">
        <w:rPr>
          <w:rFonts w:asciiTheme="majorHAnsi" w:hAnsiTheme="majorHAnsi"/>
          <w:sz w:val="20"/>
          <w:szCs w:val="20"/>
        </w:rPr>
        <w:t xml:space="preserve">v průběhu opravy </w:t>
      </w:r>
      <w:r w:rsidRPr="001B4AD2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1B4AD2">
        <w:rPr>
          <w:rFonts w:asciiTheme="majorHAnsi" w:hAnsiTheme="majorHAnsi"/>
          <w:sz w:val="20"/>
          <w:szCs w:val="20"/>
        </w:rPr>
        <w:t xml:space="preserve"> a cena za Dílo by byla překročena o více než 15%</w:t>
      </w:r>
      <w:r w:rsidRPr="001B4AD2">
        <w:rPr>
          <w:rFonts w:asciiTheme="majorHAnsi" w:hAnsiTheme="majorHAnsi"/>
          <w:sz w:val="20"/>
          <w:szCs w:val="20"/>
        </w:rPr>
        <w:t xml:space="preserve">, bude Objednatel o tomto informován (včetně navýšení ceny). Tyto vícepráce </w:t>
      </w:r>
      <w:r w:rsidRPr="001B4AD2">
        <w:rPr>
          <w:rFonts w:asciiTheme="majorHAnsi" w:hAnsiTheme="majorHAnsi"/>
          <w:sz w:val="20"/>
          <w:szCs w:val="20"/>
        </w:rPr>
        <w:lastRenderedPageBreak/>
        <w:t>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1B1E6B">
        <w:rPr>
          <w:rFonts w:asciiTheme="majorHAnsi" w:hAnsiTheme="majorHAnsi"/>
          <w:color w:val="auto"/>
          <w:sz w:val="20"/>
          <w:szCs w:val="20"/>
        </w:rPr>
        <w:t>6</w:t>
      </w:r>
      <w:r w:rsidR="004E3EB6">
        <w:rPr>
          <w:rFonts w:asciiTheme="majorHAnsi" w:hAnsiTheme="majorHAnsi"/>
          <w:color w:val="auto"/>
          <w:sz w:val="20"/>
          <w:szCs w:val="20"/>
        </w:rPr>
        <w:t>0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dnů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ode dne </w:t>
      </w:r>
      <w:r w:rsidR="003A0F36" w:rsidRPr="00F7578B">
        <w:rPr>
          <w:rFonts w:asciiTheme="majorHAnsi" w:hAnsiTheme="majorHAnsi"/>
          <w:color w:val="auto"/>
          <w:sz w:val="20"/>
          <w:szCs w:val="20"/>
        </w:rPr>
        <w:t>podpisu smlouvy oběma smluvními stranami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 té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to smlouvy nebo přistavení </w:t>
      </w:r>
      <w:r w:rsidR="001B1E6B">
        <w:rPr>
          <w:rFonts w:asciiTheme="majorHAnsi" w:hAnsiTheme="majorHAnsi"/>
          <w:color w:val="auto"/>
          <w:sz w:val="20"/>
          <w:szCs w:val="20"/>
        </w:rPr>
        <w:t>nákladního automobilu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rovozovna Zhotovitele, </w:t>
      </w:r>
      <w:r w:rsidR="00D27C51">
        <w:rPr>
          <w:rFonts w:asciiTheme="majorHAnsi" w:hAnsiTheme="majorHAnsi"/>
          <w:color w:val="auto"/>
          <w:sz w:val="20"/>
          <w:szCs w:val="20"/>
        </w:rPr>
        <w:t>s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tředisko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>E. Krásnohorské 178, 742 42 Šenov u Nového Jičína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1B1E6B">
        <w:rPr>
          <w:rFonts w:asciiTheme="majorHAnsi" w:hAnsiTheme="majorHAnsi"/>
          <w:color w:val="auto"/>
          <w:sz w:val="20"/>
          <w:szCs w:val="20"/>
        </w:rPr>
        <w:t>nákladního automobilu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D27C51">
        <w:rPr>
          <w:rFonts w:asciiTheme="majorHAnsi" w:hAnsiTheme="majorHAnsi"/>
          <w:color w:val="auto"/>
          <w:sz w:val="20"/>
          <w:szCs w:val="20"/>
        </w:rPr>
        <w:t>s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tředisk</w:t>
      </w:r>
      <w:r w:rsidR="0053248B" w:rsidRPr="001B4AD2">
        <w:rPr>
          <w:rFonts w:asciiTheme="majorHAnsi" w:hAnsiTheme="majorHAnsi"/>
          <w:color w:val="auto"/>
          <w:sz w:val="20"/>
          <w:szCs w:val="20"/>
        </w:rPr>
        <w:t>a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(Příloha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)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s 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výjimkami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dle uvedených záručních podmínek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 xml:space="preserve"> (odstavec 3. a odstavec 6.)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Objednatel se zavazuje zaplatit cenu díla na shora uvedený účet Zhotovitele nebo v hotovosti v pokladně zhotovitele ve výši podle článku </w:t>
      </w:r>
      <w:proofErr w:type="gramStart"/>
      <w:r w:rsidRPr="0029749C">
        <w:rPr>
          <w:rFonts w:asciiTheme="majorHAnsi" w:hAnsiTheme="majorHAnsi"/>
          <w:color w:val="auto"/>
          <w:sz w:val="20"/>
          <w:szCs w:val="20"/>
        </w:rPr>
        <w:t>č.3 této</w:t>
      </w:r>
      <w:proofErr w:type="gramEnd"/>
      <w:r w:rsidRPr="0029749C">
        <w:rPr>
          <w:rFonts w:asciiTheme="majorHAnsi" w:hAnsiTheme="majorHAnsi"/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4E3EB6" w:rsidRPr="0029749C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1B4AD2" w:rsidRDefault="004E3EB6" w:rsidP="004E3EB6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Lhůta splatnosti faktury je dohodou stanovena na 14</w:t>
      </w:r>
      <w:r w:rsidRPr="0029749C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D3D89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BD3D89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F33FAB" w:rsidRDefault="00085B8D" w:rsidP="004E3EB6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o</w:t>
      </w:r>
      <w:r w:rsidR="00D413CE" w:rsidRPr="00BD3D89">
        <w:rPr>
          <w:rFonts w:asciiTheme="majorHAnsi" w:hAnsiTheme="majorHAnsi"/>
          <w:color w:val="auto"/>
          <w:sz w:val="20"/>
          <w:szCs w:val="20"/>
        </w:rPr>
        <w:t xml:space="preserve">bjednatel souhlasí se zasláním </w:t>
      </w:r>
      <w:r w:rsidR="00BD3D89" w:rsidRPr="00BD3D89">
        <w:rPr>
          <w:rFonts w:asciiTheme="majorHAnsi" w:hAnsiTheme="majorHAnsi"/>
          <w:color w:val="auto"/>
          <w:sz w:val="20"/>
          <w:szCs w:val="20"/>
        </w:rPr>
        <w:t xml:space="preserve">zálohové faktury a </w:t>
      </w:r>
      <w:r w:rsidR="00D413CE" w:rsidRPr="00BD3D89">
        <w:rPr>
          <w:rFonts w:asciiTheme="majorHAnsi" w:hAnsiTheme="majorHAnsi"/>
          <w:color w:val="auto"/>
          <w:sz w:val="20"/>
          <w:szCs w:val="20"/>
        </w:rPr>
        <w:t xml:space="preserve">faktury </w:t>
      </w:r>
      <w:r w:rsidR="009C42BC" w:rsidRPr="00BD3D89">
        <w:rPr>
          <w:rFonts w:asciiTheme="majorHAnsi" w:hAnsiTheme="majorHAnsi"/>
          <w:color w:val="auto"/>
          <w:sz w:val="20"/>
          <w:szCs w:val="20"/>
        </w:rPr>
        <w:t>e-mailem</w:t>
      </w:r>
      <w:r w:rsidR="00D27C51" w:rsidRPr="00BD3D89">
        <w:rPr>
          <w:rFonts w:asciiTheme="majorHAnsi" w:hAnsiTheme="majorHAnsi"/>
          <w:color w:val="auto"/>
          <w:sz w:val="20"/>
          <w:szCs w:val="20"/>
        </w:rPr>
        <w:t xml:space="preserve"> na adresu </w:t>
      </w:r>
      <w:proofErr w:type="spellStart"/>
      <w:r w:rsidR="00841E3D" w:rsidRPr="001E44C1">
        <w:rPr>
          <w:rFonts w:asciiTheme="majorHAnsi" w:hAnsiTheme="majorHAnsi"/>
          <w:color w:val="auto"/>
          <w:sz w:val="20"/>
          <w:szCs w:val="20"/>
          <w:highlight w:val="black"/>
        </w:rPr>
        <w:t>xxxxx</w:t>
      </w:r>
      <w:bookmarkStart w:id="0" w:name="_GoBack"/>
      <w:bookmarkEnd w:id="0"/>
      <w:proofErr w:type="spellEnd"/>
      <w:r w:rsidR="004E3EB6" w:rsidRPr="00F33FAB">
        <w:rPr>
          <w:rFonts w:asciiTheme="majorHAnsi" w:hAnsiTheme="majorHAnsi"/>
          <w:color w:val="auto"/>
          <w:sz w:val="20"/>
          <w:szCs w:val="20"/>
        </w:rPr>
        <w:t>.</w:t>
      </w:r>
    </w:p>
    <w:p w:rsidR="00085B8D" w:rsidRDefault="00085B8D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Pr="001B4AD2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710F59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085B8D">
        <w:rPr>
          <w:rFonts w:asciiTheme="majorHAnsi" w:hAnsiTheme="majorHAnsi"/>
          <w:color w:val="auto"/>
          <w:sz w:val="20"/>
          <w:szCs w:val="20"/>
        </w:rPr>
        <w:t>Tato smlouva je podepsán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a ve dvo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u vyhotoveních, platná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 xml:space="preserve">je 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ode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dne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, kdy bude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podepsán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>a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 oběma smluvními stranami a účinná je ode dne uveřejnění v Národním registru smluv. </w:t>
      </w:r>
      <w:r w:rsidR="00710F59" w:rsidRPr="00085B8D">
        <w:rPr>
          <w:rFonts w:asciiTheme="majorHAnsi" w:hAnsiTheme="majorHAnsi"/>
          <w:sz w:val="20"/>
          <w:szCs w:val="20"/>
        </w:rPr>
        <w:t>Smluvní strany berou na vědomí povinnost uveřejnění smlouvy podle zákona č. 340/2015 Sb., o registru smluv, v platném znění.</w:t>
      </w:r>
    </w:p>
    <w:p w:rsidR="00710F59" w:rsidRPr="001B4AD2" w:rsidRDefault="00710F59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11. Přílohy: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Příloha č. 1 – Cenová nabídka č. </w:t>
      </w:r>
      <w:r w:rsidR="00085B8D">
        <w:rPr>
          <w:rFonts w:asciiTheme="majorHAnsi" w:hAnsiTheme="majorHAnsi"/>
          <w:color w:val="auto"/>
          <w:sz w:val="20"/>
          <w:szCs w:val="20"/>
        </w:rPr>
        <w:t>0</w:t>
      </w:r>
      <w:r w:rsidR="001B1E6B">
        <w:rPr>
          <w:rFonts w:asciiTheme="majorHAnsi" w:hAnsiTheme="majorHAnsi"/>
          <w:color w:val="auto"/>
          <w:sz w:val="20"/>
          <w:szCs w:val="20"/>
        </w:rPr>
        <w:t>3</w:t>
      </w:r>
      <w:r w:rsidR="004E3EB6">
        <w:rPr>
          <w:rFonts w:asciiTheme="majorHAnsi" w:hAnsiTheme="majorHAnsi"/>
          <w:color w:val="auto"/>
          <w:sz w:val="20"/>
          <w:szCs w:val="20"/>
        </w:rPr>
        <w:t>04</w:t>
      </w:r>
      <w:r w:rsidRPr="001B4AD2">
        <w:rPr>
          <w:rFonts w:asciiTheme="majorHAnsi" w:hAnsiTheme="majorHAnsi"/>
          <w:color w:val="auto"/>
          <w:sz w:val="20"/>
          <w:szCs w:val="20"/>
        </w:rPr>
        <w:t>/201</w:t>
      </w:r>
      <w:r w:rsidR="00D42BFA">
        <w:rPr>
          <w:rFonts w:asciiTheme="majorHAnsi" w:hAnsiTheme="majorHAnsi"/>
          <w:color w:val="auto"/>
          <w:sz w:val="20"/>
          <w:szCs w:val="20"/>
        </w:rPr>
        <w:t>9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– Záruční podmínky Zhotovitele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485894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 Šenově u Nového Jičína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085B8D">
        <w:rPr>
          <w:rFonts w:asciiTheme="majorHAnsi" w:hAnsiTheme="majorHAnsi"/>
          <w:color w:val="auto"/>
          <w:sz w:val="20"/>
          <w:szCs w:val="20"/>
        </w:rPr>
        <w:tab/>
      </w:r>
      <w:r w:rsidR="00085B8D">
        <w:rPr>
          <w:rFonts w:asciiTheme="majorHAnsi" w:hAnsiTheme="majorHAnsi"/>
          <w:color w:val="auto"/>
          <w:sz w:val="20"/>
          <w:szCs w:val="20"/>
        </w:rPr>
        <w:tab/>
      </w:r>
      <w:r w:rsidR="005B74AB" w:rsidRPr="001B4AD2">
        <w:rPr>
          <w:rFonts w:asciiTheme="majorHAnsi" w:hAnsiTheme="majorHAnsi"/>
          <w:color w:val="auto"/>
          <w:sz w:val="20"/>
          <w:szCs w:val="20"/>
        </w:rPr>
        <w:t>v</w:t>
      </w:r>
      <w:r w:rsidR="001B1E6B">
        <w:rPr>
          <w:rFonts w:asciiTheme="majorHAnsi" w:hAnsiTheme="majorHAnsi"/>
          <w:color w:val="auto"/>
          <w:sz w:val="20"/>
          <w:szCs w:val="20"/>
        </w:rPr>
        <w:t> Suchdol nad Odrou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415060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………………………….. </w:t>
      </w:r>
    </w:p>
    <w:p w:rsidR="007D1C88" w:rsidRPr="001B4AD2" w:rsidRDefault="00A94C0C" w:rsidP="007D1C88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     </w:t>
      </w:r>
      <w:r w:rsidR="00485894" w:rsidRPr="001B4AD2"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EF4400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   </w:t>
      </w:r>
    </w:p>
    <w:p w:rsidR="00637C64" w:rsidRPr="001B4AD2" w:rsidRDefault="00485894" w:rsidP="007D1C88">
      <w:pPr>
        <w:rPr>
          <w:rFonts w:asciiTheme="majorHAnsi" w:hAnsiTheme="majorHAnsi" w:cs="Times New Roman"/>
          <w:i/>
        </w:rPr>
      </w:pPr>
      <w:r w:rsidRPr="001B4AD2">
        <w:rPr>
          <w:rFonts w:asciiTheme="majorHAnsi" w:hAnsiTheme="majorHAnsi" w:cs="Times New Roman"/>
          <w:i/>
          <w:sz w:val="20"/>
          <w:szCs w:val="20"/>
        </w:rPr>
        <w:t xml:space="preserve">       ředitel podniku</w:t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  <w:t xml:space="preserve">   </w:t>
      </w:r>
    </w:p>
    <w:p w:rsidR="00AF11BB" w:rsidRPr="001B4AD2" w:rsidRDefault="00AF11BB">
      <w:pPr>
        <w:rPr>
          <w:rFonts w:asciiTheme="majorHAnsi" w:hAnsiTheme="majorHAnsi" w:cs="Times New Roman"/>
          <w:i/>
        </w:rPr>
      </w:pPr>
    </w:p>
    <w:sectPr w:rsidR="00AF11BB" w:rsidRPr="001B4AD2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2B" w:rsidRDefault="0085462B" w:rsidP="00B11B98">
      <w:pPr>
        <w:spacing w:after="0" w:line="240" w:lineRule="auto"/>
      </w:pPr>
      <w:r>
        <w:separator/>
      </w:r>
    </w:p>
  </w:endnote>
  <w:endnote w:type="continuationSeparator" w:id="0">
    <w:p w:rsidR="0085462B" w:rsidRDefault="0085462B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B11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4C1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2B" w:rsidRDefault="0085462B" w:rsidP="00B11B98">
      <w:pPr>
        <w:spacing w:after="0" w:line="240" w:lineRule="auto"/>
      </w:pPr>
      <w:r>
        <w:separator/>
      </w:r>
    </w:p>
  </w:footnote>
  <w:footnote w:type="continuationSeparator" w:id="0">
    <w:p w:rsidR="0085462B" w:rsidRDefault="0085462B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31069"/>
    <w:rsid w:val="000549A8"/>
    <w:rsid w:val="00061E21"/>
    <w:rsid w:val="00080824"/>
    <w:rsid w:val="00085B8D"/>
    <w:rsid w:val="000D23D9"/>
    <w:rsid w:val="001167BA"/>
    <w:rsid w:val="00164777"/>
    <w:rsid w:val="0017507F"/>
    <w:rsid w:val="00187637"/>
    <w:rsid w:val="00196E46"/>
    <w:rsid w:val="001B1E6B"/>
    <w:rsid w:val="001B4AD2"/>
    <w:rsid w:val="001C018B"/>
    <w:rsid w:val="001C521F"/>
    <w:rsid w:val="001E44C1"/>
    <w:rsid w:val="00254AED"/>
    <w:rsid w:val="00263863"/>
    <w:rsid w:val="00265642"/>
    <w:rsid w:val="002737D9"/>
    <w:rsid w:val="0027727E"/>
    <w:rsid w:val="002915C3"/>
    <w:rsid w:val="00293F16"/>
    <w:rsid w:val="002B50DF"/>
    <w:rsid w:val="002D396D"/>
    <w:rsid w:val="002F59E8"/>
    <w:rsid w:val="00303E1A"/>
    <w:rsid w:val="003260BF"/>
    <w:rsid w:val="0033361D"/>
    <w:rsid w:val="003460D8"/>
    <w:rsid w:val="00374F75"/>
    <w:rsid w:val="003A0F36"/>
    <w:rsid w:val="003A4EAE"/>
    <w:rsid w:val="003C69CA"/>
    <w:rsid w:val="003D4C51"/>
    <w:rsid w:val="00415060"/>
    <w:rsid w:val="0043433A"/>
    <w:rsid w:val="00440FA6"/>
    <w:rsid w:val="004650C0"/>
    <w:rsid w:val="00467A47"/>
    <w:rsid w:val="00485894"/>
    <w:rsid w:val="004C0E01"/>
    <w:rsid w:val="004E3EB6"/>
    <w:rsid w:val="0053248B"/>
    <w:rsid w:val="00545E06"/>
    <w:rsid w:val="00551F58"/>
    <w:rsid w:val="005604B8"/>
    <w:rsid w:val="0056139E"/>
    <w:rsid w:val="005778BC"/>
    <w:rsid w:val="005B74AB"/>
    <w:rsid w:val="005C32D9"/>
    <w:rsid w:val="005D5FC4"/>
    <w:rsid w:val="005E618A"/>
    <w:rsid w:val="00637C64"/>
    <w:rsid w:val="00642F10"/>
    <w:rsid w:val="0064785F"/>
    <w:rsid w:val="006C1845"/>
    <w:rsid w:val="006D117A"/>
    <w:rsid w:val="006D1601"/>
    <w:rsid w:val="006F0277"/>
    <w:rsid w:val="00710F59"/>
    <w:rsid w:val="007217BF"/>
    <w:rsid w:val="00725B71"/>
    <w:rsid w:val="00737D65"/>
    <w:rsid w:val="0076740C"/>
    <w:rsid w:val="007B02D8"/>
    <w:rsid w:val="007D1C88"/>
    <w:rsid w:val="008039FA"/>
    <w:rsid w:val="00841E3D"/>
    <w:rsid w:val="0085462B"/>
    <w:rsid w:val="00861350"/>
    <w:rsid w:val="00867E52"/>
    <w:rsid w:val="008747A6"/>
    <w:rsid w:val="00903BEE"/>
    <w:rsid w:val="00913F50"/>
    <w:rsid w:val="009308DD"/>
    <w:rsid w:val="00933B37"/>
    <w:rsid w:val="009631CC"/>
    <w:rsid w:val="009675D7"/>
    <w:rsid w:val="009C42BC"/>
    <w:rsid w:val="009C61F0"/>
    <w:rsid w:val="009C72D9"/>
    <w:rsid w:val="009E3652"/>
    <w:rsid w:val="009F123C"/>
    <w:rsid w:val="009F52EA"/>
    <w:rsid w:val="00A073B2"/>
    <w:rsid w:val="00A16A50"/>
    <w:rsid w:val="00A4504A"/>
    <w:rsid w:val="00A534D3"/>
    <w:rsid w:val="00A6155F"/>
    <w:rsid w:val="00A8570B"/>
    <w:rsid w:val="00A94C0C"/>
    <w:rsid w:val="00AA1E47"/>
    <w:rsid w:val="00AA5E3E"/>
    <w:rsid w:val="00AB5828"/>
    <w:rsid w:val="00AF11BB"/>
    <w:rsid w:val="00AF3257"/>
    <w:rsid w:val="00B11B98"/>
    <w:rsid w:val="00B22800"/>
    <w:rsid w:val="00B3317F"/>
    <w:rsid w:val="00B404AD"/>
    <w:rsid w:val="00B546F9"/>
    <w:rsid w:val="00B67C3F"/>
    <w:rsid w:val="00B729E8"/>
    <w:rsid w:val="00B91D64"/>
    <w:rsid w:val="00BC1054"/>
    <w:rsid w:val="00BD3D89"/>
    <w:rsid w:val="00C1531D"/>
    <w:rsid w:val="00C35000"/>
    <w:rsid w:val="00C53B87"/>
    <w:rsid w:val="00C81C7F"/>
    <w:rsid w:val="00C9733E"/>
    <w:rsid w:val="00CA3B7E"/>
    <w:rsid w:val="00CD73E9"/>
    <w:rsid w:val="00CF41F6"/>
    <w:rsid w:val="00CF7ED0"/>
    <w:rsid w:val="00D27C51"/>
    <w:rsid w:val="00D27F42"/>
    <w:rsid w:val="00D4009B"/>
    <w:rsid w:val="00D413CE"/>
    <w:rsid w:val="00D42BFA"/>
    <w:rsid w:val="00D63DBE"/>
    <w:rsid w:val="00D74E7F"/>
    <w:rsid w:val="00D91B76"/>
    <w:rsid w:val="00D94FF6"/>
    <w:rsid w:val="00DA4729"/>
    <w:rsid w:val="00DD6595"/>
    <w:rsid w:val="00DF182B"/>
    <w:rsid w:val="00DF65CE"/>
    <w:rsid w:val="00E1353B"/>
    <w:rsid w:val="00E23FCE"/>
    <w:rsid w:val="00E25388"/>
    <w:rsid w:val="00E57B2D"/>
    <w:rsid w:val="00E70C0D"/>
    <w:rsid w:val="00E813E1"/>
    <w:rsid w:val="00E85949"/>
    <w:rsid w:val="00E87C63"/>
    <w:rsid w:val="00E93EC7"/>
    <w:rsid w:val="00EA2EF7"/>
    <w:rsid w:val="00EB11FD"/>
    <w:rsid w:val="00EF4400"/>
    <w:rsid w:val="00F150D6"/>
    <w:rsid w:val="00F33FAB"/>
    <w:rsid w:val="00F369A8"/>
    <w:rsid w:val="00F649FB"/>
    <w:rsid w:val="00F66811"/>
    <w:rsid w:val="00F7578B"/>
    <w:rsid w:val="00F825D0"/>
    <w:rsid w:val="00F95AA3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PC-Kristýna</cp:lastModifiedBy>
  <cp:revision>4</cp:revision>
  <cp:lastPrinted>2019-01-03T09:25:00Z</cp:lastPrinted>
  <dcterms:created xsi:type="dcterms:W3CDTF">2019-07-02T10:46:00Z</dcterms:created>
  <dcterms:modified xsi:type="dcterms:W3CDTF">2019-07-02T10:47:00Z</dcterms:modified>
</cp:coreProperties>
</file>